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D1E" w:rsidRPr="00DE04FD" w:rsidRDefault="001F1D1E" w:rsidP="00E15422">
      <w:pPr>
        <w:pStyle w:val="Hemstlrubrik"/>
      </w:pPr>
      <w:r w:rsidRPr="00DE04FD">
        <w:t>Förslag till riksdagsbeslut</w:t>
      </w:r>
    </w:p>
    <w:p w:rsidR="001F1D1E" w:rsidRPr="00DE04FD" w:rsidRDefault="001F1D1E" w:rsidP="001F1D1E">
      <w:pPr>
        <w:pStyle w:val="Hemstlatt"/>
      </w:pPr>
      <w:r w:rsidRPr="00DE04FD">
        <w:t>Riksdagen tillkännager för regeringen som sin mening vad i motionen anförs om tandvårdsförsäkringen.</w:t>
      </w:r>
    </w:p>
    <w:p w:rsidR="00E84F25" w:rsidRPr="00DE04FD" w:rsidRDefault="007C6092" w:rsidP="00E22893">
      <w:pPr>
        <w:pStyle w:val="Rubrik1"/>
      </w:pPr>
      <w:r w:rsidRPr="00DE04FD">
        <w:t>Motivering</w:t>
      </w:r>
    </w:p>
    <w:p w:rsidR="001F1D1E" w:rsidRPr="00DE04FD" w:rsidRDefault="001F1D1E" w:rsidP="007636DE">
      <w:r w:rsidRPr="00DE04FD">
        <w:t xml:space="preserve">Fördelningsprofilen i dagens tandvårdsförsäkring är tydlig och inriktad på särskilda patientgrupper. </w:t>
      </w:r>
    </w:p>
    <w:p w:rsidR="00B90F2C" w:rsidRPr="00DE04FD" w:rsidRDefault="00B90F2C" w:rsidP="00B90F2C">
      <w:pPr>
        <w:pStyle w:val="Normaltindrag"/>
      </w:pPr>
      <w:r w:rsidRPr="00DE04FD">
        <w:t>Man kan starkt ifrågasätta denna konstruktion av dagens tandvårdsförsä</w:t>
      </w:r>
      <w:r w:rsidRPr="00DE04FD">
        <w:t>k</w:t>
      </w:r>
      <w:r w:rsidRPr="00DE04FD">
        <w:t>ring i kombination med fri prissättning. Den tandvårdsförsäkring som infö</w:t>
      </w:r>
      <w:r w:rsidRPr="00DE04FD">
        <w:t>r</w:t>
      </w:r>
      <w:r w:rsidRPr="00DE04FD">
        <w:t>des 1974 har successivt förändrats från det att införande skedde. Visserligen har stödet för vissa grupper förbättrats utifrån ålder, tandvård som ett led i sjukdomsbehandlingen, men det har även lett till en omfattande administr</w:t>
      </w:r>
      <w:r w:rsidRPr="00DE04FD">
        <w:t>a</w:t>
      </w:r>
      <w:r w:rsidRPr="00DE04FD">
        <w:t>tion för vårdgivaren och ett svårförståligt stödsystem för patienten.</w:t>
      </w:r>
    </w:p>
    <w:p w:rsidR="001F1D1E" w:rsidRPr="00DE04FD" w:rsidRDefault="001F1D1E" w:rsidP="001F1D1E">
      <w:pPr>
        <w:pStyle w:val="Normaltindrag"/>
      </w:pPr>
      <w:r w:rsidRPr="00DE04FD">
        <w:t>Den avgiftsfria och förebyggande barn- och ungdomstandvården har me</w:t>
      </w:r>
      <w:r w:rsidRPr="00DE04FD">
        <w:t>d</w:t>
      </w:r>
      <w:r w:rsidRPr="00DE04FD">
        <w:t>fört att dessa grupper normalt har en god tandhälsa. Människor med kronisk sjukdom och funktionshinder liksom personer som fyllt 65 år omfattas av 1999 års tandvårdsreform.</w:t>
      </w:r>
    </w:p>
    <w:p w:rsidR="001F1D1E" w:rsidRPr="00DE04FD" w:rsidRDefault="001F1D1E" w:rsidP="001F1D1E">
      <w:pPr>
        <w:pStyle w:val="Normaltindrag"/>
      </w:pPr>
      <w:r w:rsidRPr="00DE04FD">
        <w:t xml:space="preserve"> Olika rapporter visar att en ökande andel människor utanför de prioriter</w:t>
      </w:r>
      <w:r w:rsidRPr="00DE04FD">
        <w:t>a</w:t>
      </w:r>
      <w:r w:rsidRPr="00DE04FD">
        <w:t>de grupperna avstår från tandläkarbesök eftersom det är för dyrt. Den utvec</w:t>
      </w:r>
      <w:r w:rsidRPr="00DE04FD">
        <w:t>k</w:t>
      </w:r>
      <w:r w:rsidRPr="00DE04FD">
        <w:t>lingen utgör ett hot mot folkhälsan på sikt.</w:t>
      </w:r>
    </w:p>
    <w:p w:rsidR="001F1D1E" w:rsidRPr="00DE04FD" w:rsidRDefault="001F1D1E" w:rsidP="001F1D1E">
      <w:pPr>
        <w:pStyle w:val="Normaltindrag"/>
      </w:pPr>
      <w:r w:rsidRPr="00DE04FD">
        <w:t>Undersökningar visar att det i dag är de vuxna, tjugo till sextiofemåringa</w:t>
      </w:r>
      <w:r w:rsidRPr="00DE04FD">
        <w:t>r</w:t>
      </w:r>
      <w:r w:rsidRPr="00DE04FD">
        <w:t>na, som i stor utsträckning avstår tandvård av ekonomiska skäl. Tandvård</w:t>
      </w:r>
      <w:r w:rsidRPr="00DE04FD">
        <w:t>s</w:t>
      </w:r>
      <w:r w:rsidRPr="00DE04FD">
        <w:t>försäkringens nuvarande konstruktion och tandvårdens kostnadsutveckling gör att tandhälsa riskerar att befästas som en klassfråga.</w:t>
      </w:r>
    </w:p>
    <w:p w:rsidR="001F1D1E" w:rsidRPr="00DE04FD" w:rsidRDefault="001F1D1E" w:rsidP="001F1D1E">
      <w:pPr>
        <w:pStyle w:val="Normaltindrag"/>
      </w:pPr>
      <w:r w:rsidRPr="00DE04FD">
        <w:t>Enligt vår mening är det angeläget att tandvårdsstödets hälsoprofil utvec</w:t>
      </w:r>
      <w:r w:rsidRPr="00DE04FD">
        <w:t>k</w:t>
      </w:r>
      <w:r w:rsidRPr="00DE04FD">
        <w:t xml:space="preserve">las för att omfatta alla människor och </w:t>
      </w:r>
      <w:r w:rsidR="00A4137A" w:rsidRPr="00DE04FD">
        <w:t xml:space="preserve">det långsiktiga </w:t>
      </w:r>
      <w:r w:rsidRPr="00DE04FD">
        <w:t xml:space="preserve">målet </w:t>
      </w:r>
      <w:r w:rsidR="00A4137A" w:rsidRPr="00DE04FD">
        <w:t>bör</w:t>
      </w:r>
      <w:r w:rsidRPr="00DE04FD">
        <w:t xml:space="preserve"> vara att tan</w:t>
      </w:r>
      <w:r w:rsidRPr="00DE04FD">
        <w:t>d</w:t>
      </w:r>
      <w:r w:rsidRPr="00DE04FD">
        <w:t>vårdsförsäkringen i sin helhet omfattas av hälso- och sjukvårdens högkos</w:t>
      </w:r>
      <w:r w:rsidRPr="00DE04FD">
        <w:t>t</w:t>
      </w:r>
      <w:r w:rsidRPr="00DE04FD">
        <w:t>nadsskydd och avgiftssystem.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15422" w:rsidRPr="00DE0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5422" w:rsidRPr="00DE04FD" w:rsidRDefault="00E15422" w:rsidP="00E15422">
            <w:pPr>
              <w:pStyle w:val="UnderskriftDatum"/>
              <w:spacing w:before="0"/>
            </w:pPr>
            <w:r w:rsidRPr="00DE04FD">
              <w:lastRenderedPageBreak/>
              <w:t>Stockholm den 4 oktober 2005</w:t>
            </w:r>
          </w:p>
        </w:tc>
        <w:tc>
          <w:tcPr>
            <w:tcW w:w="3047" w:type="dxa"/>
          </w:tcPr>
          <w:p w:rsidR="00E15422" w:rsidRPr="00DE04FD" w:rsidRDefault="00E15422" w:rsidP="00E15422">
            <w:pPr>
              <w:pStyle w:val="Underskrifter"/>
            </w:pPr>
          </w:p>
        </w:tc>
      </w:tr>
      <w:tr w:rsidR="00E15422" w:rsidRPr="00DE0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5422" w:rsidRPr="00DE04FD" w:rsidRDefault="00E15422" w:rsidP="00E15422">
            <w:pPr>
              <w:pStyle w:val="Underskrifter"/>
            </w:pPr>
            <w:r w:rsidRPr="00DE04FD">
              <w:t>Barbro Hietala Nordlund (s)</w:t>
            </w:r>
          </w:p>
        </w:tc>
        <w:tc>
          <w:tcPr>
            <w:tcW w:w="3047" w:type="dxa"/>
          </w:tcPr>
          <w:p w:rsidR="00E15422" w:rsidRPr="00DE04FD" w:rsidRDefault="00E15422" w:rsidP="00E15422">
            <w:pPr>
              <w:pStyle w:val="Underskrifter"/>
            </w:pPr>
          </w:p>
        </w:tc>
      </w:tr>
      <w:tr w:rsidR="00E15422" w:rsidRPr="00DE0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5422" w:rsidRPr="00DE04FD" w:rsidRDefault="00E15422" w:rsidP="00E15422">
            <w:pPr>
              <w:pStyle w:val="Underskrifter"/>
            </w:pPr>
            <w:r w:rsidRPr="00DE04FD">
              <w:t>Per Erik Granström (s)</w:t>
            </w:r>
          </w:p>
        </w:tc>
        <w:tc>
          <w:tcPr>
            <w:tcW w:w="3047" w:type="dxa"/>
          </w:tcPr>
          <w:p w:rsidR="00E15422" w:rsidRPr="00DE04FD" w:rsidRDefault="00E15422" w:rsidP="00E15422">
            <w:pPr>
              <w:pStyle w:val="Underskrifter"/>
            </w:pPr>
            <w:r w:rsidRPr="00DE04FD">
              <w:t>Anneli Särnblad (s)</w:t>
            </w:r>
          </w:p>
        </w:tc>
      </w:tr>
      <w:tr w:rsidR="00E15422" w:rsidRPr="00DE0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15422" w:rsidRPr="00DE04FD" w:rsidRDefault="00E15422" w:rsidP="00E15422">
            <w:pPr>
              <w:pStyle w:val="Underskrifter"/>
            </w:pPr>
            <w:r w:rsidRPr="00DE04FD">
              <w:t>Kurt Kvarnström (s)</w:t>
            </w:r>
          </w:p>
        </w:tc>
        <w:tc>
          <w:tcPr>
            <w:tcW w:w="3047" w:type="dxa"/>
          </w:tcPr>
          <w:p w:rsidR="00E15422" w:rsidRPr="00DE04FD" w:rsidRDefault="00E15422" w:rsidP="00E15422">
            <w:pPr>
              <w:pStyle w:val="Underskrifter"/>
            </w:pPr>
            <w:r w:rsidRPr="00DE04FD">
              <w:t>Marita Ulvskog (s)</w:t>
            </w:r>
          </w:p>
        </w:tc>
      </w:tr>
    </w:tbl>
    <w:p w:rsidR="001F1D1E" w:rsidRPr="00DE04FD" w:rsidRDefault="001F1D1E" w:rsidP="00E15422">
      <w:pPr>
        <w:pStyle w:val="Normaltindrag"/>
      </w:pPr>
    </w:p>
    <w:sectPr w:rsidR="001F1D1E" w:rsidRPr="00DE04FD" w:rsidSect="00E15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0B5" w:rsidRPr="00DE04FD" w:rsidRDefault="004370B5">
      <w:r w:rsidRPr="00DE04FD">
        <w:separator/>
      </w:r>
    </w:p>
  </w:endnote>
  <w:endnote w:type="continuationSeparator" w:id="0">
    <w:p w:rsidR="004370B5" w:rsidRPr="00DE04FD" w:rsidRDefault="004370B5">
      <w:r w:rsidRPr="00DE04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878" w:rsidRPr="00DE04FD" w:rsidRDefault="00DE04FD" w:rsidP="00E15422">
    <w:pPr>
      <w:pStyle w:val="Sidfot"/>
    </w:pPr>
    <w:r w:rsidRPr="00DE04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52168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422" w:rsidRDefault="00E154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5422" w:rsidRDefault="00E154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D1E" w:rsidRPr="00DE04FD" w:rsidRDefault="00DE04FD" w:rsidP="00E15422">
    <w:pPr>
      <w:pStyle w:val="Sidfot"/>
    </w:pPr>
    <w:r w:rsidRPr="00DE04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91494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422" w:rsidRDefault="00E154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5422" w:rsidRDefault="00E154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D1E" w:rsidRPr="00DE04FD" w:rsidRDefault="00DE04FD" w:rsidP="00E15422">
    <w:pPr>
      <w:pStyle w:val="Sidfot"/>
    </w:pPr>
    <w:r w:rsidRPr="00DE04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43167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422" w:rsidRDefault="00E154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5422" w:rsidRDefault="00E154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0B5" w:rsidRPr="00DE04FD" w:rsidRDefault="004370B5">
      <w:r w:rsidRPr="00DE04FD">
        <w:separator/>
      </w:r>
    </w:p>
  </w:footnote>
  <w:footnote w:type="continuationSeparator" w:id="0">
    <w:p w:rsidR="004370B5" w:rsidRPr="00DE04FD" w:rsidRDefault="004370B5">
      <w:r w:rsidRPr="00DE04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878" w:rsidRPr="00DE04FD" w:rsidRDefault="00DE04FD" w:rsidP="00E15422">
    <w:pPr>
      <w:pStyle w:val="Sidhuvud"/>
    </w:pPr>
    <w:r w:rsidRPr="00DE04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63517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422" w:rsidRDefault="00E154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5422" w:rsidRDefault="00E154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D1E" w:rsidRPr="00DE04FD" w:rsidRDefault="00DE04FD" w:rsidP="00E15422">
    <w:pPr>
      <w:pStyle w:val="Sidhuvud"/>
    </w:pPr>
    <w:r w:rsidRPr="00DE04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84896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422" w:rsidRDefault="00E154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5422" w:rsidRDefault="00E154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422" w:rsidRPr="00DE04FD" w:rsidRDefault="00E15422">
    <w:pPr>
      <w:pStyle w:val="FSHNormal"/>
      <w:tabs>
        <w:tab w:val="right" w:pos="5840"/>
      </w:tabs>
    </w:pPr>
    <w:r w:rsidRPr="00DE04FD">
      <w:br/>
    </w:r>
    <w:r w:rsidRPr="00DE04FD">
      <w:fldChar w:fldCharType="begin" w:fldLock="1"/>
    </w:r>
    <w:r w:rsidRPr="00DE04FD">
      <w:instrText xml:space="preserve"> DOCPROPERTY</w:instrText>
    </w:r>
    <w:r w:rsidRPr="00DE04FD">
      <w:rPr>
        <w:sz w:val="18"/>
      </w:rPr>
      <w:instrText xml:space="preserve"> "YearUser" *\charformat </w:instrText>
    </w:r>
    <w:r w:rsidRPr="00DE04FD">
      <w:fldChar w:fldCharType="separate"/>
    </w:r>
    <w:r w:rsidRPr="00DE04FD">
      <w:t>2005/06</w:t>
    </w:r>
    <w:r w:rsidRPr="00DE04FD">
      <w:fldChar w:fldCharType="end"/>
    </w:r>
    <w:r w:rsidRPr="00DE04FD">
      <w:t xml:space="preserve"> </w:t>
    </w:r>
    <w:r w:rsidRPr="00DE04FD">
      <w:tab/>
      <w:t xml:space="preserve">mnr: </w:t>
    </w:r>
    <w:r w:rsidRPr="00DE04FD">
      <w:fldChar w:fldCharType="begin" w:fldLock="1"/>
    </w:r>
    <w:r w:rsidRPr="00DE04FD">
      <w:instrText xml:space="preserve"> DOCPROPERTY</w:instrText>
    </w:r>
    <w:r w:rsidRPr="00DE04FD">
      <w:rPr>
        <w:sz w:val="18"/>
      </w:rPr>
      <w:instrText xml:space="preserve"> "Motionsnummer" *\charformat </w:instrText>
    </w:r>
    <w:r w:rsidRPr="00DE04FD">
      <w:fldChar w:fldCharType="separate"/>
    </w:r>
    <w:r w:rsidRPr="00DE04FD">
      <w:t>So598</w:t>
    </w:r>
    <w:r w:rsidRPr="00DE04FD">
      <w:fldChar w:fldCharType="end"/>
    </w:r>
    <w:r w:rsidRPr="00DE04FD">
      <w:br/>
    </w:r>
    <w:r w:rsidRPr="00DE04FD">
      <w:fldChar w:fldCharType="begin" w:fldLock="1"/>
    </w:r>
    <w:r w:rsidRPr="00DE04FD">
      <w:instrText xml:space="preserve"> DOCPROPERTY</w:instrText>
    </w:r>
    <w:r w:rsidRPr="00DE04FD">
      <w:rPr>
        <w:sz w:val="18"/>
      </w:rPr>
      <w:instrText xml:space="preserve"> "Samling" *\charformat </w:instrText>
    </w:r>
    <w:r w:rsidRPr="00DE04FD">
      <w:fldChar w:fldCharType="end"/>
    </w:r>
    <w:r w:rsidRPr="00DE04FD">
      <w:tab/>
      <w:t xml:space="preserve">pnr: </w:t>
    </w:r>
    <w:r w:rsidRPr="00DE04FD">
      <w:fldChar w:fldCharType="begin" w:fldLock="1"/>
    </w:r>
    <w:r w:rsidRPr="00DE04FD">
      <w:instrText xml:space="preserve"> DOCPROPERTY</w:instrText>
    </w:r>
    <w:r w:rsidRPr="00DE04FD">
      <w:rPr>
        <w:sz w:val="18"/>
      </w:rPr>
      <w:instrText xml:space="preserve"> "Partinummer" *\charformat </w:instrText>
    </w:r>
    <w:r w:rsidRPr="00DE04FD">
      <w:fldChar w:fldCharType="separate"/>
    </w:r>
    <w:r w:rsidRPr="00DE04FD">
      <w:t>s47402</w:t>
    </w:r>
    <w:r w:rsidRPr="00DE04FD">
      <w:fldChar w:fldCharType="end"/>
    </w:r>
  </w:p>
  <w:p w:rsidR="00E15422" w:rsidRPr="00DE04FD" w:rsidRDefault="00E15422">
    <w:pPr>
      <w:pStyle w:val="FSHRub1"/>
    </w:pPr>
    <w:r w:rsidRPr="00DE04FD">
      <w:t>Motion till riksdagen</w:t>
    </w:r>
    <w:r w:rsidRPr="00DE04FD">
      <w:br/>
    </w:r>
    <w:r w:rsidRPr="00DE04FD">
      <w:fldChar w:fldCharType="begin" w:fldLock="1"/>
    </w:r>
    <w:r w:rsidRPr="00DE04FD">
      <w:instrText xml:space="preserve"> DOCPROPERTY "YearUser" *\charformat </w:instrText>
    </w:r>
    <w:r w:rsidRPr="00DE04FD">
      <w:fldChar w:fldCharType="separate"/>
    </w:r>
    <w:r w:rsidRPr="00DE04FD">
      <w:t>2005/06</w:t>
    </w:r>
    <w:r w:rsidRPr="00DE04FD">
      <w:fldChar w:fldCharType="end"/>
    </w:r>
    <w:r w:rsidRPr="00DE04FD">
      <w:t>:</w:t>
    </w:r>
    <w:r w:rsidRPr="00DE04FD">
      <w:fldChar w:fldCharType="begin" w:fldLock="1"/>
    </w:r>
    <w:r w:rsidRPr="00DE04FD">
      <w:instrText xml:space="preserve"> DOCPROPERTY "Motionsnummer" *\charformat </w:instrText>
    </w:r>
    <w:r w:rsidRPr="00DE04FD">
      <w:fldChar w:fldCharType="separate"/>
    </w:r>
    <w:r w:rsidRPr="00DE04FD">
      <w:t>So598</w:t>
    </w:r>
    <w:r w:rsidRPr="00DE04FD">
      <w:fldChar w:fldCharType="end"/>
    </w:r>
  </w:p>
  <w:p w:rsidR="00E15422" w:rsidRPr="00DE04FD" w:rsidRDefault="00E15422">
    <w:pPr>
      <w:pStyle w:val="FSHNormalS5"/>
    </w:pPr>
    <w:r w:rsidRPr="00DE04FD">
      <w:fldChar w:fldCharType="begin" w:fldLock="1"/>
    </w:r>
    <w:r w:rsidRPr="00DE04FD">
      <w:instrText xml:space="preserve"> DOCPROPERTY "MotionarText" *\charformat </w:instrText>
    </w:r>
    <w:r w:rsidRPr="00DE04FD">
      <w:fldChar w:fldCharType="separate"/>
    </w:r>
    <w:r w:rsidRPr="00DE04FD">
      <w:t>av Barbro Hietala Nordlund m.fl. (s)</w:t>
    </w:r>
    <w:r w:rsidRPr="00DE04FD">
      <w:fldChar w:fldCharType="end"/>
    </w:r>
    <w:r w:rsidRPr="00DE04FD">
      <w:br/>
    </w:r>
    <w:r w:rsidRPr="00DE04FD">
      <w:fldChar w:fldCharType="begin" w:fldLock="1"/>
    </w:r>
    <w:r w:rsidRPr="00DE04FD">
      <w:instrText xml:space="preserve"> DOCPROPERTY "SvarFrasKort" *\charformat </w:instrText>
    </w:r>
    <w:r w:rsidRPr="00DE04FD">
      <w:fldChar w:fldCharType="end"/>
    </w:r>
  </w:p>
  <w:p w:rsidR="00E15422" w:rsidRPr="00DE04FD" w:rsidRDefault="00E15422">
    <w:pPr>
      <w:pStyle w:val="FSHTitel"/>
    </w:pPr>
    <w:r w:rsidRPr="00DE04FD">
      <w:fldChar w:fldCharType="begin" w:fldLock="1"/>
    </w:r>
    <w:r w:rsidRPr="00DE04FD">
      <w:instrText xml:space="preserve"> DOCPROPERTY</w:instrText>
    </w:r>
    <w:r w:rsidRPr="00DE04FD">
      <w:rPr>
        <w:sz w:val="18"/>
      </w:rPr>
      <w:instrText xml:space="preserve"> "RubrikSvar" *\charformat </w:instrText>
    </w:r>
    <w:r w:rsidRPr="00DE04FD">
      <w:fldChar w:fldCharType="separate"/>
    </w:r>
    <w:r w:rsidRPr="00DE04FD">
      <w:t>Tandvårdsförsäkringens omfattning</w:t>
    </w:r>
    <w:r w:rsidRPr="00DE04FD">
      <w:fldChar w:fldCharType="end"/>
    </w:r>
  </w:p>
  <w:p w:rsidR="00E15422" w:rsidRPr="00DE04FD" w:rsidRDefault="00E15422" w:rsidP="00E1542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7238353">
    <w:abstractNumId w:val="13"/>
  </w:num>
  <w:num w:numId="2" w16cid:durableId="780497760">
    <w:abstractNumId w:val="10"/>
  </w:num>
  <w:num w:numId="3" w16cid:durableId="190919491">
    <w:abstractNumId w:val="11"/>
  </w:num>
  <w:num w:numId="4" w16cid:durableId="1287198987">
    <w:abstractNumId w:val="12"/>
  </w:num>
  <w:num w:numId="5" w16cid:durableId="1983922699">
    <w:abstractNumId w:val="8"/>
  </w:num>
  <w:num w:numId="6" w16cid:durableId="1727138861">
    <w:abstractNumId w:val="3"/>
  </w:num>
  <w:num w:numId="7" w16cid:durableId="1522163872">
    <w:abstractNumId w:val="2"/>
  </w:num>
  <w:num w:numId="8" w16cid:durableId="405227404">
    <w:abstractNumId w:val="1"/>
  </w:num>
  <w:num w:numId="9" w16cid:durableId="2125348921">
    <w:abstractNumId w:val="0"/>
  </w:num>
  <w:num w:numId="10" w16cid:durableId="290132412">
    <w:abstractNumId w:val="9"/>
  </w:num>
  <w:num w:numId="11" w16cid:durableId="20401319">
    <w:abstractNumId w:val="7"/>
  </w:num>
  <w:num w:numId="12" w16cid:durableId="1946964129">
    <w:abstractNumId w:val="6"/>
  </w:num>
  <w:num w:numId="13" w16cid:durableId="21169320">
    <w:abstractNumId w:val="5"/>
  </w:num>
  <w:num w:numId="14" w16cid:durableId="1585383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F50D8A"/>
    <w:rsid w:val="00064BC3"/>
    <w:rsid w:val="00066775"/>
    <w:rsid w:val="00072FB9"/>
    <w:rsid w:val="00100531"/>
    <w:rsid w:val="001F1D1E"/>
    <w:rsid w:val="00201DFB"/>
    <w:rsid w:val="00204A63"/>
    <w:rsid w:val="00212FF1"/>
    <w:rsid w:val="00230193"/>
    <w:rsid w:val="0025068A"/>
    <w:rsid w:val="002818D3"/>
    <w:rsid w:val="002D11A8"/>
    <w:rsid w:val="004370B5"/>
    <w:rsid w:val="00445271"/>
    <w:rsid w:val="004A0504"/>
    <w:rsid w:val="004E38D9"/>
    <w:rsid w:val="00673514"/>
    <w:rsid w:val="00685878"/>
    <w:rsid w:val="006B7DF3"/>
    <w:rsid w:val="00740D6D"/>
    <w:rsid w:val="007636DE"/>
    <w:rsid w:val="00794149"/>
    <w:rsid w:val="007B67A7"/>
    <w:rsid w:val="007C6092"/>
    <w:rsid w:val="00A053C6"/>
    <w:rsid w:val="00A4137A"/>
    <w:rsid w:val="00B13BF0"/>
    <w:rsid w:val="00B344FB"/>
    <w:rsid w:val="00B90F2C"/>
    <w:rsid w:val="00C1285C"/>
    <w:rsid w:val="00C27B7D"/>
    <w:rsid w:val="00CF40C9"/>
    <w:rsid w:val="00D1174F"/>
    <w:rsid w:val="00D26A2D"/>
    <w:rsid w:val="00DC6C70"/>
    <w:rsid w:val="00DE04FD"/>
    <w:rsid w:val="00DF710A"/>
    <w:rsid w:val="00E15422"/>
    <w:rsid w:val="00E22893"/>
    <w:rsid w:val="00E360DE"/>
    <w:rsid w:val="00E75D28"/>
    <w:rsid w:val="00E84F25"/>
    <w:rsid w:val="00F5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00141D-CDA9-44A3-8C1F-11E9F62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1542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F710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243</Words>
  <Characters>1559</Characters>
  <Application>Microsoft Office Word</Application>
  <DocSecurity>4</DocSecurity>
  <Lines>35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So598</vt:lpstr>
    </vt:vector>
  </TitlesOfParts>
  <Company>Riksdagen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So598</dc:title>
  <dc:subject>So598</dc:subject>
  <dc:creator>Riksdagen</dc:creator>
  <cp:keywords>Riksdagen</cp:keywords>
  <dc:description/>
  <cp:lastModifiedBy>Lars Brink</cp:lastModifiedBy>
  <cp:revision>2</cp:revision>
  <cp:lastPrinted>2005-12-01T07:14:00Z</cp:lastPrinted>
  <dcterms:created xsi:type="dcterms:W3CDTF">2025-12-16T21:22:00Z</dcterms:created>
  <dcterms:modified xsi:type="dcterms:W3CDTF">2025-12-16T21:22:00Z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Tandvårdsförsäkringens omfattning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Tandvårdsförsäkringens omfattning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s47402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Barbro Hietala Nordlund m.fl. (s)</vt:lpwstr>
  </property>
  <property fmtid="{D5CDD505-2E9C-101B-9397-08002B2CF9AE}" pid="26" name="MotionarLista">
    <vt:lpwstr>Hietala Nordlund, Barbro (s)\Granström, Per Erik (s)\Särnblad, Anneli (s)\Kvarnström, Kurt (s)\Ulvskog, Marita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Hietala Nordlund (s), Per Erik Granström (s), Anneli Särnblad (s), Kurt Kvarnström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20052006000000000115000474020069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20052006000000000115000474020069</vt:lpwstr>
  </property>
  <property fmtid="{D5CDD505-2E9C-101B-9397-08002B2CF9AE}" pid="50" name="nummer">
    <vt:lpwstr>598</vt:lpwstr>
  </property>
  <property fmtid="{D5CDD505-2E9C-101B-9397-08002B2CF9AE}" pid="51" name="utskottsbeteckning">
    <vt:lpwstr>So</vt:lpwstr>
  </property>
</Properties>
</file>