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C6CCD9" w14:textId="77777777">
      <w:pPr>
        <w:pStyle w:val="Normalutanindragellerluft"/>
      </w:pPr>
    </w:p>
    <w:sdt>
      <w:sdtPr>
        <w:alias w:val="CC_Boilerplate_4"/>
        <w:tag w:val="CC_Boilerplate_4"/>
        <w:id w:val="-1644581176"/>
        <w:lock w:val="sdtLocked"/>
        <w:placeholder>
          <w:docPart w:val="7090972C0BB34BAE91349829FC4D712A"/>
        </w:placeholder>
        <w15:appearance w15:val="hidden"/>
        <w:text/>
      </w:sdtPr>
      <w:sdtEndPr/>
      <w:sdtContent>
        <w:p w:rsidR="00AF30DD" w:rsidP="00CC4C93" w:rsidRDefault="00AF30DD" w14:paraId="74C6CCDA" w14:textId="77777777">
          <w:pPr>
            <w:pStyle w:val="Rubrik1"/>
          </w:pPr>
          <w:r>
            <w:t>Förslag till riksdagsbeslut</w:t>
          </w:r>
        </w:p>
      </w:sdtContent>
    </w:sdt>
    <w:sdt>
      <w:sdtPr>
        <w:alias w:val="Förslag 1"/>
        <w:tag w:val="479c25fc-ca6a-47b1-8a6b-55a1ef3d83a6"/>
        <w:id w:val="-1224681204"/>
        <w:lock w:val="sdtLocked"/>
      </w:sdtPr>
      <w:sdtEndPr/>
      <w:sdtContent>
        <w:p w:rsidR="00A742AE" w:rsidRDefault="00D76F08" w14:paraId="74C6CCDB" w14:textId="048EECE7">
          <w:pPr>
            <w:pStyle w:val="Frslagstext"/>
          </w:pPr>
          <w:r>
            <w:t>Riksdagen tillkännager för regeringen som sin mening vad som anförs i motionen om hur systemet med ofrivilliga delade turer inom den offentliga sektorn ska kunna avvecklas.</w:t>
          </w:r>
        </w:p>
      </w:sdtContent>
    </w:sdt>
    <w:p w:rsidR="00AF30DD" w:rsidP="00AF30DD" w:rsidRDefault="000156D9" w14:paraId="74C6CCDC" w14:textId="77777777">
      <w:pPr>
        <w:pStyle w:val="Rubrik1"/>
      </w:pPr>
      <w:bookmarkStart w:name="MotionsStart" w:id="0"/>
      <w:bookmarkEnd w:id="0"/>
      <w:r>
        <w:t>Motivering</w:t>
      </w:r>
    </w:p>
    <w:p w:rsidR="00270D20" w:rsidP="00270D20" w:rsidRDefault="00270D20" w14:paraId="74C6CCDD" w14:textId="77777777">
      <w:r>
        <w:t>Delade turer, där personalen tvingas till långa, ofta obetalda håltimmar mellan två längre arbetspass, är ett fenomen som tyvärr är ganska vanligt på den svenska arbetsmarknaden. I synnerhet inom den offentliga sektorn.</w:t>
      </w:r>
    </w:p>
    <w:p w:rsidR="00270D20" w:rsidP="00270D20" w:rsidRDefault="00270D20" w14:paraId="74C6CCDE" w14:textId="59F44D9D">
      <w:r>
        <w:t>Enligt Kommunalarbetareförbundet använder sig 9 av 10 kommuner av delade ture</w:t>
      </w:r>
      <w:r w:rsidR="00E92E2A">
        <w:t>r</w:t>
      </w:r>
      <w:bookmarkStart w:name="_GoBack" w:id="1"/>
      <w:bookmarkEnd w:id="1"/>
      <w:r w:rsidR="00E92E2A">
        <w:t>,</w:t>
      </w:r>
      <w:r>
        <w:t xml:space="preserve"> och i 6 av 10 kommuner tycks förekomsten ha ökat på senare år. Cirka 100 000 kommunalarbetare har delade turer med ofrivilliga, obetalda håltimmar.</w:t>
      </w:r>
    </w:p>
    <w:p w:rsidR="00270D20" w:rsidP="00270D20" w:rsidRDefault="00270D20" w14:paraId="74C6CCDF" w14:textId="77777777">
      <w:pPr>
        <w:rPr>
          <w:color w:val="111322"/>
        </w:rPr>
      </w:pPr>
      <w:r>
        <w:t xml:space="preserve">Cirka 10 % av de anställda uppger att de uppskattar att arbeta med delade turer och då bör de ju få fortsätta med detta. För en långt större grupp är de delade turerna dock en tvingande plåga. </w:t>
      </w:r>
      <w:r>
        <w:rPr>
          <w:color w:val="111322"/>
        </w:rPr>
        <w:t>Många har svårt att få familjelivet att gå ihop. Tiden som skulle ha använts till att laga mat, skjutsa barnen till idrottsaktiviteter, läsa godnattsaga och så vidare försvinner. Många ser inte sina barn i vaket tillstånd på en hel arbetsvecka.</w:t>
      </w:r>
    </w:p>
    <w:p w:rsidR="00270D20" w:rsidP="00270D20" w:rsidRDefault="00270D20" w14:paraId="74C6CCE0" w14:textId="77777777">
      <w:r>
        <w:t>4 av 10 som arbetar med delade turer uppger att de dagligen känner stress och trötthet, och enligt stressforskaren Göran Kecklund ökar delade turer riskerna för sociala problem. Han menar också att forskningen på området är bristfällig och att riskerna och skadorna förmodligen har underskattats.</w:t>
      </w:r>
    </w:p>
    <w:p w:rsidR="00270D20" w:rsidP="00270D20" w:rsidRDefault="00270D20" w14:paraId="74C6CCE1" w14:textId="77777777">
      <w:r>
        <w:t xml:space="preserve">Trots att frågan funnits på dagordningen i många år, så har väldigt lite hänt. Det tycks till och med bli värre. Den primära bakomliggande orsaken är sannolikt </w:t>
      </w:r>
      <w:r>
        <w:lastRenderedPageBreak/>
        <w:t xml:space="preserve">neddragningarna på personal och resurser. Inom äldreomsorgen har var tionde anställd försvunnit sedan 2002 samtidigt som de äldre har blivit fler. </w:t>
      </w:r>
    </w:p>
    <w:p w:rsidR="00270D20" w:rsidP="00270D20" w:rsidRDefault="00270D20" w14:paraId="74C6CCE2" w14:textId="77777777">
      <w:r>
        <w:t xml:space="preserve">Statliga ingrepp i den konkurrensutsatta privata sektorn bör göras med försiktighet, men när det gäller den offentliga sektorn är det politiska ansvaret stort och man borde kunna föregå med gott exempel när det gäller vården av personalens fysiska och psykiska hälsa. </w:t>
      </w:r>
    </w:p>
    <w:p w:rsidR="00270D20" w:rsidP="00270D20" w:rsidRDefault="00270D20" w14:paraId="74C6CCE3" w14:textId="77777777">
      <w:r>
        <w:t>Även ur ett långsiktigt, strategiskt perspektiv är det viktigt att åtgärder vidtas mot de delade turerna. De dåliga arbetsvillkoren är en av huvudanledningarna till den hotande framtida bristen på vård- och omsorgspersonal.</w:t>
      </w:r>
    </w:p>
    <w:p w:rsidR="00270D20" w:rsidP="00270D20" w:rsidRDefault="00270D20" w14:paraId="74C6CCE4" w14:textId="77777777">
      <w:pPr>
        <w:rPr>
          <w:color w:val="000000"/>
        </w:rPr>
      </w:pPr>
      <w:r>
        <w:t>Det är uppenbart att kommunerna och landstingen inte förmår att lösa det här problemet på egen hand och att staten därför måste gå in med styrmedel och resurser.</w:t>
      </w:r>
    </w:p>
    <w:p w:rsidR="00AF30DD" w:rsidP="00AF30DD" w:rsidRDefault="00AF30DD" w14:paraId="74C6CCE5" w14:textId="77777777">
      <w:pPr>
        <w:pStyle w:val="Normalutanindragellerluft"/>
      </w:pPr>
    </w:p>
    <w:sdt>
      <w:sdtPr>
        <w:alias w:val="CC_Underskrifter"/>
        <w:tag w:val="CC_Underskrifter"/>
        <w:id w:val="583496634"/>
        <w:lock w:val="sdtContentLocked"/>
        <w:placeholder>
          <w:docPart w:val="7040499F36D745BD849B3B5E0BDE46E7"/>
        </w:placeholder>
        <w15:appearance w15:val="hidden"/>
      </w:sdtPr>
      <w:sdtEndPr/>
      <w:sdtContent>
        <w:p w:rsidRPr="009E153C" w:rsidR="00865E70" w:rsidP="00D26480" w:rsidRDefault="00270D20" w14:paraId="74C6CC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pPr>
            <w:r>
              <w:t>Magnus Persson (SD)</w:t>
            </w:r>
          </w:p>
        </w:tc>
        <w:tc>
          <w:tcPr>
            <w:tcW w:w="50" w:type="pct"/>
            <w:vAlign w:val="bottom"/>
          </w:tcPr>
          <w:p>
            <w:pPr>
              <w:pStyle w:val="Underskrifter"/>
            </w:pPr>
            <w:r>
              <w:t>Paula Bieler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5D5726" w:rsidRDefault="005D5726" w14:paraId="74C6CCF0" w14:textId="77777777"/>
    <w:sectPr w:rsidR="005D572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CCF2" w14:textId="77777777" w:rsidR="00270D20" w:rsidRDefault="00270D20" w:rsidP="000C1CAD">
      <w:pPr>
        <w:spacing w:line="240" w:lineRule="auto"/>
      </w:pPr>
      <w:r>
        <w:separator/>
      </w:r>
    </w:p>
  </w:endnote>
  <w:endnote w:type="continuationSeparator" w:id="0">
    <w:p w14:paraId="74C6CCF3" w14:textId="77777777" w:rsidR="00270D20" w:rsidRDefault="00270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6CC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2E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6CCFE" w14:textId="77777777" w:rsidR="0007510C" w:rsidRDefault="0007510C">
    <w:pPr>
      <w:pStyle w:val="Sidfot"/>
    </w:pPr>
    <w:r>
      <w:fldChar w:fldCharType="begin"/>
    </w:r>
    <w:r>
      <w:instrText xml:space="preserve"> PRINTDATE  \@ "yyyy-MM-dd HH:mm"  \* MERGEFORMAT </w:instrText>
    </w:r>
    <w:r>
      <w:fldChar w:fldCharType="separate"/>
    </w:r>
    <w:r>
      <w:rPr>
        <w:noProof/>
      </w:rPr>
      <w:t>2014-11-10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CCF0" w14:textId="77777777" w:rsidR="00270D20" w:rsidRDefault="00270D20" w:rsidP="000C1CAD">
      <w:pPr>
        <w:spacing w:line="240" w:lineRule="auto"/>
      </w:pPr>
      <w:r>
        <w:separator/>
      </w:r>
    </w:p>
  </w:footnote>
  <w:footnote w:type="continuationSeparator" w:id="0">
    <w:p w14:paraId="74C6CCF1" w14:textId="77777777" w:rsidR="00270D20" w:rsidRDefault="00270D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C6CC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92E2A" w14:paraId="74C6CC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2816</w:t>
        </w:r>
      </w:sdtContent>
    </w:sdt>
  </w:p>
  <w:p w:rsidR="00467151" w:rsidP="00283E0F" w:rsidRDefault="00E92E2A" w14:paraId="74C6CCFB" w14:textId="77777777">
    <w:pPr>
      <w:pStyle w:val="FSHRub2"/>
    </w:pPr>
    <w:sdt>
      <w:sdtPr>
        <w:alias w:val="CC_Noformat_Avtext"/>
        <w:tag w:val="CC_Noformat_Avtext"/>
        <w:id w:val="1389603703"/>
        <w:lock w:val="sdtContentLocked"/>
        <w15:appearance w15:val="hidden"/>
        <w:text/>
      </w:sdtPr>
      <w:sdtEndPr/>
      <w:sdtContent>
        <w:r>
          <w:t>av Sven-Olof Sällström m.fl. (SD)</w:t>
        </w:r>
      </w:sdtContent>
    </w:sdt>
  </w:p>
  <w:sdt>
    <w:sdtPr>
      <w:alias w:val="CC_Noformat_Rubtext"/>
      <w:tag w:val="CC_Noformat_Rubtext"/>
      <w:id w:val="1800419874"/>
      <w:lock w:val="sdtLocked"/>
      <w15:appearance w15:val="hidden"/>
      <w:text/>
    </w:sdtPr>
    <w:sdtEndPr/>
    <w:sdtContent>
      <w:p w:rsidR="00467151" w:rsidP="00283E0F" w:rsidRDefault="00D76F08" w14:paraId="74C6CCFC" w14:textId="0E99B697">
        <w:pPr>
          <w:pStyle w:val="FSHRub2"/>
        </w:pPr>
        <w:r>
          <w:t>Avveckla systemet med ofrivilliga delade turer</w:t>
        </w:r>
      </w:p>
    </w:sdtContent>
  </w:sdt>
  <w:sdt>
    <w:sdtPr>
      <w:alias w:val="CC_Boilerplate_3"/>
      <w:tag w:val="CC_Boilerplate_3"/>
      <w:id w:val="-1567486118"/>
      <w:lock w:val="sdtContentLocked"/>
      <w15:appearance w15:val="hidden"/>
      <w:text w:multiLine="1"/>
    </w:sdtPr>
    <w:sdtEndPr/>
    <w:sdtContent>
      <w:p w:rsidR="00467151" w:rsidP="00283E0F" w:rsidRDefault="00467151" w14:paraId="74C6CC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9BB54BA7-A0F6-4472-97A1-242727EF95BC},{FB41B1FB-1DA1-4C90-9410-93959ABAC70C},{A172A24B-173A-4B56-A4E6-586D2C4D3E40}"/>
  </w:docVars>
  <w:rsids>
    <w:rsidRoot w:val="00270D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10C"/>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586"/>
    <w:rsid w:val="00270A2E"/>
    <w:rsid w:val="00270D2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2C4"/>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726"/>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6744"/>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640"/>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384"/>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2A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480"/>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F0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987"/>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E2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6CCD9"/>
  <w15:chartTrackingRefBased/>
  <w15:docId w15:val="{F8566A27-3696-4D26-99FC-D53FEE97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270D20"/>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90972C0BB34BAE91349829FC4D712A"/>
        <w:category>
          <w:name w:val="Allmänt"/>
          <w:gallery w:val="placeholder"/>
        </w:category>
        <w:types>
          <w:type w:val="bbPlcHdr"/>
        </w:types>
        <w:behaviors>
          <w:behavior w:val="content"/>
        </w:behaviors>
        <w:guid w:val="{981D249A-7FF2-4847-BADB-407620285D3E}"/>
      </w:docPartPr>
      <w:docPartBody>
        <w:p w:rsidR="00E60864" w:rsidRDefault="00E60864">
          <w:pPr>
            <w:pStyle w:val="7090972C0BB34BAE91349829FC4D712A"/>
          </w:pPr>
          <w:r w:rsidRPr="009A726D">
            <w:rPr>
              <w:rStyle w:val="Platshllartext"/>
            </w:rPr>
            <w:t>Klicka här för att ange text.</w:t>
          </w:r>
        </w:p>
      </w:docPartBody>
    </w:docPart>
    <w:docPart>
      <w:docPartPr>
        <w:name w:val="7040499F36D745BD849B3B5E0BDE46E7"/>
        <w:category>
          <w:name w:val="Allmänt"/>
          <w:gallery w:val="placeholder"/>
        </w:category>
        <w:types>
          <w:type w:val="bbPlcHdr"/>
        </w:types>
        <w:behaviors>
          <w:behavior w:val="content"/>
        </w:behaviors>
        <w:guid w:val="{105E57C3-B03E-4212-ACF2-C9E04FBE7C11}"/>
      </w:docPartPr>
      <w:docPartBody>
        <w:p w:rsidR="00E60864" w:rsidRDefault="00E60864">
          <w:pPr>
            <w:pStyle w:val="7040499F36D745BD849B3B5E0BDE46E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64"/>
    <w:rsid w:val="00E60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90972C0BB34BAE91349829FC4D712A">
    <w:name w:val="7090972C0BB34BAE91349829FC4D712A"/>
  </w:style>
  <w:style w:type="paragraph" w:customStyle="1" w:styleId="22CA9C755DC24966911B87C096F0C135">
    <w:name w:val="22CA9C755DC24966911B87C096F0C135"/>
  </w:style>
  <w:style w:type="paragraph" w:customStyle="1" w:styleId="7040499F36D745BD849B3B5E0BDE46E7">
    <w:name w:val="7040499F36D745BD849B3B5E0BDE4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2791</RubrikLookup>
    <MotionGuid xmlns="00d11361-0b92-4bae-a181-288d6a55b763">2db3d22f-ba40-4a57-996b-f52dbed4dc78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D960C-98D2-42FE-A40E-A775664514ED}"/>
</file>

<file path=customXml/itemProps2.xml><?xml version="1.0" encoding="utf-8"?>
<ds:datastoreItem xmlns:ds="http://schemas.openxmlformats.org/officeDocument/2006/customXml" ds:itemID="{A231501B-B8C3-4E51-8ECA-9DF0DA11FB5F}"/>
</file>

<file path=customXml/itemProps3.xml><?xml version="1.0" encoding="utf-8"?>
<ds:datastoreItem xmlns:ds="http://schemas.openxmlformats.org/officeDocument/2006/customXml" ds:itemID="{DB1750F6-C8A5-4C70-B974-0EE869A3E4F1}"/>
</file>

<file path=customXml/itemProps4.xml><?xml version="1.0" encoding="utf-8"?>
<ds:datastoreItem xmlns:ds="http://schemas.openxmlformats.org/officeDocument/2006/customXml" ds:itemID="{BCC36B8B-A2E7-4B4A-B76C-FDF70FC507C4}"/>
</file>

<file path=docProps/app.xml><?xml version="1.0" encoding="utf-8"?>
<Properties xmlns="http://schemas.openxmlformats.org/officeDocument/2006/extended-properties" xmlns:vt="http://schemas.openxmlformats.org/officeDocument/2006/docPropsVTypes">
  <Template>GranskaMot</Template>
  <TotalTime>5</TotalTime>
  <Pages>2</Pages>
  <Words>384</Words>
  <Characters>2075</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201415SD462 Aveckla ofrivilliga delade turer</dc:title>
  <dc:subject/>
  <dc:creator>It-avdelningen</dc:creator>
  <cp:keywords/>
  <dc:description/>
  <cp:lastModifiedBy>Kerstin Carlqvist</cp:lastModifiedBy>
  <cp:revision>8</cp:revision>
  <cp:lastPrinted>2014-11-10T12:20:00Z</cp:lastPrinted>
  <dcterms:created xsi:type="dcterms:W3CDTF">2014-11-10T12:19:00Z</dcterms:created>
  <dcterms:modified xsi:type="dcterms:W3CDTF">2015-07-13T10:53:00Z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*T96CDD294AA22*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http://filur.riksdagen.se/drop/DropOffLibrary/T96CDD294AA22.docx</vt:lpwstr>
  </property>
</Properties>
</file>