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50ABC4EEAC4983B907AACA81135B6D"/>
        </w:placeholder>
        <w:text/>
      </w:sdtPr>
      <w:sdtEndPr/>
      <w:sdtContent>
        <w:p w:rsidRPr="009B062B" w:rsidR="00AF30DD" w:rsidP="00DA28CE" w:rsidRDefault="00AF30DD" w14:paraId="0EDF2248" w14:textId="77777777">
          <w:pPr>
            <w:pStyle w:val="Rubrik1"/>
            <w:spacing w:after="300"/>
          </w:pPr>
          <w:r w:rsidRPr="009B062B">
            <w:t>Förslag till riksdagsbeslut</w:t>
          </w:r>
        </w:p>
      </w:sdtContent>
    </w:sdt>
    <w:sdt>
      <w:sdtPr>
        <w:alias w:val="Yrkande 1"/>
        <w:tag w:val="30412ad8-44d5-488e-a8d4-0c43b634b8ad"/>
        <w:id w:val="-1097167545"/>
        <w:lock w:val="sdtLocked"/>
      </w:sdtPr>
      <w:sdtEndPr/>
      <w:sdtContent>
        <w:p w:rsidR="00BE7F26" w:rsidRDefault="00F06C0C" w14:paraId="2132D2FD" w14:textId="77777777">
          <w:pPr>
            <w:pStyle w:val="Frslagstext"/>
            <w:numPr>
              <w:ilvl w:val="0"/>
              <w:numId w:val="0"/>
            </w:numPr>
          </w:pPr>
          <w:r>
            <w:t>Riksdagen ställer sig bakom det som anförs i motionen om att se över möjligheterna till en gemensam viltvårdsförvaltning mellan Sverige och Norge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7F51FF8DC64CB68DB4AD0C120DB454"/>
        </w:placeholder>
        <w:text/>
      </w:sdtPr>
      <w:sdtEndPr/>
      <w:sdtContent>
        <w:p w:rsidRPr="009B062B" w:rsidR="006D79C9" w:rsidP="00333E95" w:rsidRDefault="006D79C9" w14:paraId="35D4FB8B" w14:textId="77777777">
          <w:pPr>
            <w:pStyle w:val="Rubrik1"/>
          </w:pPr>
          <w:r>
            <w:t>Motivering</w:t>
          </w:r>
        </w:p>
      </w:sdtContent>
    </w:sdt>
    <w:p w:rsidR="003D1A4A" w:rsidP="00DF41A5" w:rsidRDefault="003D1A4A" w14:paraId="46C2CFD9" w14:textId="1D972EE5">
      <w:pPr>
        <w:pStyle w:val="Normalutanindragellerluft"/>
      </w:pPr>
      <w:r>
        <w:t>Sverige och Norge utgör en gemensam halvö vilket har skapat våra speciella förutsät</w:t>
      </w:r>
      <w:r w:rsidR="00DF41A5">
        <w:softHyphen/>
      </w:r>
      <w:r>
        <w:t xml:space="preserve">tningar för handel och utveckling. De flesta av våra förbindelser går mellan norr och söder. Men vid sidan av detta har vi flera naturliga relationer som går ifrån väst till öst, exempelvis så binder flera av våra vattendrag samman Sverige och Norge. Vi ser också hur den samiska renskötseln i </w:t>
      </w:r>
      <w:proofErr w:type="spellStart"/>
      <w:r>
        <w:t>Sapmi</w:t>
      </w:r>
      <w:proofErr w:type="spellEnd"/>
      <w:r>
        <w:t xml:space="preserve"> rör sig mellan länderna. </w:t>
      </w:r>
    </w:p>
    <w:p w:rsidR="003D1A4A" w:rsidP="00DF41A5" w:rsidRDefault="003D1A4A" w14:paraId="3AAC9531" w14:textId="77777777">
      <w:r>
        <w:t xml:space="preserve">Naturen i sig binder oss samman. Klövvilt, vildsvin och rovdjur rör sig fritt över gränserna. Det senare skapar en del problem då djuren inte känner några gränser men vi har olika uppfattning om hur dessa djur skall hanteras över tid. Ett sätt att förbättra viltvårdsförvaltningen på Skandinaviska halvön är att Sverige och Norge etablerar en gemensam viltvårdsförvaltning. </w:t>
      </w:r>
    </w:p>
    <w:p w:rsidRPr="00422B9E" w:rsidR="00422B9E" w:rsidP="00DF41A5" w:rsidRDefault="003D1A4A" w14:paraId="09E45F15" w14:textId="77777777">
      <w:r>
        <w:t>Genom en gemensam förvaltning kommer vi att få bättre kontroll på exempelvis vildsvinens jordbruksskador. Vi kommer också att kunna få en bättre förvaltning av våra stora rovdjur.</w:t>
      </w:r>
    </w:p>
    <w:bookmarkStart w:name="_GoBack" w:displacedByCustomXml="next" w:id="1"/>
    <w:bookmarkEnd w:displacedByCustomXml="next" w:id="1"/>
    <w:sdt>
      <w:sdtPr>
        <w:alias w:val="CC_Underskrifter"/>
        <w:tag w:val="CC_Underskrifter"/>
        <w:id w:val="583496634"/>
        <w:lock w:val="sdtContentLocked"/>
        <w:placeholder>
          <w:docPart w:val="24C736B6EBDA4E589306119C2E51CA89"/>
        </w:placeholder>
      </w:sdtPr>
      <w:sdtEndPr>
        <w:rPr>
          <w:i/>
          <w:noProof/>
        </w:rPr>
      </w:sdtEndPr>
      <w:sdtContent>
        <w:p w:rsidR="003D1A4A" w:rsidP="00DE442E" w:rsidRDefault="003D1A4A" w14:paraId="09212D7E" w14:textId="77777777"/>
        <w:p w:rsidR="00CC11BF" w:rsidP="00DE442E" w:rsidRDefault="00DF41A5" w14:paraId="58DAFA76" w14:textId="77777777"/>
      </w:sdtContent>
    </w:sdt>
    <w:tbl>
      <w:tblPr>
        <w:tblW w:w="5000" w:type="pct"/>
        <w:tblLook w:val="04A0" w:firstRow="1" w:lastRow="0" w:firstColumn="1" w:lastColumn="0" w:noHBand="0" w:noVBand="1"/>
        <w:tblCaption w:val="underskrifter"/>
      </w:tblPr>
      <w:tblGrid>
        <w:gridCol w:w="4252"/>
        <w:gridCol w:w="4252"/>
      </w:tblGrid>
      <w:tr w:rsidR="007D1EDD" w14:paraId="44915119" w14:textId="77777777">
        <w:trPr>
          <w:cantSplit/>
        </w:trPr>
        <w:tc>
          <w:tcPr>
            <w:tcW w:w="50" w:type="pct"/>
            <w:vAlign w:val="bottom"/>
          </w:tcPr>
          <w:p w:rsidR="007D1EDD" w:rsidRDefault="005E36CD" w14:paraId="2C66D69B" w14:textId="77777777">
            <w:pPr>
              <w:pStyle w:val="Underskrifter"/>
            </w:pPr>
            <w:r>
              <w:t>Magnus Jacobsson (KD)</w:t>
            </w:r>
          </w:p>
        </w:tc>
        <w:tc>
          <w:tcPr>
            <w:tcW w:w="50" w:type="pct"/>
            <w:vAlign w:val="bottom"/>
          </w:tcPr>
          <w:p w:rsidR="007D1EDD" w:rsidRDefault="007D1EDD" w14:paraId="0043D00E" w14:textId="77777777">
            <w:pPr>
              <w:pStyle w:val="Underskrifter"/>
            </w:pPr>
          </w:p>
        </w:tc>
      </w:tr>
    </w:tbl>
    <w:p w:rsidRPr="008E0FE2" w:rsidR="004801AC" w:rsidP="00DF3554" w:rsidRDefault="004801AC" w14:paraId="6155B22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4A6B3" w14:textId="77777777" w:rsidR="003D1A4A" w:rsidRDefault="003D1A4A" w:rsidP="000C1CAD">
      <w:pPr>
        <w:spacing w:line="240" w:lineRule="auto"/>
      </w:pPr>
      <w:r>
        <w:separator/>
      </w:r>
    </w:p>
  </w:endnote>
  <w:endnote w:type="continuationSeparator" w:id="0">
    <w:p w14:paraId="20579131" w14:textId="77777777" w:rsidR="003D1A4A" w:rsidRDefault="003D1A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86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76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D957" w14:textId="77777777" w:rsidR="00262EA3" w:rsidRPr="00DE442E" w:rsidRDefault="00262EA3" w:rsidP="00DE44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67EBA" w14:textId="77777777" w:rsidR="003D1A4A" w:rsidRDefault="003D1A4A" w:rsidP="000C1CAD">
      <w:pPr>
        <w:spacing w:line="240" w:lineRule="auto"/>
      </w:pPr>
      <w:r>
        <w:separator/>
      </w:r>
    </w:p>
  </w:footnote>
  <w:footnote w:type="continuationSeparator" w:id="0">
    <w:p w14:paraId="4CECC15F" w14:textId="77777777" w:rsidR="003D1A4A" w:rsidRDefault="003D1A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91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527A62" wp14:editId="6D2DFF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C9F05" w14:textId="77777777" w:rsidR="00262EA3" w:rsidRDefault="00DF41A5" w:rsidP="008103B5">
                          <w:pPr>
                            <w:jc w:val="right"/>
                          </w:pPr>
                          <w:sdt>
                            <w:sdtPr>
                              <w:alias w:val="CC_Noformat_Partikod"/>
                              <w:tag w:val="CC_Noformat_Partikod"/>
                              <w:id w:val="-53464382"/>
                              <w:placeholder>
                                <w:docPart w:val="6AF4C35D4683439295D0A66AF252AE08"/>
                              </w:placeholder>
                              <w:text/>
                            </w:sdtPr>
                            <w:sdtEndPr/>
                            <w:sdtContent>
                              <w:r w:rsidR="003D1A4A">
                                <w:t>KD</w:t>
                              </w:r>
                            </w:sdtContent>
                          </w:sdt>
                          <w:sdt>
                            <w:sdtPr>
                              <w:alias w:val="CC_Noformat_Partinummer"/>
                              <w:tag w:val="CC_Noformat_Partinummer"/>
                              <w:id w:val="-1709555926"/>
                              <w:placeholder>
                                <w:docPart w:val="DC9BE6F4FB614708B444F25B439F66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527A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C9F05" w14:textId="77777777" w:rsidR="00262EA3" w:rsidRDefault="00DF41A5" w:rsidP="008103B5">
                    <w:pPr>
                      <w:jc w:val="right"/>
                    </w:pPr>
                    <w:sdt>
                      <w:sdtPr>
                        <w:alias w:val="CC_Noformat_Partikod"/>
                        <w:tag w:val="CC_Noformat_Partikod"/>
                        <w:id w:val="-53464382"/>
                        <w:placeholder>
                          <w:docPart w:val="6AF4C35D4683439295D0A66AF252AE08"/>
                        </w:placeholder>
                        <w:text/>
                      </w:sdtPr>
                      <w:sdtEndPr/>
                      <w:sdtContent>
                        <w:r w:rsidR="003D1A4A">
                          <w:t>KD</w:t>
                        </w:r>
                      </w:sdtContent>
                    </w:sdt>
                    <w:sdt>
                      <w:sdtPr>
                        <w:alias w:val="CC_Noformat_Partinummer"/>
                        <w:tag w:val="CC_Noformat_Partinummer"/>
                        <w:id w:val="-1709555926"/>
                        <w:placeholder>
                          <w:docPart w:val="DC9BE6F4FB614708B444F25B439F66AD"/>
                        </w:placeholder>
                        <w:showingPlcHdr/>
                        <w:text/>
                      </w:sdtPr>
                      <w:sdtEndPr/>
                      <w:sdtContent>
                        <w:r w:rsidR="00262EA3">
                          <w:t xml:space="preserve"> </w:t>
                        </w:r>
                      </w:sdtContent>
                    </w:sdt>
                  </w:p>
                </w:txbxContent>
              </v:textbox>
              <w10:wrap anchorx="page"/>
            </v:shape>
          </w:pict>
        </mc:Fallback>
      </mc:AlternateContent>
    </w:r>
  </w:p>
  <w:p w14:paraId="1A8197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B71D" w14:textId="77777777" w:rsidR="00262EA3" w:rsidRDefault="00262EA3" w:rsidP="008563AC">
    <w:pPr>
      <w:jc w:val="right"/>
    </w:pPr>
  </w:p>
  <w:p w14:paraId="5E3CCF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700E3" w14:textId="77777777" w:rsidR="00262EA3" w:rsidRDefault="00DF41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BA7101" wp14:editId="438DE2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C9D8E9" w14:textId="77777777" w:rsidR="00262EA3" w:rsidRDefault="00DF41A5" w:rsidP="00A314CF">
    <w:pPr>
      <w:pStyle w:val="FSHNormal"/>
      <w:spacing w:before="40"/>
    </w:pPr>
    <w:sdt>
      <w:sdtPr>
        <w:alias w:val="CC_Noformat_Motionstyp"/>
        <w:tag w:val="CC_Noformat_Motionstyp"/>
        <w:id w:val="1162973129"/>
        <w:lock w:val="sdtContentLocked"/>
        <w15:appearance w15:val="hidden"/>
        <w:text/>
      </w:sdtPr>
      <w:sdtEndPr/>
      <w:sdtContent>
        <w:r w:rsidR="00713EBE">
          <w:t>Enskild motion</w:t>
        </w:r>
      </w:sdtContent>
    </w:sdt>
    <w:r w:rsidR="00821B36">
      <w:t xml:space="preserve"> </w:t>
    </w:r>
    <w:sdt>
      <w:sdtPr>
        <w:alias w:val="CC_Noformat_Partikod"/>
        <w:tag w:val="CC_Noformat_Partikod"/>
        <w:id w:val="1471015553"/>
        <w:text/>
      </w:sdtPr>
      <w:sdtEndPr/>
      <w:sdtContent>
        <w:r w:rsidR="003D1A4A">
          <w:t>KD</w:t>
        </w:r>
      </w:sdtContent>
    </w:sdt>
    <w:sdt>
      <w:sdtPr>
        <w:alias w:val="CC_Noformat_Partinummer"/>
        <w:tag w:val="CC_Noformat_Partinummer"/>
        <w:id w:val="-2014525982"/>
        <w:showingPlcHdr/>
        <w:text/>
      </w:sdtPr>
      <w:sdtEndPr/>
      <w:sdtContent>
        <w:r w:rsidR="00821B36">
          <w:t xml:space="preserve"> </w:t>
        </w:r>
      </w:sdtContent>
    </w:sdt>
  </w:p>
  <w:p w14:paraId="0D933153" w14:textId="77777777" w:rsidR="00262EA3" w:rsidRPr="008227B3" w:rsidRDefault="00DF41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D7E5FD" w14:textId="77777777" w:rsidR="00262EA3" w:rsidRPr="008227B3" w:rsidRDefault="00DF41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3E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3EBE">
          <w:t>:1711</w:t>
        </w:r>
      </w:sdtContent>
    </w:sdt>
  </w:p>
  <w:p w14:paraId="0F9EF487" w14:textId="77777777" w:rsidR="00262EA3" w:rsidRDefault="00DF41A5" w:rsidP="00E03A3D">
    <w:pPr>
      <w:pStyle w:val="Motionr"/>
    </w:pPr>
    <w:sdt>
      <w:sdtPr>
        <w:alias w:val="CC_Noformat_Avtext"/>
        <w:tag w:val="CC_Noformat_Avtext"/>
        <w:id w:val="-2020768203"/>
        <w:lock w:val="sdtContentLocked"/>
        <w15:appearance w15:val="hidden"/>
        <w:text/>
      </w:sdtPr>
      <w:sdtEndPr/>
      <w:sdtContent>
        <w:r w:rsidR="00713EBE">
          <w:t>av Magnus Jacobsson (KD)</w:t>
        </w:r>
      </w:sdtContent>
    </w:sdt>
  </w:p>
  <w:sdt>
    <w:sdtPr>
      <w:alias w:val="CC_Noformat_Rubtext"/>
      <w:tag w:val="CC_Noformat_Rubtext"/>
      <w:id w:val="-218060500"/>
      <w:lock w:val="sdtLocked"/>
      <w:text/>
    </w:sdtPr>
    <w:sdtEndPr/>
    <w:sdtContent>
      <w:p w14:paraId="60179BCF" w14:textId="77777777" w:rsidR="00262EA3" w:rsidRDefault="003D1A4A" w:rsidP="00283E0F">
        <w:pPr>
          <w:pStyle w:val="FSHRub2"/>
        </w:pPr>
        <w:r>
          <w:t>Gemensam viltvårdsförvaltning mellan Sverige och Norge</w:t>
        </w:r>
      </w:p>
    </w:sdtContent>
  </w:sdt>
  <w:sdt>
    <w:sdtPr>
      <w:alias w:val="CC_Boilerplate_3"/>
      <w:tag w:val="CC_Boilerplate_3"/>
      <w:id w:val="1606463544"/>
      <w:lock w:val="sdtContentLocked"/>
      <w15:appearance w15:val="hidden"/>
      <w:text w:multiLine="1"/>
    </w:sdtPr>
    <w:sdtEndPr/>
    <w:sdtContent>
      <w:p w14:paraId="04C139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D1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A4A"/>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CD"/>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BE"/>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1EDD"/>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F26"/>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2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A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C0C"/>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03EB49"/>
  <w15:chartTrackingRefBased/>
  <w15:docId w15:val="{08BED0B4-79EC-4621-817B-6694C8CC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50ABC4EEAC4983B907AACA81135B6D"/>
        <w:category>
          <w:name w:val="Allmänt"/>
          <w:gallery w:val="placeholder"/>
        </w:category>
        <w:types>
          <w:type w:val="bbPlcHdr"/>
        </w:types>
        <w:behaviors>
          <w:behavior w:val="content"/>
        </w:behaviors>
        <w:guid w:val="{365779C7-8346-46ED-8FD9-710A76115637}"/>
      </w:docPartPr>
      <w:docPartBody>
        <w:p w:rsidR="001B023E" w:rsidRDefault="001B023E">
          <w:pPr>
            <w:pStyle w:val="F650ABC4EEAC4983B907AACA81135B6D"/>
          </w:pPr>
          <w:r w:rsidRPr="005A0A93">
            <w:rPr>
              <w:rStyle w:val="Platshllartext"/>
            </w:rPr>
            <w:t>Förslag till riksdagsbeslut</w:t>
          </w:r>
        </w:p>
      </w:docPartBody>
    </w:docPart>
    <w:docPart>
      <w:docPartPr>
        <w:name w:val="B97F51FF8DC64CB68DB4AD0C120DB454"/>
        <w:category>
          <w:name w:val="Allmänt"/>
          <w:gallery w:val="placeholder"/>
        </w:category>
        <w:types>
          <w:type w:val="bbPlcHdr"/>
        </w:types>
        <w:behaviors>
          <w:behavior w:val="content"/>
        </w:behaviors>
        <w:guid w:val="{CE4C8583-C85B-4587-B866-67D7D49764D9}"/>
      </w:docPartPr>
      <w:docPartBody>
        <w:p w:rsidR="001B023E" w:rsidRDefault="001B023E">
          <w:pPr>
            <w:pStyle w:val="B97F51FF8DC64CB68DB4AD0C120DB454"/>
          </w:pPr>
          <w:r w:rsidRPr="005A0A93">
            <w:rPr>
              <w:rStyle w:val="Platshllartext"/>
            </w:rPr>
            <w:t>Motivering</w:t>
          </w:r>
        </w:p>
      </w:docPartBody>
    </w:docPart>
    <w:docPart>
      <w:docPartPr>
        <w:name w:val="6AF4C35D4683439295D0A66AF252AE08"/>
        <w:category>
          <w:name w:val="Allmänt"/>
          <w:gallery w:val="placeholder"/>
        </w:category>
        <w:types>
          <w:type w:val="bbPlcHdr"/>
        </w:types>
        <w:behaviors>
          <w:behavior w:val="content"/>
        </w:behaviors>
        <w:guid w:val="{FAB05DFB-1871-4A2C-9A8C-60A88A68E0B0}"/>
      </w:docPartPr>
      <w:docPartBody>
        <w:p w:rsidR="001B023E" w:rsidRDefault="001B023E">
          <w:pPr>
            <w:pStyle w:val="6AF4C35D4683439295D0A66AF252AE08"/>
          </w:pPr>
          <w:r>
            <w:rPr>
              <w:rStyle w:val="Platshllartext"/>
            </w:rPr>
            <w:t xml:space="preserve"> </w:t>
          </w:r>
        </w:p>
      </w:docPartBody>
    </w:docPart>
    <w:docPart>
      <w:docPartPr>
        <w:name w:val="DC9BE6F4FB614708B444F25B439F66AD"/>
        <w:category>
          <w:name w:val="Allmänt"/>
          <w:gallery w:val="placeholder"/>
        </w:category>
        <w:types>
          <w:type w:val="bbPlcHdr"/>
        </w:types>
        <w:behaviors>
          <w:behavior w:val="content"/>
        </w:behaviors>
        <w:guid w:val="{D2B566FF-A5AF-4C46-935E-1C587E471AAA}"/>
      </w:docPartPr>
      <w:docPartBody>
        <w:p w:rsidR="001B023E" w:rsidRDefault="001B023E">
          <w:pPr>
            <w:pStyle w:val="DC9BE6F4FB614708B444F25B439F66AD"/>
          </w:pPr>
          <w:r>
            <w:t xml:space="preserve"> </w:t>
          </w:r>
        </w:p>
      </w:docPartBody>
    </w:docPart>
    <w:docPart>
      <w:docPartPr>
        <w:name w:val="24C736B6EBDA4E589306119C2E51CA89"/>
        <w:category>
          <w:name w:val="Allmänt"/>
          <w:gallery w:val="placeholder"/>
        </w:category>
        <w:types>
          <w:type w:val="bbPlcHdr"/>
        </w:types>
        <w:behaviors>
          <w:behavior w:val="content"/>
        </w:behaviors>
        <w:guid w:val="{B526D1F8-6ABE-444C-899D-F0C00120FC5A}"/>
      </w:docPartPr>
      <w:docPartBody>
        <w:p w:rsidR="00A721B1" w:rsidRDefault="00A721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3E"/>
    <w:rsid w:val="001B023E"/>
    <w:rsid w:val="00A72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50ABC4EEAC4983B907AACA81135B6D">
    <w:name w:val="F650ABC4EEAC4983B907AACA81135B6D"/>
  </w:style>
  <w:style w:type="paragraph" w:customStyle="1" w:styleId="7655E57C3BA54ECA904389EA824B7FFA">
    <w:name w:val="7655E57C3BA54ECA904389EA824B7F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0A51ECA4764CFE826E8DD6FE6411D5">
    <w:name w:val="CD0A51ECA4764CFE826E8DD6FE6411D5"/>
  </w:style>
  <w:style w:type="paragraph" w:customStyle="1" w:styleId="B97F51FF8DC64CB68DB4AD0C120DB454">
    <w:name w:val="B97F51FF8DC64CB68DB4AD0C120DB454"/>
  </w:style>
  <w:style w:type="paragraph" w:customStyle="1" w:styleId="DBBE917EA3664EACBDF3C19E249368E4">
    <w:name w:val="DBBE917EA3664EACBDF3C19E249368E4"/>
  </w:style>
  <w:style w:type="paragraph" w:customStyle="1" w:styleId="4828EF2113BF466091D5EB82B6272813">
    <w:name w:val="4828EF2113BF466091D5EB82B6272813"/>
  </w:style>
  <w:style w:type="paragraph" w:customStyle="1" w:styleId="6AF4C35D4683439295D0A66AF252AE08">
    <w:name w:val="6AF4C35D4683439295D0A66AF252AE08"/>
  </w:style>
  <w:style w:type="paragraph" w:customStyle="1" w:styleId="DC9BE6F4FB614708B444F25B439F66AD">
    <w:name w:val="DC9BE6F4FB614708B444F25B439F6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4260A-61D5-43F0-B7BB-EF3805B9CC49}"/>
</file>

<file path=customXml/itemProps2.xml><?xml version="1.0" encoding="utf-8"?>
<ds:datastoreItem xmlns:ds="http://schemas.openxmlformats.org/officeDocument/2006/customXml" ds:itemID="{7FA1411E-BC42-40CC-ABC1-37FD9A41172F}"/>
</file>

<file path=customXml/itemProps3.xml><?xml version="1.0" encoding="utf-8"?>
<ds:datastoreItem xmlns:ds="http://schemas.openxmlformats.org/officeDocument/2006/customXml" ds:itemID="{3060EAD2-3B8D-4012-B671-84B98D91FB9D}"/>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1037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Gemensam viltvårdsförvaltning mellan Sverige och Norge</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