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883" w:rsidRPr="00284883" w:rsidRDefault="00284883">
      <w:pPr>
        <w:pStyle w:val="Hemstlrubrik"/>
      </w:pPr>
      <w:r w:rsidRPr="00284883">
        <w:t>Förslag till riksdagsbeslut</w:t>
      </w:r>
    </w:p>
    <w:p w:rsidR="00284883" w:rsidRPr="00284883" w:rsidRDefault="00284883">
      <w:pPr>
        <w:pStyle w:val="Hemstlatt"/>
        <w:ind w:left="0"/>
      </w:pPr>
      <w:r w:rsidRPr="00284883">
        <w:t>Riksdagen tillkännager för regeringen som sin mening vad som anförs i motionen om en översyn av lagstiftningen för att underlätta för Ung företagsamhet.</w:t>
      </w:r>
    </w:p>
    <w:p w:rsidR="00284883" w:rsidRPr="00284883" w:rsidRDefault="00284883">
      <w:pPr>
        <w:pStyle w:val="Rubrik1"/>
      </w:pPr>
      <w:r w:rsidRPr="00284883">
        <w:t>Motivering</w:t>
      </w:r>
    </w:p>
    <w:p w:rsidR="00284883" w:rsidRPr="00284883" w:rsidRDefault="00284883">
      <w:r w:rsidRPr="00284883">
        <w:t>Svenskt näringsliv och Ung företagsamhet gör idag ett mycket bra arbete i våra skolor. Det är för många elever den första kontakten man har med nä</w:t>
      </w:r>
      <w:r w:rsidRPr="00284883">
        <w:t>r</w:t>
      </w:r>
      <w:r w:rsidRPr="00284883">
        <w:t xml:space="preserve">ingslivet och hur man bedriver ett företag. Många av dessa företag utvecklas och växer sedan under och efter utbildningen. </w:t>
      </w:r>
    </w:p>
    <w:p w:rsidR="00284883" w:rsidRPr="00284883" w:rsidRDefault="00284883">
      <w:pPr>
        <w:pStyle w:val="Normaltindrag"/>
      </w:pPr>
      <w:r w:rsidRPr="00284883">
        <w:t>Tyvärr är skatteregelsystemet oerhört krångligt för dessa små företagsfö</w:t>
      </w:r>
      <w:r w:rsidRPr="00284883">
        <w:t>r</w:t>
      </w:r>
      <w:r w:rsidRPr="00284883">
        <w:t>sök. Man landar någonstans mittemellan ett vanligt företag och en hobb</w:t>
      </w:r>
      <w:r w:rsidRPr="00284883">
        <w:t>y</w:t>
      </w:r>
      <w:r w:rsidRPr="00284883">
        <w:t>verksamhet. Det är inte acceptabelt utan det borde gå att se över reglerna för Ung företagsamhet så att inte den första kontakten en ung företagare hamnar i är hur han/hon ska göra för att klara balansgången mellan hobby och företag. Det sänder inte rätt signaler till våra elever att man måste trixa för att bli för</w:t>
      </w:r>
      <w:r w:rsidRPr="00284883">
        <w:t>e</w:t>
      </w:r>
      <w:r w:rsidRPr="00284883">
        <w:t>tagare och hamna rätt i lagstiftningen. Det ger helt fel signaler till våra unga och kan i värsta fall göra att någon tycke</w:t>
      </w:r>
      <w:r w:rsidRPr="00284883">
        <w:t>r det är för krångligt och avstår. Ta fram ett regelsystem som är tydligt och enkelt för våra unga företagare i sk</w:t>
      </w:r>
      <w:r w:rsidRPr="00284883">
        <w:t>o</w:t>
      </w:r>
      <w:r w:rsidRPr="00284883">
        <w:t xml:space="preserve">lan.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4883">
        <w:trPr>
          <w:cantSplit/>
        </w:trPr>
        <w:tc>
          <w:tcPr>
            <w:tcW w:w="3046" w:type="dxa"/>
          </w:tcPr>
          <w:p w:rsidR="00284883" w:rsidRPr="00284883" w:rsidRDefault="00284883">
            <w:pPr>
              <w:pStyle w:val="UnderskriftDatum"/>
              <w:spacing w:before="240"/>
            </w:pPr>
            <w:r w:rsidRPr="00284883">
              <w:t>Stockholm den 29 september 2008</w:t>
            </w:r>
          </w:p>
        </w:tc>
        <w:tc>
          <w:tcPr>
            <w:tcW w:w="3047" w:type="dxa"/>
          </w:tcPr>
          <w:p w:rsidR="00284883" w:rsidRPr="00284883" w:rsidRDefault="00284883">
            <w:pPr>
              <w:pStyle w:val="Underskrifter"/>
              <w:spacing w:before="240"/>
            </w:pPr>
          </w:p>
        </w:tc>
      </w:tr>
      <w:tr w:rsidR="00000000" w:rsidRPr="00284883">
        <w:trPr>
          <w:cantSplit/>
        </w:trPr>
        <w:tc>
          <w:tcPr>
            <w:tcW w:w="3046" w:type="dxa"/>
          </w:tcPr>
          <w:p w:rsidR="00284883" w:rsidRPr="00284883" w:rsidRDefault="00284883">
            <w:pPr>
              <w:pStyle w:val="Underskrifter"/>
            </w:pPr>
            <w:r w:rsidRPr="00284883">
              <w:t>Sten Bergheden (m)</w:t>
            </w:r>
          </w:p>
        </w:tc>
        <w:tc>
          <w:tcPr>
            <w:tcW w:w="3046" w:type="dxa"/>
          </w:tcPr>
          <w:p w:rsidR="00284883" w:rsidRPr="00284883" w:rsidRDefault="00284883">
            <w:pPr>
              <w:pStyle w:val="Underskrifter"/>
            </w:pPr>
          </w:p>
        </w:tc>
      </w:tr>
    </w:tbl>
    <w:p w:rsidR="00284883" w:rsidRPr="00284883" w:rsidRDefault="00284883">
      <w:pPr>
        <w:pStyle w:val="Normaltindrag"/>
      </w:pPr>
    </w:p>
    <w:sectPr w:rsidR="00000000" w:rsidRPr="00284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883" w:rsidRPr="00284883" w:rsidRDefault="00284883">
      <w:r w:rsidRPr="00284883">
        <w:separator/>
      </w:r>
    </w:p>
  </w:endnote>
  <w:endnote w:type="continuationSeparator" w:id="0">
    <w:p w:rsidR="00284883" w:rsidRPr="00284883" w:rsidRDefault="00284883">
      <w:r w:rsidRPr="002848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883" w:rsidRPr="00284883" w:rsidRDefault="00284883">
    <w:pPr>
      <w:pStyle w:val="Sidfot"/>
    </w:pPr>
    <w:r w:rsidRPr="002848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92183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883" w:rsidRDefault="002848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4883" w:rsidRDefault="002848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883" w:rsidRPr="00284883" w:rsidRDefault="00284883">
    <w:pPr>
      <w:pStyle w:val="Sidfot"/>
    </w:pPr>
    <w:r w:rsidRPr="002848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27218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883" w:rsidRDefault="002848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4883" w:rsidRDefault="002848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883" w:rsidRPr="00284883" w:rsidRDefault="00284883">
    <w:pPr>
      <w:pStyle w:val="Sidfot"/>
    </w:pPr>
    <w:r w:rsidRPr="002848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9457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883" w:rsidRDefault="002848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4883" w:rsidRDefault="002848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883" w:rsidRPr="00284883" w:rsidRDefault="00284883">
      <w:r w:rsidRPr="00284883">
        <w:separator/>
      </w:r>
    </w:p>
  </w:footnote>
  <w:footnote w:type="continuationSeparator" w:id="0">
    <w:p w:rsidR="00284883" w:rsidRPr="00284883" w:rsidRDefault="00284883">
      <w:r w:rsidRPr="002848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883" w:rsidRPr="00284883" w:rsidRDefault="00284883">
    <w:pPr>
      <w:pStyle w:val="Sidhuvud"/>
    </w:pPr>
    <w:r w:rsidRPr="002848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73213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883" w:rsidRDefault="002848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4883" w:rsidRDefault="002848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883" w:rsidRPr="00284883" w:rsidRDefault="00284883">
    <w:pPr>
      <w:pStyle w:val="Sidhuvud"/>
    </w:pPr>
    <w:r w:rsidRPr="002848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1203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883" w:rsidRDefault="002848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4883" w:rsidRDefault="002848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883" w:rsidRPr="00284883" w:rsidRDefault="00284883">
    <w:pPr>
      <w:pStyle w:val="FSHNormal"/>
      <w:tabs>
        <w:tab w:val="right" w:pos="5840"/>
      </w:tabs>
    </w:pPr>
    <w:r w:rsidRPr="00284883">
      <w:br/>
    </w:r>
    <w:r w:rsidRPr="00284883">
      <w:fldChar w:fldCharType="begin" w:fldLock="1"/>
    </w:r>
    <w:r w:rsidRPr="00284883">
      <w:instrText xml:space="preserve"> DOCPROPERTY</w:instrText>
    </w:r>
    <w:r w:rsidRPr="00284883">
      <w:rPr>
        <w:sz w:val="18"/>
      </w:rPr>
      <w:instrText xml:space="preserve"> "YearUser" *\charformat </w:instrText>
    </w:r>
    <w:r w:rsidRPr="00284883">
      <w:fldChar w:fldCharType="separate"/>
    </w:r>
    <w:r w:rsidRPr="00284883">
      <w:t>2008/09</w:t>
    </w:r>
    <w:r w:rsidRPr="00284883">
      <w:fldChar w:fldCharType="end"/>
    </w:r>
    <w:r w:rsidRPr="00284883">
      <w:t xml:space="preserve"> </w:t>
    </w:r>
    <w:r w:rsidRPr="00284883">
      <w:tab/>
      <w:t xml:space="preserve">mnr: </w:t>
    </w:r>
    <w:r w:rsidRPr="00284883">
      <w:fldChar w:fldCharType="begin" w:fldLock="1"/>
    </w:r>
    <w:r w:rsidRPr="00284883">
      <w:instrText xml:space="preserve"> DOCPROPERTY</w:instrText>
    </w:r>
    <w:r w:rsidRPr="00284883">
      <w:rPr>
        <w:sz w:val="18"/>
      </w:rPr>
      <w:instrText xml:space="preserve"> "Motionsnummer" *\charformat </w:instrText>
    </w:r>
    <w:r w:rsidRPr="00284883">
      <w:fldChar w:fldCharType="separate"/>
    </w:r>
    <w:r w:rsidRPr="00284883">
      <w:t>Sk450</w:t>
    </w:r>
    <w:r w:rsidRPr="00284883">
      <w:fldChar w:fldCharType="end"/>
    </w:r>
    <w:r w:rsidRPr="00284883">
      <w:br/>
    </w:r>
    <w:r w:rsidRPr="00284883">
      <w:fldChar w:fldCharType="begin" w:fldLock="1"/>
    </w:r>
    <w:r w:rsidRPr="00284883">
      <w:instrText xml:space="preserve"> DOCPROPERTY</w:instrText>
    </w:r>
    <w:r w:rsidRPr="00284883">
      <w:rPr>
        <w:sz w:val="18"/>
      </w:rPr>
      <w:instrText xml:space="preserve"> "Samling" *\charformat </w:instrText>
    </w:r>
    <w:r w:rsidRPr="00284883">
      <w:fldChar w:fldCharType="end"/>
    </w:r>
    <w:r w:rsidRPr="00284883">
      <w:tab/>
      <w:t xml:space="preserve">pnr: </w:t>
    </w:r>
    <w:r w:rsidRPr="00284883">
      <w:fldChar w:fldCharType="begin" w:fldLock="1"/>
    </w:r>
    <w:r w:rsidRPr="00284883">
      <w:instrText xml:space="preserve"> DOCPROPERTY</w:instrText>
    </w:r>
    <w:r w:rsidRPr="00284883">
      <w:rPr>
        <w:sz w:val="18"/>
      </w:rPr>
      <w:instrText xml:space="preserve"> "Partinummer" *\charformat </w:instrText>
    </w:r>
    <w:r w:rsidRPr="00284883">
      <w:fldChar w:fldCharType="separate"/>
    </w:r>
    <w:r w:rsidRPr="00284883">
      <w:t>m1479</w:t>
    </w:r>
    <w:r w:rsidRPr="00284883">
      <w:fldChar w:fldCharType="end"/>
    </w:r>
  </w:p>
  <w:p w:rsidR="00284883" w:rsidRPr="00284883" w:rsidRDefault="00284883">
    <w:pPr>
      <w:pStyle w:val="FSHRub1"/>
    </w:pPr>
    <w:r w:rsidRPr="00284883">
      <w:t>Motion till riksdagen</w:t>
    </w:r>
    <w:r w:rsidRPr="00284883">
      <w:br/>
    </w:r>
    <w:r w:rsidRPr="00284883">
      <w:fldChar w:fldCharType="begin" w:fldLock="1"/>
    </w:r>
    <w:r w:rsidRPr="00284883">
      <w:instrText xml:space="preserve"> DOCPROPERTY "YearUser" *\charformat </w:instrText>
    </w:r>
    <w:r w:rsidRPr="00284883">
      <w:fldChar w:fldCharType="separate"/>
    </w:r>
    <w:r w:rsidRPr="00284883">
      <w:t>2008/09</w:t>
    </w:r>
    <w:r w:rsidRPr="00284883">
      <w:fldChar w:fldCharType="end"/>
    </w:r>
    <w:r w:rsidRPr="00284883">
      <w:t>:</w:t>
    </w:r>
    <w:r w:rsidRPr="00284883">
      <w:fldChar w:fldCharType="begin" w:fldLock="1"/>
    </w:r>
    <w:r w:rsidRPr="00284883">
      <w:instrText xml:space="preserve"> DOCPROPERTY "Motionsnummer" *\charformat </w:instrText>
    </w:r>
    <w:r w:rsidRPr="00284883">
      <w:fldChar w:fldCharType="separate"/>
    </w:r>
    <w:r w:rsidRPr="00284883">
      <w:t>Sk450</w:t>
    </w:r>
    <w:r w:rsidRPr="00284883">
      <w:fldChar w:fldCharType="end"/>
    </w:r>
  </w:p>
  <w:p w:rsidR="00284883" w:rsidRPr="00284883" w:rsidRDefault="00284883">
    <w:pPr>
      <w:pStyle w:val="FSHNormalS5"/>
    </w:pPr>
    <w:r w:rsidRPr="00284883">
      <w:fldChar w:fldCharType="begin" w:fldLock="1"/>
    </w:r>
    <w:r w:rsidRPr="00284883">
      <w:instrText xml:space="preserve"> DOCPROPERTY "MotionarText" *\charformat </w:instrText>
    </w:r>
    <w:r w:rsidRPr="00284883">
      <w:fldChar w:fldCharType="separate"/>
    </w:r>
    <w:r w:rsidRPr="00284883">
      <w:t>av Sten Bergheden (m)</w:t>
    </w:r>
    <w:r w:rsidRPr="00284883">
      <w:fldChar w:fldCharType="end"/>
    </w:r>
    <w:r w:rsidRPr="00284883">
      <w:br/>
    </w:r>
    <w:r w:rsidRPr="00284883">
      <w:fldChar w:fldCharType="begin" w:fldLock="1"/>
    </w:r>
    <w:r w:rsidRPr="00284883">
      <w:instrText xml:space="preserve"> DOCPROPERTY "SvarFrasKort" *\charformat </w:instrText>
    </w:r>
    <w:r w:rsidRPr="00284883">
      <w:fldChar w:fldCharType="end"/>
    </w:r>
  </w:p>
  <w:p w:rsidR="00284883" w:rsidRPr="00284883" w:rsidRDefault="00284883">
    <w:pPr>
      <w:pStyle w:val="FSHTitel"/>
    </w:pPr>
    <w:r w:rsidRPr="00284883">
      <w:fldChar w:fldCharType="begin" w:fldLock="1"/>
    </w:r>
    <w:r w:rsidRPr="00284883">
      <w:instrText xml:space="preserve"> DOCPROPERTY</w:instrText>
    </w:r>
    <w:r w:rsidRPr="00284883">
      <w:rPr>
        <w:sz w:val="18"/>
      </w:rPr>
      <w:instrText xml:space="preserve"> "RubrikSvar" *\charformat </w:instrText>
    </w:r>
    <w:r w:rsidRPr="00284883">
      <w:fldChar w:fldCharType="separate"/>
    </w:r>
    <w:r w:rsidRPr="00284883">
      <w:t>Ung företagsamhet</w:t>
    </w:r>
    <w:r w:rsidRPr="00284883">
      <w:fldChar w:fldCharType="end"/>
    </w:r>
  </w:p>
  <w:p w:rsidR="00284883" w:rsidRPr="00284883" w:rsidRDefault="00284883">
    <w:pPr>
      <w:pStyle w:val="Normal00"/>
    </w:pPr>
  </w:p>
  <w:p w:rsidR="00284883" w:rsidRPr="00284883" w:rsidRDefault="002848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6030604">
    <w:abstractNumId w:val="8"/>
  </w:num>
  <w:num w:numId="2" w16cid:durableId="2012021853">
    <w:abstractNumId w:val="9"/>
  </w:num>
  <w:num w:numId="3" w16cid:durableId="302734096">
    <w:abstractNumId w:val="8"/>
  </w:num>
  <w:num w:numId="4" w16cid:durableId="1021199347">
    <w:abstractNumId w:val="9"/>
  </w:num>
  <w:num w:numId="5" w16cid:durableId="96407813">
    <w:abstractNumId w:val="13"/>
  </w:num>
  <w:num w:numId="6" w16cid:durableId="217791721">
    <w:abstractNumId w:val="10"/>
  </w:num>
  <w:num w:numId="7" w16cid:durableId="1824200151">
    <w:abstractNumId w:val="11"/>
  </w:num>
  <w:num w:numId="8" w16cid:durableId="85272901">
    <w:abstractNumId w:val="12"/>
  </w:num>
  <w:num w:numId="9" w16cid:durableId="159582395">
    <w:abstractNumId w:val="8"/>
  </w:num>
  <w:num w:numId="10" w16cid:durableId="458499634">
    <w:abstractNumId w:val="3"/>
  </w:num>
  <w:num w:numId="11" w16cid:durableId="2147237727">
    <w:abstractNumId w:val="2"/>
  </w:num>
  <w:num w:numId="12" w16cid:durableId="1656450173">
    <w:abstractNumId w:val="1"/>
  </w:num>
  <w:num w:numId="13" w16cid:durableId="1259437888">
    <w:abstractNumId w:val="0"/>
  </w:num>
  <w:num w:numId="14" w16cid:durableId="145436587">
    <w:abstractNumId w:val="9"/>
  </w:num>
  <w:num w:numId="15" w16cid:durableId="1689334856">
    <w:abstractNumId w:val="7"/>
  </w:num>
  <w:num w:numId="16" w16cid:durableId="1577977312">
    <w:abstractNumId w:val="6"/>
  </w:num>
  <w:num w:numId="17" w16cid:durableId="525026877">
    <w:abstractNumId w:val="5"/>
  </w:num>
  <w:num w:numId="18" w16cid:durableId="1354722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855A0107-E21E-4848-9A2D-9B7BD10F9FC3}"/>
  </w:docVars>
  <w:rsids>
    <w:rsidRoot w:val="00FA4497"/>
    <w:rsid w:val="00284883"/>
    <w:rsid w:val="00FA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7D1926E-B060-4FAF-AA31-CC7430A4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1028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m1479</vt:lpstr>
    </vt:vector>
  </TitlesOfParts>
  <Company>Riksdagen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m1479</dc:title>
  <dc:subject>m1479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2009-02-16T11:00:00Z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Ung företagsamhet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 företagsamhet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m1479</vt:lpwstr>
  </property>
  <property fmtid="{D5CDD505-2E9C-101B-9397-08002B2CF9AE}" pid="18" name="ArbRubr">
    <vt:lpwstr>Ung företagsamhet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20082009000000000109000014790069</vt:lpwstr>
  </property>
  <property fmtid="{D5CDD505-2E9C-101B-9397-08002B2CF9AE}" pid="47" name="datum">
    <vt:lpwstr>080929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20082009000000000109000014790069</vt:lpwstr>
  </property>
  <property fmtid="{D5CDD505-2E9C-101B-9397-08002B2CF9AE}" pid="50" name="nummer">
    <vt:lpwstr>450</vt:lpwstr>
  </property>
  <property fmtid="{D5CDD505-2E9C-101B-9397-08002B2CF9AE}" pid="51" name="utskottsbeteckning">
    <vt:lpwstr>Sk</vt:lpwstr>
  </property>
  <property fmtid="{D5CDD505-2E9C-101B-9397-08002B2CF9AE}" pid="52" name="GlobalUID">
    <vt:lpwstr>{3C574367-8769-4E6D-9A49-BAF9BF47E713}</vt:lpwstr>
  </property>
  <property fmtid="{D5CDD505-2E9C-101B-9397-08002B2CF9AE}" pid="53" name="Överföringar">
    <vt:i4>0</vt:i4>
  </property>
  <property fmtid="{D5CDD505-2E9C-101B-9397-08002B2CF9AE}" pid="54" name="Checksum">
    <vt:lpwstr>*1010695013857*</vt:lpwstr>
  </property>
  <property fmtid="{D5CDD505-2E9C-101B-9397-08002B2CF9AE}" pid="55" name="skuggnummer">
    <vt:lpwstr>3082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18:21:47.427</vt:lpwstr>
  </property>
  <property fmtid="{D5CDD505-2E9C-101B-9397-08002B2CF9AE}" pid="58" name="urixGuid">
    <vt:lpwstr>{952BCE02-C3F4-4876-ADD9-0A1FED0F0510}</vt:lpwstr>
  </property>
</Properties>
</file>