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7A475ABA"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28E7FEE3FEA44896BA05DB57535ACB3F"/>
        </w:placeholder>
        <w:text/>
      </w:sdtPr>
      <w:sdtEndPr/>
      <w:sdtContent>
        <w:p w:rsidRPr="009B062B" w:rsidR="00AF30DD" w:rsidP="00DA28CE" w:rsidRDefault="00AF30DD" w14:paraId="7A475ABB" w14:textId="77777777">
          <w:pPr>
            <w:pStyle w:val="Rubrik1"/>
            <w:spacing w:after="300"/>
          </w:pPr>
          <w:r w:rsidRPr="009B062B">
            <w:t>Förslag till riksdagsbeslut</w:t>
          </w:r>
        </w:p>
      </w:sdtContent>
    </w:sdt>
    <w:sdt>
      <w:sdtPr>
        <w:alias w:val="Yrkande 1"/>
        <w:tag w:val="db17048c-df84-4393-9003-caa2f354a019"/>
        <w:id w:val="92056631"/>
        <w:lock w:val="sdtLocked"/>
      </w:sdtPr>
      <w:sdtEndPr/>
      <w:sdtContent>
        <w:p w:rsidR="0056433F" w:rsidRDefault="00485D95" w14:paraId="7A475ABC" w14:textId="77777777">
          <w:pPr>
            <w:pStyle w:val="Frslagstext"/>
            <w:numPr>
              <w:ilvl w:val="0"/>
              <w:numId w:val="0"/>
            </w:numPr>
          </w:pPr>
          <w:r>
            <w:t>Riksdagen ställer sig bakom det som anförs i motionen om att överväga att skärpa minimistraffet och maxstraffet för våldtäkt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1BD789520924EE58EBA661893C3309B"/>
        </w:placeholder>
        <w:text/>
      </w:sdtPr>
      <w:sdtEndPr/>
      <w:sdtContent>
        <w:p w:rsidRPr="009B062B" w:rsidR="006D79C9" w:rsidP="00333E95" w:rsidRDefault="006D79C9" w14:paraId="7A475ABD" w14:textId="77777777">
          <w:pPr>
            <w:pStyle w:val="Rubrik1"/>
          </w:pPr>
          <w:r>
            <w:t>Motivering</w:t>
          </w:r>
        </w:p>
      </w:sdtContent>
    </w:sdt>
    <w:p w:rsidR="00BB6339" w:rsidP="008E0FE2" w:rsidRDefault="00A10AB2" w14:paraId="7A475ABE" w14:textId="77777777">
      <w:pPr>
        <w:pStyle w:val="Normalutanindragellerluft"/>
      </w:pPr>
      <w:r w:rsidRPr="00A10AB2">
        <w:t xml:space="preserve">Det är viktigt att straff står i relation till brottet som begåtts. Det ska även spegla samhällets syn på brottsligheten för att vara legitimt. När det gäller våldtäkt så är det ett brott där straffpåföljden många gånger, med rätta, uppfattas som alldeles för lindrig. Därför bör en </w:t>
      </w:r>
      <w:r w:rsidR="00E370E9">
        <w:t xml:space="preserve">ytterligare </w:t>
      </w:r>
      <w:r w:rsidRPr="00A10AB2">
        <w:t xml:space="preserve">skärpning av </w:t>
      </w:r>
      <w:r>
        <w:t>minimi</w:t>
      </w:r>
      <w:r w:rsidRPr="00A10AB2">
        <w:t xml:space="preserve">straffet </w:t>
      </w:r>
      <w:r>
        <w:t xml:space="preserve">såväl som maxstraffet </w:t>
      </w:r>
      <w:r w:rsidRPr="00A10AB2">
        <w:t>för våldtäkt övervägas.</w:t>
      </w:r>
    </w:p>
    <w:sdt>
      <w:sdtPr>
        <w:rPr>
          <w:i/>
          <w:noProof/>
        </w:rPr>
        <w:alias w:val="CC_Underskrifter"/>
        <w:tag w:val="CC_Underskrifter"/>
        <w:id w:val="583496634"/>
        <w:lock w:val="sdtContentLocked"/>
        <w:placeholder>
          <w:docPart w:val="D5A91358B6A743B08A8C9446905B582E"/>
        </w:placeholder>
      </w:sdtPr>
      <w:sdtEndPr>
        <w:rPr>
          <w:i w:val="0"/>
          <w:noProof w:val="0"/>
        </w:rPr>
      </w:sdtEndPr>
      <w:sdtContent>
        <w:p w:rsidR="0035313E" w:rsidP="00F72394" w:rsidRDefault="0035313E" w14:paraId="7A475ABF" w14:textId="77777777"/>
        <w:p w:rsidRPr="008E0FE2" w:rsidR="004801AC" w:rsidP="00F72394" w:rsidRDefault="00717BDB" w14:paraId="7A475A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D4E91" w:rsidRDefault="00DD4E91" w14:paraId="7A475AC4" w14:textId="77777777"/>
    <w:sectPr w:rsidR="00DD4E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75AC6" w14:textId="77777777" w:rsidR="00A10AB2" w:rsidRDefault="00A10AB2" w:rsidP="000C1CAD">
      <w:pPr>
        <w:spacing w:line="240" w:lineRule="auto"/>
      </w:pPr>
      <w:r>
        <w:separator/>
      </w:r>
    </w:p>
  </w:endnote>
  <w:endnote w:type="continuationSeparator" w:id="0">
    <w:p w14:paraId="7A475AC7" w14:textId="77777777" w:rsidR="00A10AB2" w:rsidRDefault="00A10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5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5A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E0B80" w14:textId="77777777" w:rsidR="00717BDB" w:rsidRDefault="00717B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75AC4" w14:textId="77777777" w:rsidR="00A10AB2" w:rsidRDefault="00A10AB2" w:rsidP="000C1CAD">
      <w:pPr>
        <w:spacing w:line="240" w:lineRule="auto"/>
      </w:pPr>
      <w:r>
        <w:separator/>
      </w:r>
    </w:p>
  </w:footnote>
  <w:footnote w:type="continuationSeparator" w:id="0">
    <w:p w14:paraId="7A475AC5" w14:textId="77777777" w:rsidR="00A10AB2" w:rsidRDefault="00A10A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475A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75AD7" wp14:anchorId="7A475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7BDB" w14:paraId="7A475ADA" w14:textId="77777777">
                          <w:pPr>
                            <w:jc w:val="right"/>
                          </w:pPr>
                          <w:sdt>
                            <w:sdtPr>
                              <w:alias w:val="CC_Noformat_Partikod"/>
                              <w:tag w:val="CC_Noformat_Partikod"/>
                              <w:id w:val="-53464382"/>
                              <w:placeholder>
                                <w:docPart w:val="7B13F9F9800C4DCE8F5F0477FBDA0D26"/>
                              </w:placeholder>
                              <w:text/>
                            </w:sdtPr>
                            <w:sdtEndPr/>
                            <w:sdtContent>
                              <w:r w:rsidR="00A10AB2">
                                <w:t>M</w:t>
                              </w:r>
                            </w:sdtContent>
                          </w:sdt>
                          <w:sdt>
                            <w:sdtPr>
                              <w:alias w:val="CC_Noformat_Partinummer"/>
                              <w:tag w:val="CC_Noformat_Partinummer"/>
                              <w:id w:val="-1709555926"/>
                              <w:placeholder>
                                <w:docPart w:val="AD7A3DB2E1264ECEBFDE48A809A66DA5"/>
                              </w:placeholder>
                              <w:text/>
                            </w:sdtPr>
                            <w:sdtEndPr/>
                            <w:sdtContent>
                              <w:r w:rsidR="00D257DF">
                                <w:t>1862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57DF">
                    <w:pPr>
                      <w:jc w:val="right"/>
                    </w:pPr>
                    <w:sdt>
                      <w:sdtPr>
                        <w:alias w:val="CC_Noformat_Partikod"/>
                        <w:tag w:val="CC_Noformat_Partikod"/>
                        <w:id w:val="-53464382"/>
                        <w:placeholder>
                          <w:docPart w:val="7B13F9F9800C4DCE8F5F0477FBDA0D26"/>
                        </w:placeholder>
                        <w:text/>
                      </w:sdtPr>
                      <w:sdtEndPr/>
                      <w:sdtContent>
                        <w:r w:rsidR="00A10AB2">
                          <w:t>M</w:t>
                        </w:r>
                      </w:sdtContent>
                    </w:sdt>
                    <w:sdt>
                      <w:sdtPr>
                        <w:alias w:val="CC_Noformat_Partinummer"/>
                        <w:tag w:val="CC_Noformat_Partinummer"/>
                        <w:id w:val="-1709555926"/>
                        <w:placeholder>
                          <w:docPart w:val="AD7A3DB2E1264ECEBFDE48A809A66DA5"/>
                        </w:placeholder>
                        <w:text/>
                      </w:sdtPr>
                      <w:sdtEndPr/>
                      <w:sdtContent>
                        <w:r>
                          <w:t>1862</w:t>
                        </w:r>
                      </w:sdtContent>
                    </w:sdt>
                  </w:p>
                </w:txbxContent>
              </v:textbox>
              <w10:wrap anchorx="page"/>
            </v:shape>
          </w:pict>
        </mc:Fallback>
      </mc:AlternateContent>
    </w:r>
  </w:p>
  <w:p w:rsidRPr="00293C4F" w:rsidR="00262EA3" w:rsidP="00776B74" w:rsidRDefault="00262EA3" w14:paraId="7A475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475ACA" w14:textId="77777777">
    <w:pPr>
      <w:jc w:val="right"/>
    </w:pPr>
  </w:p>
  <w:p w:rsidR="00262EA3" w:rsidP="00776B74" w:rsidRDefault="00262EA3" w14:paraId="7A475A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17BDB" w14:paraId="7A475A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475AD9" wp14:anchorId="7A475A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7BDB" w14:paraId="7A475A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0AB2">
          <w:t>M</w:t>
        </w:r>
      </w:sdtContent>
    </w:sdt>
    <w:sdt>
      <w:sdtPr>
        <w:alias w:val="CC_Noformat_Partinummer"/>
        <w:tag w:val="CC_Noformat_Partinummer"/>
        <w:id w:val="-2014525982"/>
        <w:text/>
      </w:sdtPr>
      <w:sdtEndPr/>
      <w:sdtContent>
        <w:r w:rsidR="00D257DF">
          <w:t>1862</w:t>
        </w:r>
      </w:sdtContent>
    </w:sdt>
  </w:p>
  <w:p w:rsidRPr="008227B3" w:rsidR="00262EA3" w:rsidP="008227B3" w:rsidRDefault="00717BDB" w14:paraId="7A475A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7BDB" w14:paraId="7A475A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:995</w:t>
        </w:r>
      </w:sdtContent>
    </w:sdt>
  </w:p>
  <w:p w:rsidR="00262EA3" w:rsidP="00E03A3D" w:rsidRDefault="00717BDB" w14:paraId="7A475AD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10AB2" w14:paraId="7A475AD3" w14:textId="77777777">
        <w:pPr>
          <w:pStyle w:val="FSHRub2"/>
        </w:pPr>
        <w:r>
          <w:t>Skärpt straffpåföljd för våldtäkt</w:t>
        </w:r>
      </w:p>
    </w:sdtContent>
  </w:sdt>
  <w:sdt>
    <w:sdtPr>
      <w:alias w:val="CC_Boilerplate_3"/>
      <w:tag w:val="CC_Boilerplate_3"/>
      <w:id w:val="1606463544"/>
      <w:lock w:val="sdtContentLocked"/>
      <w15:appearance w15:val="hidden"/>
      <w:text w:multiLine="1"/>
    </w:sdtPr>
    <w:sdtEndPr/>
    <w:sdtContent>
      <w:p w:rsidR="00262EA3" w:rsidP="00283E0F" w:rsidRDefault="00262EA3" w14:paraId="7A475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10A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6FF"/>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13E"/>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D9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3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BDB"/>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AB2"/>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DF"/>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91"/>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E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9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475ABA"/>
  <w15:chartTrackingRefBased/>
  <w15:docId w15:val="{D636B548-6574-45B8-9540-5EEB9D80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E7FEE3FEA44896BA05DB57535ACB3F"/>
        <w:category>
          <w:name w:val="Allmänt"/>
          <w:gallery w:val="placeholder"/>
        </w:category>
        <w:types>
          <w:type w:val="bbPlcHdr"/>
        </w:types>
        <w:behaviors>
          <w:behavior w:val="content"/>
        </w:behaviors>
        <w:guid w:val="{4D0262A0-B7BF-422A-BFBE-0AA52F08EE73}"/>
      </w:docPartPr>
      <w:docPartBody>
        <w:p w:rsidR="00623536" w:rsidRDefault="00623536">
          <w:pPr>
            <w:pStyle w:val="28E7FEE3FEA44896BA05DB57535ACB3F"/>
          </w:pPr>
          <w:r w:rsidRPr="005A0A93">
            <w:rPr>
              <w:rStyle w:val="Platshllartext"/>
            </w:rPr>
            <w:t>Förslag till riksdagsbeslut</w:t>
          </w:r>
        </w:p>
      </w:docPartBody>
    </w:docPart>
    <w:docPart>
      <w:docPartPr>
        <w:name w:val="21BD789520924EE58EBA661893C3309B"/>
        <w:category>
          <w:name w:val="Allmänt"/>
          <w:gallery w:val="placeholder"/>
        </w:category>
        <w:types>
          <w:type w:val="bbPlcHdr"/>
        </w:types>
        <w:behaviors>
          <w:behavior w:val="content"/>
        </w:behaviors>
        <w:guid w:val="{2C1167DF-C868-4F03-A224-E61C974FA7F7}"/>
      </w:docPartPr>
      <w:docPartBody>
        <w:p w:rsidR="00623536" w:rsidRDefault="00623536">
          <w:pPr>
            <w:pStyle w:val="21BD789520924EE58EBA661893C3309B"/>
          </w:pPr>
          <w:r w:rsidRPr="005A0A93">
            <w:rPr>
              <w:rStyle w:val="Platshllartext"/>
            </w:rPr>
            <w:t>Motivering</w:t>
          </w:r>
        </w:p>
      </w:docPartBody>
    </w:docPart>
    <w:docPart>
      <w:docPartPr>
        <w:name w:val="7B13F9F9800C4DCE8F5F0477FBDA0D26"/>
        <w:category>
          <w:name w:val="Allmänt"/>
          <w:gallery w:val="placeholder"/>
        </w:category>
        <w:types>
          <w:type w:val="bbPlcHdr"/>
        </w:types>
        <w:behaviors>
          <w:behavior w:val="content"/>
        </w:behaviors>
        <w:guid w:val="{B1818425-A124-44EC-BEC5-9232B9B74252}"/>
      </w:docPartPr>
      <w:docPartBody>
        <w:p w:rsidR="00623536" w:rsidRDefault="00623536">
          <w:pPr>
            <w:pStyle w:val="7B13F9F9800C4DCE8F5F0477FBDA0D26"/>
          </w:pPr>
          <w:r>
            <w:rPr>
              <w:rStyle w:val="Platshllartext"/>
            </w:rPr>
            <w:t xml:space="preserve"> </w:t>
          </w:r>
        </w:p>
      </w:docPartBody>
    </w:docPart>
    <w:docPart>
      <w:docPartPr>
        <w:name w:val="AD7A3DB2E1264ECEBFDE48A809A66DA5"/>
        <w:category>
          <w:name w:val="Allmänt"/>
          <w:gallery w:val="placeholder"/>
        </w:category>
        <w:types>
          <w:type w:val="bbPlcHdr"/>
        </w:types>
        <w:behaviors>
          <w:behavior w:val="content"/>
        </w:behaviors>
        <w:guid w:val="{C4731E72-BE5F-4507-9A1A-A98A0341AD7F}"/>
      </w:docPartPr>
      <w:docPartBody>
        <w:p w:rsidR="00623536" w:rsidRDefault="00623536">
          <w:pPr>
            <w:pStyle w:val="AD7A3DB2E1264ECEBFDE48A809A66DA5"/>
          </w:pPr>
          <w:r>
            <w:t xml:space="preserve"> </w:t>
          </w:r>
        </w:p>
      </w:docPartBody>
    </w:docPart>
    <w:docPart>
      <w:docPartPr>
        <w:name w:val="D5A91358B6A743B08A8C9446905B582E"/>
        <w:category>
          <w:name w:val="Allmänt"/>
          <w:gallery w:val="placeholder"/>
        </w:category>
        <w:types>
          <w:type w:val="bbPlcHdr"/>
        </w:types>
        <w:behaviors>
          <w:behavior w:val="content"/>
        </w:behaviors>
        <w:guid w:val="{5949BCDC-9BD8-4FF6-BE07-9C5C11073850}"/>
      </w:docPartPr>
      <w:docPartBody>
        <w:p w:rsidR="006619DD" w:rsidRDefault="006619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36"/>
    <w:rsid w:val="00623536"/>
    <w:rsid w:val="00661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7FEE3FEA44896BA05DB57535ACB3F">
    <w:name w:val="28E7FEE3FEA44896BA05DB57535ACB3F"/>
  </w:style>
  <w:style w:type="paragraph" w:customStyle="1" w:styleId="42905A608099407DB1A61669AECADB4E">
    <w:name w:val="42905A608099407DB1A61669AECADB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D88AF12F514BEE8FF6E5BE981F3D52">
    <w:name w:val="F3D88AF12F514BEE8FF6E5BE981F3D52"/>
  </w:style>
  <w:style w:type="paragraph" w:customStyle="1" w:styleId="21BD789520924EE58EBA661893C3309B">
    <w:name w:val="21BD789520924EE58EBA661893C3309B"/>
  </w:style>
  <w:style w:type="paragraph" w:customStyle="1" w:styleId="14B87C768E064097BA79033806CA5066">
    <w:name w:val="14B87C768E064097BA79033806CA5066"/>
  </w:style>
  <w:style w:type="paragraph" w:customStyle="1" w:styleId="EAAA5710E67849C493EA86DCED267242">
    <w:name w:val="EAAA5710E67849C493EA86DCED267242"/>
  </w:style>
  <w:style w:type="paragraph" w:customStyle="1" w:styleId="7B13F9F9800C4DCE8F5F0477FBDA0D26">
    <w:name w:val="7B13F9F9800C4DCE8F5F0477FBDA0D26"/>
  </w:style>
  <w:style w:type="paragraph" w:customStyle="1" w:styleId="AD7A3DB2E1264ECEBFDE48A809A66DA5">
    <w:name w:val="AD7A3DB2E1264ECEBFDE48A809A66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0A96C-C4E4-46E5-96E7-B2EA1E776C0C}"/>
</file>

<file path=customXml/itemProps2.xml><?xml version="1.0" encoding="utf-8"?>
<ds:datastoreItem xmlns:ds="http://schemas.openxmlformats.org/officeDocument/2006/customXml" ds:itemID="{02E077E8-C6E8-4A05-8B5B-05A6F752C2F6}"/>
</file>

<file path=customXml/itemProps3.xml><?xml version="1.0" encoding="utf-8"?>
<ds:datastoreItem xmlns:ds="http://schemas.openxmlformats.org/officeDocument/2006/customXml" ds:itemID="{301CE4B0-BC9E-4D66-901C-541E17388488}"/>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501</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 straffpåföljd för våldtäkt</vt:lpstr>
      <vt:lpstr>
      </vt:lpstr>
    </vt:vector>
  </TitlesOfParts>
  <Company>Sveriges riksdag</Company>
  <LinksUpToDate>false</LinksUpToDate>
  <CharactersWithSpaces>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