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3E37" w:rsidRPr="00E43E37" w:rsidRDefault="00E43E37">
      <w:pPr>
        <w:pStyle w:val="Frslagsrubrik"/>
      </w:pPr>
      <w:r w:rsidRPr="00E43E37">
        <w:t>Förslag till riksdagsbeslut</w:t>
      </w:r>
    </w:p>
    <w:p w:rsidR="00E43E37" w:rsidRPr="00E43E37" w:rsidRDefault="00E43E37">
      <w:pPr>
        <w:pStyle w:val="Hemstlatt"/>
        <w:ind w:left="0"/>
      </w:pPr>
      <w:r w:rsidRPr="00E43E37">
        <w:t>Riksdagen tillkännager för riksdagsstyrelsen som sin mening vad som anförs i motionen om att genomföra en översyn av riksdag</w:t>
      </w:r>
      <w:r w:rsidRPr="00E43E37">
        <w:t>s</w:t>
      </w:r>
      <w:r w:rsidRPr="00E43E37">
        <w:t>ledamöternas arvoden och tillkommande arvoden för riksdagsinterna up</w:t>
      </w:r>
      <w:r w:rsidRPr="00E43E37">
        <w:t>p</w:t>
      </w:r>
      <w:r w:rsidRPr="00E43E37">
        <w:t>drag.</w:t>
      </w:r>
    </w:p>
    <w:p w:rsidR="00E43E37" w:rsidRPr="00E43E37" w:rsidRDefault="00E43E37">
      <w:pPr>
        <w:pStyle w:val="Rubrik1"/>
      </w:pPr>
      <w:r w:rsidRPr="00E43E37">
        <w:t>Motivering</w:t>
      </w:r>
    </w:p>
    <w:p w:rsidR="00E43E37" w:rsidRPr="00E43E37" w:rsidRDefault="00E43E37">
      <w:r w:rsidRPr="00E43E37">
        <w:t>Riksdagsledamöter har ett arvode för sitt uppdrag. Utöver detta tillkommer extra arvoden för uppdrag utöver det ordin</w:t>
      </w:r>
      <w:r w:rsidRPr="00E43E37">
        <w:t>a</w:t>
      </w:r>
      <w:r w:rsidRPr="00E43E37">
        <w:t>rie riksdagsuppdraget. Frågan är dock vad som ingår i b</w:t>
      </w:r>
      <w:r w:rsidRPr="00E43E37">
        <w:t>e</w:t>
      </w:r>
      <w:r w:rsidRPr="00E43E37">
        <w:t>greppet ”utöver det ordinarie riksdagsuppdraget”? Motiv för tillkommande arvoden sägs vara betydande merarbete i fråga om ansvar, inläsningsarbete och tidså</w:t>
      </w:r>
      <w:r w:rsidRPr="00E43E37">
        <w:t>t</w:t>
      </w:r>
      <w:r w:rsidRPr="00E43E37">
        <w:t>gång. Andra skäl sägs vara att en ledamot som innehaft uppdraget länge ska se något av en löneutveckling genom til</w:t>
      </w:r>
      <w:r w:rsidRPr="00E43E37">
        <w:t>l</w:t>
      </w:r>
      <w:r w:rsidRPr="00E43E37">
        <w:t>kommande arvoden. Då uppdraget som riksdagsledamot varierar och kan sägas ha 349 olika utformningar och arbetsinsatser är det i det närmaste omö</w:t>
      </w:r>
      <w:r w:rsidRPr="00E43E37">
        <w:t>j</w:t>
      </w:r>
      <w:r w:rsidRPr="00E43E37">
        <w:t>ligt att ge arvode efter samma mall so</w:t>
      </w:r>
      <w:r w:rsidRPr="00E43E37">
        <w:t xml:space="preserve">m förekommer i arbetslivet i övrigt. Arvodet för riksdagsledamöter bör därför utformas som rimliga och innefatta, i stort sett, allt arbete inom riksdagens ram. De tilläggsuppdrag som är knutna till en organisation eller myndighet utanför riksdagen bör ersättas i vanlig ordning. </w:t>
      </w:r>
    </w:p>
    <w:p w:rsidR="00E43E37" w:rsidRPr="00E43E37" w:rsidRDefault="00E43E37">
      <w:pPr>
        <w:pStyle w:val="Normaltindrag"/>
      </w:pPr>
      <w:r w:rsidRPr="00E43E37">
        <w:t>Vissa ersättningar bör bestå men ses över. Det är uppdrag inom riksdag</w:t>
      </w:r>
      <w:r w:rsidRPr="00E43E37">
        <w:t>s</w:t>
      </w:r>
      <w:r w:rsidRPr="00E43E37">
        <w:t>styrelsen som idag, i realiteten, framstår som ett gruppledararvode vilket bör omformas till ett sådant och i likhet med arvodena för ordförande och vice ordförande i utskotten ses över avs</w:t>
      </w:r>
      <w:r w:rsidRPr="00E43E37">
        <w:t>e</w:t>
      </w:r>
      <w:r w:rsidRPr="00E43E37">
        <w:t>ende nivåer. Arvode för deltagande i EU-nämnden, en överklagandenämnd, valprö</w:t>
      </w:r>
      <w:r w:rsidRPr="00E43E37">
        <w:t>v</w:t>
      </w:r>
      <w:r w:rsidRPr="00E43E37">
        <w:t>ningsnämnd, eller utrikesnämnd och liknande riksdagsinterna uppdrag bör ingå i det ordinarie riksdagsarvodet.</w:t>
      </w:r>
    </w:p>
    <w:p w:rsidR="00E43E37" w:rsidRPr="00E43E37" w:rsidRDefault="00E43E37">
      <w:pPr>
        <w:pStyle w:val="Normaltindrag"/>
        <w:rPr>
          <w:b/>
        </w:rPr>
      </w:pPr>
      <w:r w:rsidRPr="00E43E37">
        <w:t>I kommuner och landsting sker en kontinuerlig och kritisk kontroll av arvoden och nivåer på dessa. I riksdagen är inte frågan lika ko</w:t>
      </w:r>
      <w:r w:rsidRPr="00E43E37">
        <w:t xml:space="preserve">ntroversiell, </w:t>
      </w:r>
      <w:r w:rsidRPr="00E43E37">
        <w:lastRenderedPageBreak/>
        <w:t>kanske beroende på att frågan inte lyfts fram på ett tydligt sätt. Detta innebär att översyn och kontroll av arvodesfrågan blir än mer viktig. Därför är det rimligt att en genomgripande genomlysning sker av riksdagens arvodesb</w:t>
      </w:r>
      <w:r w:rsidRPr="00E43E37">
        <w:t>e</w:t>
      </w:r>
      <w:r w:rsidRPr="00E43E37">
        <w:t>stämmelser inför kommande mandatperiod. Detta bör ges regeringen till kä</w:t>
      </w:r>
      <w:r w:rsidRPr="00E43E37">
        <w:t>n</w:t>
      </w:r>
      <w:r w:rsidRPr="00E43E37">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3E37">
        <w:trPr>
          <w:cantSplit/>
        </w:trPr>
        <w:tc>
          <w:tcPr>
            <w:tcW w:w="3046" w:type="dxa"/>
          </w:tcPr>
          <w:p w:rsidR="00E43E37" w:rsidRPr="00E43E37" w:rsidRDefault="00E43E37">
            <w:pPr>
              <w:pStyle w:val="UnderskriftDatum"/>
              <w:spacing w:before="240"/>
            </w:pPr>
            <w:r w:rsidRPr="00E43E37">
              <w:t>Stockholm den 16 september 2009</w:t>
            </w:r>
          </w:p>
        </w:tc>
        <w:tc>
          <w:tcPr>
            <w:tcW w:w="3047" w:type="dxa"/>
          </w:tcPr>
          <w:p w:rsidR="00E43E37" w:rsidRPr="00E43E37" w:rsidRDefault="00E43E37">
            <w:pPr>
              <w:pStyle w:val="Underskrifter"/>
              <w:spacing w:before="240"/>
            </w:pPr>
          </w:p>
        </w:tc>
      </w:tr>
      <w:tr w:rsidR="00000000" w:rsidRPr="00E43E37">
        <w:trPr>
          <w:cantSplit/>
        </w:trPr>
        <w:tc>
          <w:tcPr>
            <w:tcW w:w="3046" w:type="dxa"/>
          </w:tcPr>
          <w:p w:rsidR="00E43E37" w:rsidRPr="00E43E37" w:rsidRDefault="00E43E37">
            <w:pPr>
              <w:pStyle w:val="Underskrifter"/>
            </w:pPr>
            <w:r w:rsidRPr="00E43E37">
              <w:t>Jörgen Johansson (c)</w:t>
            </w:r>
          </w:p>
        </w:tc>
        <w:tc>
          <w:tcPr>
            <w:tcW w:w="3046" w:type="dxa"/>
          </w:tcPr>
          <w:p w:rsidR="00E43E37" w:rsidRPr="00E43E37" w:rsidRDefault="00E43E37">
            <w:pPr>
              <w:pStyle w:val="Underskrifter"/>
            </w:pPr>
          </w:p>
        </w:tc>
      </w:tr>
    </w:tbl>
    <w:p w:rsidR="00E43E37" w:rsidRPr="00E43E37" w:rsidRDefault="00E43E37">
      <w:pPr>
        <w:pStyle w:val="Normaltindrag"/>
      </w:pPr>
    </w:p>
    <w:sectPr w:rsidR="00000000" w:rsidRPr="00E43E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E37" w:rsidRPr="00E43E37" w:rsidRDefault="00E43E37">
      <w:r w:rsidRPr="00E43E37">
        <w:separator/>
      </w:r>
    </w:p>
  </w:endnote>
  <w:endnote w:type="continuationSeparator" w:id="0">
    <w:p w:rsidR="00E43E37" w:rsidRPr="00E43E37" w:rsidRDefault="00E43E37">
      <w:r w:rsidRPr="00E43E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E37" w:rsidRPr="00E43E37" w:rsidRDefault="00E43E37">
    <w:pPr>
      <w:pStyle w:val="Sidfot"/>
    </w:pPr>
    <w:r w:rsidRPr="00E43E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713319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E37" w:rsidRDefault="00E43E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3E37" w:rsidRDefault="00E43E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E37" w:rsidRPr="00E43E37" w:rsidRDefault="00E43E37">
    <w:pPr>
      <w:pStyle w:val="Sidfot"/>
    </w:pPr>
    <w:r w:rsidRPr="00E43E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984456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E37" w:rsidRDefault="00E43E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3E37" w:rsidRDefault="00E43E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E37" w:rsidRPr="00E43E37" w:rsidRDefault="00E43E37">
    <w:pPr>
      <w:pStyle w:val="Sidfot"/>
    </w:pPr>
    <w:r w:rsidRPr="00E43E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88042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E37" w:rsidRDefault="00E43E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3E37" w:rsidRDefault="00E43E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E37" w:rsidRPr="00E43E37" w:rsidRDefault="00E43E37">
      <w:r w:rsidRPr="00E43E37">
        <w:separator/>
      </w:r>
    </w:p>
  </w:footnote>
  <w:footnote w:type="continuationSeparator" w:id="0">
    <w:p w:rsidR="00E43E37" w:rsidRPr="00E43E37" w:rsidRDefault="00E43E37">
      <w:r w:rsidRPr="00E43E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E37" w:rsidRPr="00E43E37" w:rsidRDefault="00E43E37">
    <w:pPr>
      <w:pStyle w:val="Sidhuvud"/>
    </w:pPr>
    <w:r w:rsidRPr="00E43E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67997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E37" w:rsidRDefault="00E43E3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3E37" w:rsidRDefault="00E43E3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E37" w:rsidRPr="00E43E37" w:rsidRDefault="00E43E37">
    <w:pPr>
      <w:pStyle w:val="Sidhuvud"/>
    </w:pPr>
    <w:r w:rsidRPr="00E43E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060027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E37" w:rsidRDefault="00E43E3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3E37" w:rsidRDefault="00E43E3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E37" w:rsidRPr="00E43E37" w:rsidRDefault="00E43E37">
    <w:pPr>
      <w:pStyle w:val="FSHNormal"/>
      <w:tabs>
        <w:tab w:val="right" w:pos="5840"/>
      </w:tabs>
    </w:pPr>
    <w:r w:rsidRPr="00E43E37">
      <w:br/>
    </w:r>
    <w:r w:rsidRPr="00E43E37">
      <w:fldChar w:fldCharType="begin" w:fldLock="1"/>
    </w:r>
    <w:r w:rsidRPr="00E43E37">
      <w:instrText xml:space="preserve"> DOCPROPERTY</w:instrText>
    </w:r>
    <w:r w:rsidRPr="00E43E37">
      <w:rPr>
        <w:sz w:val="18"/>
      </w:rPr>
      <w:instrText xml:space="preserve"> "YearUser" *\charformat </w:instrText>
    </w:r>
    <w:r w:rsidRPr="00E43E37">
      <w:fldChar w:fldCharType="separate"/>
    </w:r>
    <w:r w:rsidRPr="00E43E37">
      <w:t>2009/10</w:t>
    </w:r>
    <w:r w:rsidRPr="00E43E37">
      <w:fldChar w:fldCharType="end"/>
    </w:r>
    <w:r w:rsidRPr="00E43E37">
      <w:t xml:space="preserve"> </w:t>
    </w:r>
    <w:r w:rsidRPr="00E43E37">
      <w:tab/>
      <w:t xml:space="preserve">mnr: </w:t>
    </w:r>
    <w:r w:rsidRPr="00E43E37">
      <w:fldChar w:fldCharType="begin" w:fldLock="1"/>
    </w:r>
    <w:r w:rsidRPr="00E43E37">
      <w:instrText xml:space="preserve"> DOCPROPERTY</w:instrText>
    </w:r>
    <w:r w:rsidRPr="00E43E37">
      <w:rPr>
        <w:sz w:val="18"/>
      </w:rPr>
      <w:instrText xml:space="preserve"> "Motionsnummer" *\charformat </w:instrText>
    </w:r>
    <w:r w:rsidRPr="00E43E37">
      <w:fldChar w:fldCharType="separate"/>
    </w:r>
    <w:r w:rsidRPr="00E43E37">
      <w:t>K201</w:t>
    </w:r>
    <w:r w:rsidRPr="00E43E37">
      <w:fldChar w:fldCharType="end"/>
    </w:r>
    <w:r w:rsidRPr="00E43E37">
      <w:br/>
    </w:r>
    <w:r w:rsidRPr="00E43E37">
      <w:fldChar w:fldCharType="begin" w:fldLock="1"/>
    </w:r>
    <w:r w:rsidRPr="00E43E37">
      <w:instrText xml:space="preserve"> DOCPROPERTY</w:instrText>
    </w:r>
    <w:r w:rsidRPr="00E43E37">
      <w:rPr>
        <w:sz w:val="18"/>
      </w:rPr>
      <w:instrText xml:space="preserve"> "Samling" *\charformat </w:instrText>
    </w:r>
    <w:r w:rsidRPr="00E43E37">
      <w:fldChar w:fldCharType="end"/>
    </w:r>
    <w:r w:rsidRPr="00E43E37">
      <w:tab/>
      <w:t xml:space="preserve">pnr: </w:t>
    </w:r>
    <w:r w:rsidRPr="00E43E37">
      <w:fldChar w:fldCharType="begin" w:fldLock="1"/>
    </w:r>
    <w:r w:rsidRPr="00E43E37">
      <w:instrText xml:space="preserve"> DOCPROPERTY</w:instrText>
    </w:r>
    <w:r w:rsidRPr="00E43E37">
      <w:rPr>
        <w:sz w:val="18"/>
      </w:rPr>
      <w:instrText xml:space="preserve"> "Partinummer" *\charformat </w:instrText>
    </w:r>
    <w:r w:rsidRPr="00E43E37">
      <w:fldChar w:fldCharType="separate"/>
    </w:r>
    <w:r w:rsidRPr="00E43E37">
      <w:t>c302</w:t>
    </w:r>
    <w:r w:rsidRPr="00E43E37">
      <w:fldChar w:fldCharType="end"/>
    </w:r>
  </w:p>
  <w:p w:rsidR="00E43E37" w:rsidRPr="00E43E37" w:rsidRDefault="00E43E37">
    <w:pPr>
      <w:pStyle w:val="FSHRub1"/>
    </w:pPr>
    <w:r w:rsidRPr="00E43E37">
      <w:t>Motion till riksdagen</w:t>
    </w:r>
    <w:r w:rsidRPr="00E43E37">
      <w:br/>
    </w:r>
    <w:r w:rsidRPr="00E43E37">
      <w:fldChar w:fldCharType="begin" w:fldLock="1"/>
    </w:r>
    <w:r w:rsidRPr="00E43E37">
      <w:instrText xml:space="preserve"> DOCPROPERTY "YearUser" *\charformat </w:instrText>
    </w:r>
    <w:r w:rsidRPr="00E43E37">
      <w:fldChar w:fldCharType="separate"/>
    </w:r>
    <w:r w:rsidRPr="00E43E37">
      <w:t>2009/10</w:t>
    </w:r>
    <w:r w:rsidRPr="00E43E37">
      <w:fldChar w:fldCharType="end"/>
    </w:r>
    <w:r w:rsidRPr="00E43E37">
      <w:t>:</w:t>
    </w:r>
    <w:r w:rsidRPr="00E43E37">
      <w:fldChar w:fldCharType="begin" w:fldLock="1"/>
    </w:r>
    <w:r w:rsidRPr="00E43E37">
      <w:instrText xml:space="preserve"> DOCPROPERTY "Motionsnummer" *\charformat </w:instrText>
    </w:r>
    <w:r w:rsidRPr="00E43E37">
      <w:fldChar w:fldCharType="separate"/>
    </w:r>
    <w:r w:rsidRPr="00E43E37">
      <w:t>K201</w:t>
    </w:r>
    <w:r w:rsidRPr="00E43E37">
      <w:fldChar w:fldCharType="end"/>
    </w:r>
  </w:p>
  <w:p w:rsidR="00E43E37" w:rsidRPr="00E43E37" w:rsidRDefault="00E43E37">
    <w:pPr>
      <w:pStyle w:val="FSHNormalS5"/>
    </w:pPr>
    <w:r w:rsidRPr="00E43E37">
      <w:fldChar w:fldCharType="begin" w:fldLock="1"/>
    </w:r>
    <w:r w:rsidRPr="00E43E37">
      <w:instrText xml:space="preserve"> DOCPROPERTY "MotionarText" *\charformat </w:instrText>
    </w:r>
    <w:r w:rsidRPr="00E43E37">
      <w:fldChar w:fldCharType="separate"/>
    </w:r>
    <w:r w:rsidRPr="00E43E37">
      <w:t>av Jörgen Johansson (c)</w:t>
    </w:r>
    <w:r w:rsidRPr="00E43E37">
      <w:fldChar w:fldCharType="end"/>
    </w:r>
    <w:r w:rsidRPr="00E43E37">
      <w:br/>
    </w:r>
    <w:r w:rsidRPr="00E43E37">
      <w:fldChar w:fldCharType="begin" w:fldLock="1"/>
    </w:r>
    <w:r w:rsidRPr="00E43E37">
      <w:instrText xml:space="preserve"> DOCPROPERTY "SvarFrasKort" *\charformat </w:instrText>
    </w:r>
    <w:r w:rsidRPr="00E43E37">
      <w:fldChar w:fldCharType="end"/>
    </w:r>
  </w:p>
  <w:p w:rsidR="00E43E37" w:rsidRPr="00E43E37" w:rsidRDefault="00E43E37">
    <w:pPr>
      <w:pStyle w:val="FSHTitel"/>
    </w:pPr>
    <w:r w:rsidRPr="00E43E37">
      <w:fldChar w:fldCharType="begin" w:fldLock="1"/>
    </w:r>
    <w:r w:rsidRPr="00E43E37">
      <w:instrText xml:space="preserve"> DOCPROPERTY</w:instrText>
    </w:r>
    <w:r w:rsidRPr="00E43E37">
      <w:rPr>
        <w:sz w:val="18"/>
      </w:rPr>
      <w:instrText xml:space="preserve"> "RubrikSvar" *\charformat </w:instrText>
    </w:r>
    <w:r w:rsidRPr="00E43E37">
      <w:fldChar w:fldCharType="separate"/>
    </w:r>
    <w:r w:rsidRPr="00E43E37">
      <w:t>Riksdagsledamöters arvoden och extra ersättningar</w:t>
    </w:r>
    <w:r w:rsidRPr="00E43E37">
      <w:fldChar w:fldCharType="end"/>
    </w:r>
  </w:p>
  <w:p w:rsidR="00E43E37" w:rsidRPr="00E43E37" w:rsidRDefault="00E43E37">
    <w:pPr>
      <w:pStyle w:val="Normal00"/>
    </w:pPr>
  </w:p>
  <w:p w:rsidR="00E43E37" w:rsidRPr="00E43E37" w:rsidRDefault="00E43E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0355691">
    <w:abstractNumId w:val="8"/>
  </w:num>
  <w:num w:numId="2" w16cid:durableId="597521311">
    <w:abstractNumId w:val="9"/>
  </w:num>
  <w:num w:numId="3" w16cid:durableId="1894340592">
    <w:abstractNumId w:val="8"/>
  </w:num>
  <w:num w:numId="4" w16cid:durableId="1556509247">
    <w:abstractNumId w:val="9"/>
  </w:num>
  <w:num w:numId="5" w16cid:durableId="1040662964">
    <w:abstractNumId w:val="13"/>
  </w:num>
  <w:num w:numId="6" w16cid:durableId="1450322156">
    <w:abstractNumId w:val="10"/>
  </w:num>
  <w:num w:numId="7" w16cid:durableId="820269032">
    <w:abstractNumId w:val="11"/>
  </w:num>
  <w:num w:numId="8" w16cid:durableId="1069841018">
    <w:abstractNumId w:val="12"/>
  </w:num>
  <w:num w:numId="9" w16cid:durableId="1778018738">
    <w:abstractNumId w:val="8"/>
  </w:num>
  <w:num w:numId="10" w16cid:durableId="463039953">
    <w:abstractNumId w:val="3"/>
  </w:num>
  <w:num w:numId="11" w16cid:durableId="1286889604">
    <w:abstractNumId w:val="2"/>
  </w:num>
  <w:num w:numId="12" w16cid:durableId="1737824561">
    <w:abstractNumId w:val="1"/>
  </w:num>
  <w:num w:numId="13" w16cid:durableId="571084231">
    <w:abstractNumId w:val="0"/>
  </w:num>
  <w:num w:numId="14" w16cid:durableId="827483306">
    <w:abstractNumId w:val="9"/>
  </w:num>
  <w:num w:numId="15" w16cid:durableId="192889813">
    <w:abstractNumId w:val="7"/>
  </w:num>
  <w:num w:numId="16" w16cid:durableId="1976594090">
    <w:abstractNumId w:val="6"/>
  </w:num>
  <w:num w:numId="17" w16cid:durableId="1029601636">
    <w:abstractNumId w:val="5"/>
  </w:num>
  <w:num w:numId="18" w16cid:durableId="1110129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8-31"/>
    <w:docVar w:name="PersonGUIDs" w:val="{DFE7FE9B-F13A-41C7-BBDE-029EA273058C}"/>
  </w:docVars>
  <w:rsids>
    <w:rsidRoot w:val="00EA3F95"/>
    <w:rsid w:val="00E43E37"/>
    <w:rsid w:val="00EA3F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E41ECCE1-C1A8-4F35-8B04-6B245BCF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1806</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c302</vt:lpstr>
    </vt:vector>
  </TitlesOfParts>
  <Company>Riksdagen</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c302</dc:title>
  <dc:subject>c302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2009-10-01T08:18:00Z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mot2000_496_2009-08-31</vt:lpwstr>
  </property>
  <property fmtid="{D5CDD505-2E9C-101B-9397-08002B2CF9AE}" pid="3" name="version">
    <vt:lpwstr>mot2000_496_2009-08-31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Riksdagsledamöters arvoden och extra ersättningar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Riksdagsledamöters arvoden och extra ersättningar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20092010000000000099000003020069</vt:lpwstr>
  </property>
  <property fmtid="{D5CDD505-2E9C-101B-9397-08002B2CF9AE}" pid="47" name="datum">
    <vt:lpwstr>090916</vt:lpwstr>
  </property>
  <property fmtid="{D5CDD505-2E9C-101B-9397-08002B2CF9AE}" pid="48" name="avsändar-e-post">
    <vt:lpwstr>cathrin.lindkvist@riksdagen.se</vt:lpwstr>
  </property>
  <property fmtid="{D5CDD505-2E9C-101B-9397-08002B2CF9AE}" pid="49" name="id">
    <vt:lpwstr>20092010000000000099000003020069</vt:lpwstr>
  </property>
  <property fmtid="{D5CDD505-2E9C-101B-9397-08002B2CF9AE}" pid="50" name="nummer">
    <vt:lpwstr>201</vt:lpwstr>
  </property>
  <property fmtid="{D5CDD505-2E9C-101B-9397-08002B2CF9AE}" pid="51" name="utskottsbeteckning">
    <vt:lpwstr>K</vt:lpwstr>
  </property>
  <property fmtid="{D5CDD505-2E9C-101B-9397-08002B2CF9AE}" pid="52" name="GlobalUID">
    <vt:lpwstr>{A143E97E-7673-4ECD-A688-0B18E5F51C80}</vt:lpwstr>
  </property>
  <property fmtid="{D5CDD505-2E9C-101B-9397-08002B2CF9AE}" pid="53" name="Överföringar">
    <vt:i4>0</vt:i4>
  </property>
  <property fmtid="{D5CDD505-2E9C-101B-9397-08002B2CF9AE}" pid="54" name="Checksum">
    <vt:lpwstr>*0019289733882*</vt:lpwstr>
  </property>
  <property fmtid="{D5CDD505-2E9C-101B-9397-08002B2CF9AE}" pid="55" name="skuggnummer">
    <vt:lpwstr>3</vt:lpwstr>
  </property>
  <property fmtid="{D5CDD505-2E9C-101B-9397-08002B2CF9AE}" pid="56" name="urixVersion">
    <vt:lpwstr>4.0.0.9</vt:lpwstr>
  </property>
  <property fmtid="{D5CDD505-2E9C-101B-9397-08002B2CF9AE}" pid="57" name="urixOrigin">
    <vt:lpwstr>091007 09:36:08.197</vt:lpwstr>
  </property>
  <property fmtid="{D5CDD505-2E9C-101B-9397-08002B2CF9AE}" pid="58" name="urixGuid">
    <vt:lpwstr>{8F4D68CA-B183-4768-B140-FC4F9F0B2EC7}</vt:lpwstr>
  </property>
</Properties>
</file>