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B988" w14:textId="283EE92A" w:rsidR="00D223A5" w:rsidRPr="00931793" w:rsidRDefault="00B803F6" w:rsidP="00D3671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 w:rsidR="00D36718" w:rsidRPr="00931793">
        <w:rPr>
          <w:rFonts w:cstheme="majorHAnsi"/>
          <w:szCs w:val="26"/>
        </w:rPr>
        <w:t>a 2020/21:</w:t>
      </w:r>
      <w:r w:rsidR="000C647D" w:rsidRPr="000C647D">
        <w:rPr>
          <w:rFonts w:cstheme="majorHAnsi"/>
          <w:szCs w:val="26"/>
        </w:rPr>
        <w:t xml:space="preserve"> </w:t>
      </w:r>
      <w:r w:rsidR="00AE1799" w:rsidRPr="00AE1799">
        <w:rPr>
          <w:rFonts w:cstheme="majorHAnsi"/>
          <w:szCs w:val="26"/>
        </w:rPr>
        <w:t>2358</w:t>
      </w:r>
      <w:r w:rsidR="00D36718" w:rsidRPr="00931793">
        <w:rPr>
          <w:rFonts w:cstheme="majorHAnsi"/>
          <w:szCs w:val="26"/>
        </w:rPr>
        <w:t xml:space="preserve"> </w:t>
      </w:r>
      <w:r w:rsidR="00FD3B37" w:rsidRPr="00931793">
        <w:rPr>
          <w:rFonts w:cstheme="majorHAnsi"/>
          <w:szCs w:val="26"/>
        </w:rPr>
        <w:t xml:space="preserve">av </w:t>
      </w:r>
      <w:r w:rsidR="005D2C55" w:rsidRPr="005D2C55">
        <w:rPr>
          <w:rFonts w:cstheme="majorHAnsi"/>
          <w:szCs w:val="26"/>
        </w:rPr>
        <w:t xml:space="preserve">Markus Wiechel </w:t>
      </w:r>
      <w:r w:rsidR="000C647D" w:rsidRPr="000C647D">
        <w:rPr>
          <w:rFonts w:cstheme="majorHAnsi"/>
          <w:szCs w:val="26"/>
        </w:rPr>
        <w:t>(S</w:t>
      </w:r>
      <w:r w:rsidR="00AE1799">
        <w:rPr>
          <w:rFonts w:cstheme="majorHAnsi"/>
          <w:szCs w:val="26"/>
        </w:rPr>
        <w:t>D</w:t>
      </w:r>
      <w:r w:rsidR="000C647D" w:rsidRPr="000C647D">
        <w:rPr>
          <w:rFonts w:cstheme="majorHAnsi"/>
          <w:szCs w:val="26"/>
        </w:rPr>
        <w:t>)</w:t>
      </w:r>
      <w:r w:rsidR="00F32958">
        <w:rPr>
          <w:rFonts w:cstheme="majorHAnsi"/>
          <w:szCs w:val="26"/>
        </w:rPr>
        <w:t xml:space="preserve"> </w:t>
      </w:r>
      <w:r w:rsidR="00AE1799" w:rsidRPr="00AE1799">
        <w:rPr>
          <w:rFonts w:cstheme="majorHAnsi"/>
          <w:szCs w:val="26"/>
        </w:rPr>
        <w:t>Import av varor som producerats genom slavarbete</w:t>
      </w:r>
    </w:p>
    <w:p w14:paraId="2F2057CA" w14:textId="29DB8BA0" w:rsidR="005D2C55" w:rsidRDefault="005D2C55" w:rsidP="005D2C55">
      <w:pPr>
        <w:autoSpaceDE w:val="0"/>
        <w:autoSpaceDN w:val="0"/>
        <w:adjustRightInd w:val="0"/>
        <w:spacing w:after="0"/>
        <w:rPr>
          <w:rFonts w:cs="TimesNewRomanPSMT"/>
        </w:rPr>
      </w:pPr>
      <w:bookmarkStart w:id="1" w:name="_Hlk68103480"/>
      <w:r w:rsidRPr="005D2C55">
        <w:rPr>
          <w:rFonts w:cstheme="majorHAnsi"/>
          <w:szCs w:val="26"/>
        </w:rPr>
        <w:t>Markus Wiechel</w:t>
      </w:r>
      <w:r w:rsidR="00DA15DA" w:rsidRPr="000C647D">
        <w:rPr>
          <w:rFonts w:cstheme="majorHAnsi"/>
          <w:szCs w:val="26"/>
        </w:rPr>
        <w:t xml:space="preserve"> </w:t>
      </w:r>
      <w:r w:rsidR="00F32958" w:rsidRPr="000C647D">
        <w:rPr>
          <w:rFonts w:cs="TimesNewRomanPSMT"/>
        </w:rPr>
        <w:t>har frågat mi</w:t>
      </w:r>
      <w:r w:rsidR="000F6B41" w:rsidRPr="000C647D">
        <w:rPr>
          <w:rFonts w:cs="TimesNewRomanPSMT"/>
        </w:rPr>
        <w:t>g</w:t>
      </w:r>
      <w:r>
        <w:rPr>
          <w:rFonts w:cs="TimesNewRomanPSMT"/>
        </w:rPr>
        <w:t xml:space="preserve"> om jag avser vidta</w:t>
      </w:r>
      <w:r w:rsidRPr="005D2C55">
        <w:rPr>
          <w:rFonts w:cs="TimesNewRomanPSMT"/>
        </w:rPr>
        <w:t xml:space="preserve"> åtgärder i syfte att </w:t>
      </w:r>
      <w:r w:rsidRPr="00610085">
        <w:rPr>
          <w:rFonts w:cs="TimesNewRomanPSMT"/>
        </w:rPr>
        <w:t>kartlägga omfattningen av produkter på den svenska marknaden som har framkommit som ett resultat av slavarbete</w:t>
      </w:r>
      <w:r w:rsidRPr="005D2C55">
        <w:rPr>
          <w:rFonts w:cs="TimesNewRomanPSMT"/>
        </w:rPr>
        <w:t xml:space="preserve"> </w:t>
      </w:r>
      <w:bookmarkEnd w:id="1"/>
      <w:r w:rsidRPr="005D2C55">
        <w:rPr>
          <w:rFonts w:cs="TimesNewRomanPSMT"/>
        </w:rPr>
        <w:t>eller på annat sätt vidta åtgärder för</w:t>
      </w:r>
      <w:r>
        <w:rPr>
          <w:rFonts w:cs="TimesNewRomanPSMT"/>
        </w:rPr>
        <w:t xml:space="preserve"> </w:t>
      </w:r>
      <w:r w:rsidRPr="005D2C55">
        <w:rPr>
          <w:rFonts w:cs="TimesNewRomanPSMT"/>
        </w:rPr>
        <w:t>att motarbeta import av den typen av produkter till Sverige</w:t>
      </w:r>
      <w:r w:rsidR="000F1599">
        <w:rPr>
          <w:rFonts w:cs="TimesNewRomanPSMT"/>
        </w:rPr>
        <w:t>.</w:t>
      </w:r>
    </w:p>
    <w:p w14:paraId="25CFE3CF" w14:textId="77777777" w:rsidR="005D2C55" w:rsidRPr="000C647D" w:rsidRDefault="005D2C55" w:rsidP="000F6B4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26158B7" w14:textId="64A623FC" w:rsidR="002E3AFE" w:rsidRDefault="000F6B41" w:rsidP="000F6B41">
      <w:pPr>
        <w:autoSpaceDE w:val="0"/>
        <w:autoSpaceDN w:val="0"/>
        <w:adjustRightInd w:val="0"/>
        <w:spacing w:after="0"/>
      </w:pPr>
      <w:r w:rsidRPr="00E946BA">
        <w:t xml:space="preserve">Regeringen lägger stor vikt vid arbetet med </w:t>
      </w:r>
      <w:r w:rsidR="001D1A28">
        <w:t xml:space="preserve">socialt hållbart </w:t>
      </w:r>
      <w:r w:rsidRPr="00E946BA">
        <w:t xml:space="preserve">företagande och mänskliga rättigheter och för en aktiv dialog med företag, fackföreningar, </w:t>
      </w:r>
      <w:r w:rsidR="004F4F2D">
        <w:t xml:space="preserve">arbetsgivarorganisationer, </w:t>
      </w:r>
      <w:r w:rsidRPr="00E946BA">
        <w:t xml:space="preserve">civilsamhället och näringslivsorganisationer. </w:t>
      </w:r>
      <w:r w:rsidR="00C932CA" w:rsidRPr="00E946BA">
        <w:t xml:space="preserve">I 2019 års </w:t>
      </w:r>
      <w:r w:rsidRPr="00E946BA">
        <w:t>plattform för internationellt hållbart företagande</w:t>
      </w:r>
      <w:r w:rsidR="00C932CA" w:rsidRPr="00E946BA">
        <w:t xml:space="preserve"> har r</w:t>
      </w:r>
      <w:r w:rsidRPr="00E946BA">
        <w:t>egeringen uttryckt en tydlig förväntan på att svenska företag agerar hållbart och ansvarsfullt genom att arbeta för mänskliga rättigheter, jämställdhet, goda arbetsvillkor, miljö, klimat och korruptionsbekämpning.</w:t>
      </w:r>
      <w:r w:rsidR="001E47DA" w:rsidRPr="00E946BA">
        <w:t xml:space="preserve"> Företagens verksamhet ska inte orsaka, bidra eller vara kopplade till övergrepp eller kränkningar av mänskliga rättigheter.</w:t>
      </w:r>
    </w:p>
    <w:p w14:paraId="0EEF5580" w14:textId="0EAFDB8E" w:rsidR="002E3AFE" w:rsidRDefault="002E3AFE" w:rsidP="000F6B41">
      <w:pPr>
        <w:autoSpaceDE w:val="0"/>
        <w:autoSpaceDN w:val="0"/>
        <w:adjustRightInd w:val="0"/>
        <w:spacing w:after="0"/>
      </w:pPr>
    </w:p>
    <w:p w14:paraId="08D6AB62" w14:textId="54BF773A" w:rsidR="0089159F" w:rsidRDefault="00786FEF" w:rsidP="00786FEF">
      <w:pPr>
        <w:autoSpaceDE w:val="0"/>
        <w:autoSpaceDN w:val="0"/>
        <w:adjustRightInd w:val="0"/>
        <w:spacing w:after="0"/>
      </w:pPr>
      <w:r>
        <w:t xml:space="preserve">Det primära ansvaret för att respektera, skydda och uppfylla de mänskliga rättigheterna ligger hos staterna. Sverige lyfter konsekvent vikten av det, såväl multilateralt inom EU och FN som i bilaterala samtal med tredjeland. </w:t>
      </w:r>
      <w:r w:rsidR="006A4958">
        <w:t xml:space="preserve">Sverige verkar </w:t>
      </w:r>
      <w:r w:rsidR="009D2B6B">
        <w:t xml:space="preserve">inom ramen för ILO </w:t>
      </w:r>
      <w:r w:rsidR="003F5D5A">
        <w:t xml:space="preserve">också </w:t>
      </w:r>
      <w:r w:rsidR="006A4958">
        <w:t>aktivt för att avskaffa alla former av tvångsarbete och för ratificering och efterlevnad av konventioner</w:t>
      </w:r>
      <w:r w:rsidR="009D2B6B">
        <w:t>na</w:t>
      </w:r>
      <w:r w:rsidR="006A4958">
        <w:t xml:space="preserve"> på detta område. </w:t>
      </w:r>
    </w:p>
    <w:p w14:paraId="37C2C4E1" w14:textId="77777777" w:rsidR="00BB056F" w:rsidRDefault="00786FEF" w:rsidP="00786FEF">
      <w:pPr>
        <w:autoSpaceDE w:val="0"/>
        <w:autoSpaceDN w:val="0"/>
        <w:adjustRightInd w:val="0"/>
        <w:spacing w:after="0"/>
      </w:pPr>
      <w:r>
        <w:t>Om alla stater tog sitt ansvar skulle vi komma längre i arbetet med företagande och mänskliga rättigheter</w:t>
      </w:r>
      <w:r w:rsidR="0089159F">
        <w:t>, m</w:t>
      </w:r>
      <w:r>
        <w:t xml:space="preserve">en företag har också ett ansvar att följa och respektera mänskliga rättigheter. Det är därför som internationella regelverk, som FN:s vägledande principer eller OECD:s riktlinjer, växt fram. </w:t>
      </w:r>
    </w:p>
    <w:p w14:paraId="534FC9BE" w14:textId="77777777" w:rsidR="00A52E0C" w:rsidRDefault="00A52E0C" w:rsidP="00A52E0C"/>
    <w:p w14:paraId="4CCFB0FD" w14:textId="562CE201" w:rsidR="00A52E0C" w:rsidRPr="000B2BF5" w:rsidRDefault="00610085" w:rsidP="00A52E0C">
      <w:r>
        <w:lastRenderedPageBreak/>
        <w:t>R</w:t>
      </w:r>
      <w:r w:rsidR="00A52E0C" w:rsidRPr="000B2BF5">
        <w:t xml:space="preserve">egeringen </w:t>
      </w:r>
      <w:r>
        <w:t xml:space="preserve">stödjer </w:t>
      </w:r>
      <w:r w:rsidR="00A52E0C" w:rsidRPr="000B2BF5">
        <w:t xml:space="preserve">arbetet med att genomföra FN:s vägledande principer om företagande och mänskliga rättigheter </w:t>
      </w:r>
      <w:r>
        <w:t xml:space="preserve">och verkar för att </w:t>
      </w:r>
      <w:r w:rsidR="00A52E0C" w:rsidRPr="000B2BF5">
        <w:t xml:space="preserve">fler länder ska anta nationella handlingsplaner precis som Sverige gjorde redan </w:t>
      </w:r>
      <w:r w:rsidR="003B1833">
        <w:t xml:space="preserve">år </w:t>
      </w:r>
      <w:r w:rsidR="00A52E0C" w:rsidRPr="000B2BF5">
        <w:t>2015. Regeringen anser att FN-principerna och OECD:s riktlinjer för multinationella företag bör ligga till grund för EU:s kommande lagstiftning på området.</w:t>
      </w:r>
    </w:p>
    <w:p w14:paraId="0B869814" w14:textId="36FB5EAF" w:rsidR="002E3AFE" w:rsidRDefault="00786FEF" w:rsidP="00786FEF">
      <w:pPr>
        <w:autoSpaceDE w:val="0"/>
        <w:autoSpaceDN w:val="0"/>
        <w:adjustRightInd w:val="0"/>
        <w:spacing w:after="0"/>
      </w:pPr>
      <w:r>
        <w:t xml:space="preserve">Regelverken har en normerande effekt som gör skillnad. </w:t>
      </w:r>
      <w:r w:rsidR="0089159F">
        <w:t>D</w:t>
      </w:r>
      <w:r>
        <w:t xml:space="preserve">et är </w:t>
      </w:r>
      <w:r w:rsidR="0089159F">
        <w:t xml:space="preserve">dock </w:t>
      </w:r>
      <w:r>
        <w:t>tydligt att det behövs skarpare verktyg för att säkerställa att mänskliga rättigheter efterlevs av företagen.</w:t>
      </w:r>
      <w:r w:rsidR="00396AD2">
        <w:t xml:space="preserve"> </w:t>
      </w:r>
      <w:r w:rsidR="00396AD2" w:rsidRPr="00396AD2">
        <w:t>Därför har Sverige varit starkt engagerat i frågan när den har kommit upp på EU:s bord.</w:t>
      </w:r>
    </w:p>
    <w:p w14:paraId="1EFEEDB9" w14:textId="38EABAE7" w:rsidR="00CB5497" w:rsidRDefault="00CB5497" w:rsidP="00786FEF">
      <w:pPr>
        <w:autoSpaceDE w:val="0"/>
        <w:autoSpaceDN w:val="0"/>
        <w:adjustRightInd w:val="0"/>
        <w:spacing w:after="0"/>
      </w:pPr>
    </w:p>
    <w:p w14:paraId="2011135A" w14:textId="38AB4D35" w:rsidR="00CB5497" w:rsidRDefault="00A47684" w:rsidP="00786FEF">
      <w:pPr>
        <w:autoSpaceDE w:val="0"/>
        <w:autoSpaceDN w:val="0"/>
        <w:adjustRightInd w:val="0"/>
        <w:spacing w:after="0"/>
      </w:pPr>
      <w:bookmarkStart w:id="2" w:name="_Hlk68108740"/>
      <w:r>
        <w:t>För regeringen är EU</w:t>
      </w:r>
      <w:r w:rsidR="003B1833">
        <w:t>-</w:t>
      </w:r>
      <w:r>
        <w:t xml:space="preserve">samarbetet centralt för att kunna åstadkomma än mer på detta område. </w:t>
      </w:r>
      <w:r w:rsidR="00390EFA">
        <w:t>Flertalet</w:t>
      </w:r>
      <w:r w:rsidR="00A52E0C">
        <w:t xml:space="preserve"> produkter på den svenska marknaden har framställts som ett resultat av globala värdekedjor. Därför verkar r</w:t>
      </w:r>
      <w:r w:rsidR="00CB5497">
        <w:t>egeringen aktivt</w:t>
      </w:r>
      <w:r w:rsidR="0023044B">
        <w:t xml:space="preserve"> i EU</w:t>
      </w:r>
      <w:r w:rsidR="00CB5497">
        <w:t xml:space="preserve"> för att det på EU-nivå tas fram bindande regler för tillbörlig aktsamhet (</w:t>
      </w:r>
      <w:proofErr w:type="spellStart"/>
      <w:r w:rsidR="00CB5497">
        <w:t>due</w:t>
      </w:r>
      <w:proofErr w:type="spellEnd"/>
      <w:r w:rsidR="00CB5497">
        <w:t xml:space="preserve"> </w:t>
      </w:r>
      <w:proofErr w:type="spellStart"/>
      <w:r w:rsidR="00CB5497">
        <w:t>diligence</w:t>
      </w:r>
      <w:proofErr w:type="spellEnd"/>
      <w:r w:rsidR="00CB5497">
        <w:t xml:space="preserve">) för mänskliga rättigheter, arbetsvillkor och miljö i globala leverantörskedjor. </w:t>
      </w:r>
      <w:r w:rsidR="00BB056F">
        <w:t>Därmed tydlig</w:t>
      </w:r>
      <w:r w:rsidR="00A52E0C">
        <w:t>g</w:t>
      </w:r>
      <w:r w:rsidR="00BB056F">
        <w:t xml:space="preserve">örs krav på företagen för att tillförsäkra sig om att underleverantörer lever upp till </w:t>
      </w:r>
      <w:r w:rsidR="00A52E0C">
        <w:t>dessa regler</w:t>
      </w:r>
      <w:r w:rsidR="00390EFA">
        <w:t>.</w:t>
      </w:r>
      <w:r w:rsidR="00A52E0C">
        <w:t xml:space="preserve"> </w:t>
      </w:r>
      <w:r w:rsidR="00CB5497">
        <w:t>Kommissionen har aviserat att man kommer att lägga</w:t>
      </w:r>
      <w:r w:rsidR="001D1A28">
        <w:t xml:space="preserve"> fram</w:t>
      </w:r>
      <w:r w:rsidR="00CB5497">
        <w:t xml:space="preserve"> ett förslag i juni 2021. Därtill verkar Sverige för ambitiösa hållbarhetskapitel</w:t>
      </w:r>
      <w:r w:rsidR="00BF32EF">
        <w:t xml:space="preserve"> i EU:s frihandelsavtal</w:t>
      </w:r>
      <w:r w:rsidR="00CB5497">
        <w:t xml:space="preserve">, </w:t>
      </w:r>
      <w:r w:rsidR="00F03B9D">
        <w:t>i vilka</w:t>
      </w:r>
      <w:r w:rsidR="00BF32EF">
        <w:t xml:space="preserve"> </w:t>
      </w:r>
      <w:r w:rsidR="00BF32EF" w:rsidRPr="00BF32EF">
        <w:t>ILO</w:t>
      </w:r>
      <w:r w:rsidR="00491DBD">
        <w:t>:</w:t>
      </w:r>
      <w:r w:rsidR="00BF32EF" w:rsidRPr="00BF32EF">
        <w:t xml:space="preserve">s kärnkonventioner </w:t>
      </w:r>
      <w:r w:rsidR="00F03B9D">
        <w:t xml:space="preserve">som </w:t>
      </w:r>
      <w:proofErr w:type="spellStart"/>
      <w:proofErr w:type="gramStart"/>
      <w:r w:rsidR="00F03B9D">
        <w:t>bl</w:t>
      </w:r>
      <w:proofErr w:type="spellEnd"/>
      <w:r w:rsidR="00F03B9D">
        <w:t xml:space="preserve"> a</w:t>
      </w:r>
      <w:proofErr w:type="gramEnd"/>
      <w:r w:rsidR="00F03B9D">
        <w:t xml:space="preserve"> förbjuder tvångsarbete är en central del.</w:t>
      </w:r>
    </w:p>
    <w:bookmarkEnd w:id="2"/>
    <w:p w14:paraId="03399ED8" w14:textId="548F6583" w:rsidR="00BB056F" w:rsidRDefault="00BB056F" w:rsidP="00786FEF">
      <w:pPr>
        <w:autoSpaceDE w:val="0"/>
        <w:autoSpaceDN w:val="0"/>
        <w:adjustRightInd w:val="0"/>
        <w:spacing w:after="0"/>
      </w:pPr>
    </w:p>
    <w:p w14:paraId="1C363068" w14:textId="77777777" w:rsidR="00BB056F" w:rsidRPr="00E946BA" w:rsidRDefault="00BB056F" w:rsidP="00786FEF">
      <w:pPr>
        <w:autoSpaceDE w:val="0"/>
        <w:autoSpaceDN w:val="0"/>
        <w:adjustRightInd w:val="0"/>
        <w:spacing w:after="0"/>
      </w:pPr>
    </w:p>
    <w:p w14:paraId="4C39C460" w14:textId="5F2F7C40" w:rsidR="00E946BA" w:rsidRDefault="00E946BA" w:rsidP="000F6B41">
      <w:pPr>
        <w:autoSpaceDE w:val="0"/>
        <w:autoSpaceDN w:val="0"/>
        <w:adjustRightInd w:val="0"/>
        <w:spacing w:after="0"/>
        <w:rPr>
          <w:highlight w:val="yellow"/>
        </w:rPr>
      </w:pPr>
    </w:p>
    <w:p w14:paraId="5C21EDE7" w14:textId="64C01FDA" w:rsidR="00531657" w:rsidRPr="005D2C55" w:rsidRDefault="00531657" w:rsidP="000F6B41">
      <w:pPr>
        <w:autoSpaceDE w:val="0"/>
        <w:autoSpaceDN w:val="0"/>
        <w:adjustRightInd w:val="0"/>
        <w:spacing w:after="0"/>
        <w:rPr>
          <w:highlight w:val="yellow"/>
        </w:rPr>
      </w:pPr>
    </w:p>
    <w:p w14:paraId="186D8651" w14:textId="6FB1D872" w:rsidR="00B803F6" w:rsidRPr="008111DC" w:rsidRDefault="00B803F6" w:rsidP="00A238F8">
      <w:pPr>
        <w:pStyle w:val="Brdtext"/>
      </w:pPr>
      <w:r w:rsidRPr="008111DC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251E">
            <w:t>7 april</w:t>
          </w:r>
          <w:r w:rsidRPr="008111DC">
            <w:t xml:space="preserve"> 202</w:t>
          </w:r>
          <w:r w:rsidR="00E1793E">
            <w:t>1</w:t>
          </w:r>
        </w:sdtContent>
      </w:sdt>
    </w:p>
    <w:p w14:paraId="25F3EE75" w14:textId="77777777" w:rsidR="00B803F6" w:rsidRPr="008111DC" w:rsidRDefault="00B803F6" w:rsidP="00A238F8">
      <w:pPr>
        <w:pStyle w:val="Brdtextutanavstnd"/>
      </w:pPr>
    </w:p>
    <w:p w14:paraId="1A0FB26F" w14:textId="77777777" w:rsidR="00B803F6" w:rsidRPr="008111DC" w:rsidRDefault="00B803F6" w:rsidP="00A238F8">
      <w:pPr>
        <w:pStyle w:val="Brdtextutanavstnd"/>
      </w:pPr>
    </w:p>
    <w:p w14:paraId="673CFB14" w14:textId="3E401047" w:rsidR="00B803F6" w:rsidRPr="008111DC" w:rsidRDefault="00B803F6" w:rsidP="00A238F8">
      <w:pPr>
        <w:pStyle w:val="Brdtext"/>
      </w:pPr>
      <w:r w:rsidRPr="008111DC">
        <w:t>Ann</w:t>
      </w:r>
      <w:r w:rsidR="00404F78">
        <w:t>a Hallberg</w:t>
      </w:r>
    </w:p>
    <w:p w14:paraId="2979154B" w14:textId="4BAC06A6" w:rsidR="00B803F6" w:rsidRDefault="00B803F6" w:rsidP="00DB48AB">
      <w:pPr>
        <w:pStyle w:val="Brdtext"/>
      </w:pPr>
    </w:p>
    <w:p w14:paraId="2187E081" w14:textId="74BC724D" w:rsidR="00D36718" w:rsidRDefault="00D36718" w:rsidP="00DB48AB">
      <w:pPr>
        <w:pStyle w:val="Brdtext"/>
      </w:pPr>
    </w:p>
    <w:p w14:paraId="7C79F213" w14:textId="6D48B7B7" w:rsidR="00D36718" w:rsidRDefault="00D36718" w:rsidP="00DB48AB">
      <w:pPr>
        <w:pStyle w:val="Brdtext"/>
      </w:pPr>
    </w:p>
    <w:p w14:paraId="5D40CE11" w14:textId="1A2E4EE6" w:rsidR="00D36718" w:rsidRDefault="00D36718" w:rsidP="00DB48AB">
      <w:pPr>
        <w:pStyle w:val="Brdtext"/>
      </w:pPr>
    </w:p>
    <w:sectPr w:rsidR="00D3671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EE7A0" w14:textId="77777777" w:rsidR="00B803F6" w:rsidRDefault="00B803F6" w:rsidP="00A87A54">
      <w:pPr>
        <w:spacing w:after="0" w:line="240" w:lineRule="auto"/>
      </w:pPr>
      <w:r>
        <w:separator/>
      </w:r>
    </w:p>
  </w:endnote>
  <w:endnote w:type="continuationSeparator" w:id="0">
    <w:p w14:paraId="71CCFAA0" w14:textId="77777777" w:rsidR="00B803F6" w:rsidRDefault="00B803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E2AAC" w14:textId="77777777" w:rsidR="00554241" w:rsidRDefault="005542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F9A7B" w14:textId="77777777" w:rsidR="00B803F6" w:rsidRDefault="00B803F6" w:rsidP="00A87A54">
      <w:pPr>
        <w:spacing w:after="0" w:line="240" w:lineRule="auto"/>
      </w:pPr>
      <w:r>
        <w:separator/>
      </w:r>
    </w:p>
  </w:footnote>
  <w:footnote w:type="continuationSeparator" w:id="0">
    <w:p w14:paraId="219AE6A7" w14:textId="77777777" w:rsidR="00B803F6" w:rsidRDefault="00B803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D10C" w14:textId="77777777" w:rsidR="00554241" w:rsidRDefault="005542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62E4" w14:textId="77777777" w:rsidR="00554241" w:rsidRDefault="005542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71F03616" w14:textId="26454BE2" w:rsidR="00DE2FCB" w:rsidRDefault="00554241" w:rsidP="00340DE0">
              <w:pPr>
                <w:pStyle w:val="Sidhuvud"/>
              </w:pPr>
              <w:r>
                <w:t xml:space="preserve">Utrikeshandelsministern och ministern med ansvar för nordiska </w:t>
              </w:r>
              <w:r>
                <w:t>frågor</w:t>
              </w:r>
            </w:p>
            <w:p w14:paraId="5161EB75" w14:textId="27AD17A4" w:rsidR="00FD3B37" w:rsidRDefault="00FD3B37" w:rsidP="00340DE0">
              <w:pPr>
                <w:pStyle w:val="Sidhuvud"/>
              </w:pPr>
            </w:p>
            <w:p w14:paraId="14CBC087" w14:textId="4836545D" w:rsidR="00B803F6" w:rsidRPr="00340DE0" w:rsidRDefault="00B803F6" w:rsidP="00FD3B3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BFD542CF1B4E99B812F7D86711FE1A"/>
          </w:placeholder>
          <w:dataBinding w:prefixMappings="xmlns:ns0='http://lp/documentinfo/RK' " w:xpath="/ns0:DocumentInfo[1]/ns0:BaseInfo[1]/ns0:Recipient[1]" w:storeItemID="{8CB08D8B-0C27-4019-A94D-0DA30B9A6862}"/>
          <w:text w:multiLine="1"/>
        </w:sdtPr>
        <w:sdtEndPr/>
        <w:sdtContent>
          <w:tc>
            <w:tcPr>
              <w:tcW w:w="3170" w:type="dxa"/>
            </w:tcPr>
            <w:p w14:paraId="67A5A9F2" w14:textId="674F50B2" w:rsidR="00B803F6" w:rsidRDefault="00B803F6" w:rsidP="00547B89">
              <w:pPr>
                <w:pStyle w:val="Sidhuvud"/>
              </w:pPr>
              <w:r>
                <w:t>Till riksdagen</w:t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tc>
        </w:sdtContent>
      </w:sdt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22"/>
    <w:rsid w:val="000A13CA"/>
    <w:rsid w:val="000A456A"/>
    <w:rsid w:val="000A5E43"/>
    <w:rsid w:val="000A6C32"/>
    <w:rsid w:val="000B56A9"/>
    <w:rsid w:val="000C61D1"/>
    <w:rsid w:val="000C647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599"/>
    <w:rsid w:val="000F1EA7"/>
    <w:rsid w:val="000F2084"/>
    <w:rsid w:val="000F2A8A"/>
    <w:rsid w:val="000F3A92"/>
    <w:rsid w:val="000F6462"/>
    <w:rsid w:val="000F6B4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AD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1A28"/>
    <w:rsid w:val="001D512F"/>
    <w:rsid w:val="001D5BD9"/>
    <w:rsid w:val="001D761A"/>
    <w:rsid w:val="001E0BD5"/>
    <w:rsid w:val="001E1A13"/>
    <w:rsid w:val="001E20CC"/>
    <w:rsid w:val="001E3D83"/>
    <w:rsid w:val="001E47D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44B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6849"/>
    <w:rsid w:val="002C1D37"/>
    <w:rsid w:val="002C2A30"/>
    <w:rsid w:val="002C4348"/>
    <w:rsid w:val="002C476F"/>
    <w:rsid w:val="002C5B48"/>
    <w:rsid w:val="002C7054"/>
    <w:rsid w:val="002D014F"/>
    <w:rsid w:val="002D2647"/>
    <w:rsid w:val="002D4298"/>
    <w:rsid w:val="002D4829"/>
    <w:rsid w:val="002D6541"/>
    <w:rsid w:val="002D6C4D"/>
    <w:rsid w:val="002E150B"/>
    <w:rsid w:val="002E2C89"/>
    <w:rsid w:val="002E3609"/>
    <w:rsid w:val="002E3AFE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EFA"/>
    <w:rsid w:val="00392ED4"/>
    <w:rsid w:val="00393680"/>
    <w:rsid w:val="00394D4C"/>
    <w:rsid w:val="00395D9F"/>
    <w:rsid w:val="00396AD2"/>
    <w:rsid w:val="00397242"/>
    <w:rsid w:val="003A1315"/>
    <w:rsid w:val="003A2E73"/>
    <w:rsid w:val="003A3071"/>
    <w:rsid w:val="003A3A54"/>
    <w:rsid w:val="003A5969"/>
    <w:rsid w:val="003A5C58"/>
    <w:rsid w:val="003B0C81"/>
    <w:rsid w:val="003B1833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D5A"/>
    <w:rsid w:val="003F6B92"/>
    <w:rsid w:val="004008FB"/>
    <w:rsid w:val="0040090E"/>
    <w:rsid w:val="00403D11"/>
    <w:rsid w:val="00404DB4"/>
    <w:rsid w:val="00404F78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01B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A08"/>
    <w:rsid w:val="00491DBD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F2D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657"/>
    <w:rsid w:val="00544738"/>
    <w:rsid w:val="005456E4"/>
    <w:rsid w:val="00547B89"/>
    <w:rsid w:val="00551027"/>
    <w:rsid w:val="00554241"/>
    <w:rsid w:val="005568AF"/>
    <w:rsid w:val="00556AF5"/>
    <w:rsid w:val="005606BC"/>
    <w:rsid w:val="00563E73"/>
    <w:rsid w:val="0056426C"/>
    <w:rsid w:val="0056570D"/>
    <w:rsid w:val="00565792"/>
    <w:rsid w:val="00567799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988"/>
    <w:rsid w:val="005C6F80"/>
    <w:rsid w:val="005D07C2"/>
    <w:rsid w:val="005D2C55"/>
    <w:rsid w:val="005E266F"/>
    <w:rsid w:val="005E2F29"/>
    <w:rsid w:val="005E400D"/>
    <w:rsid w:val="005E49D4"/>
    <w:rsid w:val="005E4E79"/>
    <w:rsid w:val="005E5CE7"/>
    <w:rsid w:val="005E790C"/>
    <w:rsid w:val="005F08C5"/>
    <w:rsid w:val="005F69E1"/>
    <w:rsid w:val="00604782"/>
    <w:rsid w:val="00605718"/>
    <w:rsid w:val="00605C66"/>
    <w:rsid w:val="00606310"/>
    <w:rsid w:val="00607814"/>
    <w:rsid w:val="00610085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3C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95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CB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4E8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FE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B1"/>
    <w:rsid w:val="007F61D0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59F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26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793"/>
    <w:rsid w:val="00935814"/>
    <w:rsid w:val="0094502D"/>
    <w:rsid w:val="00946561"/>
    <w:rsid w:val="00946B39"/>
    <w:rsid w:val="00946B83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819"/>
    <w:rsid w:val="009A4D0A"/>
    <w:rsid w:val="009A759C"/>
    <w:rsid w:val="009B2F70"/>
    <w:rsid w:val="009B4594"/>
    <w:rsid w:val="009B4DEC"/>
    <w:rsid w:val="009B65C2"/>
    <w:rsid w:val="009C01E9"/>
    <w:rsid w:val="009C2459"/>
    <w:rsid w:val="009C255A"/>
    <w:rsid w:val="009C2B46"/>
    <w:rsid w:val="009C4448"/>
    <w:rsid w:val="009C610D"/>
    <w:rsid w:val="009D10E5"/>
    <w:rsid w:val="009D2B6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684"/>
    <w:rsid w:val="00A47FC1"/>
    <w:rsid w:val="00A50585"/>
    <w:rsid w:val="00A506F1"/>
    <w:rsid w:val="00A5156E"/>
    <w:rsid w:val="00A52E0C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E179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56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2EF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2CA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497"/>
    <w:rsid w:val="00CB581E"/>
    <w:rsid w:val="00CB6A8A"/>
    <w:rsid w:val="00CB6EDE"/>
    <w:rsid w:val="00CC41BA"/>
    <w:rsid w:val="00CC4408"/>
    <w:rsid w:val="00CD09EF"/>
    <w:rsid w:val="00CD12D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70FD"/>
    <w:rsid w:val="00D2793F"/>
    <w:rsid w:val="00D279D8"/>
    <w:rsid w:val="00D27C8E"/>
    <w:rsid w:val="00D3026A"/>
    <w:rsid w:val="00D322D1"/>
    <w:rsid w:val="00D32D62"/>
    <w:rsid w:val="00D33B6E"/>
    <w:rsid w:val="00D3671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244"/>
    <w:rsid w:val="00D95424"/>
    <w:rsid w:val="00D96717"/>
    <w:rsid w:val="00DA15D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FCB"/>
    <w:rsid w:val="00DE73D2"/>
    <w:rsid w:val="00DF5BFB"/>
    <w:rsid w:val="00DF5CD6"/>
    <w:rsid w:val="00E022DA"/>
    <w:rsid w:val="00E03BCB"/>
    <w:rsid w:val="00E124DC"/>
    <w:rsid w:val="00E15A41"/>
    <w:rsid w:val="00E1793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51E"/>
    <w:rsid w:val="00E82DF1"/>
    <w:rsid w:val="00E90CAA"/>
    <w:rsid w:val="00E93339"/>
    <w:rsid w:val="00E946BA"/>
    <w:rsid w:val="00E96532"/>
    <w:rsid w:val="00E973A0"/>
    <w:rsid w:val="00EA1688"/>
    <w:rsid w:val="00EA1AFC"/>
    <w:rsid w:val="00EA2317"/>
    <w:rsid w:val="00EA2E62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26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B9D"/>
    <w:rsid w:val="00F03EAC"/>
    <w:rsid w:val="00F04B7C"/>
    <w:rsid w:val="00F078B5"/>
    <w:rsid w:val="00F14024"/>
    <w:rsid w:val="00F14CFD"/>
    <w:rsid w:val="00F14FA3"/>
    <w:rsid w:val="00F15DB1"/>
    <w:rsid w:val="00F24297"/>
    <w:rsid w:val="00F2564A"/>
    <w:rsid w:val="00F25761"/>
    <w:rsid w:val="00F259D7"/>
    <w:rsid w:val="00F3295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02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8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618b8268-cd35-46c3-b310-61466d3eb665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5A5F-5616-4486-9E2D-47F212B688D9}"/>
</file>

<file path=customXml/itemProps2.xml><?xml version="1.0" encoding="utf-8"?>
<ds:datastoreItem xmlns:ds="http://schemas.openxmlformats.org/officeDocument/2006/customXml" ds:itemID="{9161F246-9815-4B1C-8FCD-FCEA88571F7C}"/>
</file>

<file path=customXml/itemProps3.xml><?xml version="1.0" encoding="utf-8"?>
<ds:datastoreItem xmlns:ds="http://schemas.openxmlformats.org/officeDocument/2006/customXml" ds:itemID="{DD210793-3D9F-4479-B2DF-F017BA729405}"/>
</file>

<file path=customXml/itemProps4.xml><?xml version="1.0" encoding="utf-8"?>
<ds:datastoreItem xmlns:ds="http://schemas.openxmlformats.org/officeDocument/2006/customXml" ds:itemID="{9161F246-9815-4B1C-8FCD-FCEA88571F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5BAE8C-2E94-47D7-8401-2633B148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024671E-2639-40E4-B7C2-F106BF74D11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B08D8B-0C27-4019-A94D-0DA30B9A6862}"/>
</file>

<file path=customXml/itemProps8.xml><?xml version="1.0" encoding="utf-8"?>
<ds:datastoreItem xmlns:ds="http://schemas.openxmlformats.org/officeDocument/2006/customXml" ds:itemID="{E53C8E91-B9FC-4756-A0B0-3BD924E6F3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499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2358 Import av varor som producerats genom slavarbete.docx</dc:title>
  <dc:subject/>
  <dc:creator>Sandra Alsén</dc:creator>
  <cp:keywords/>
  <dc:description/>
  <cp:lastModifiedBy>Viktoria Piirainen Andersson</cp:lastModifiedBy>
  <cp:revision>2</cp:revision>
  <dcterms:created xsi:type="dcterms:W3CDTF">2021-04-07T12:25:00Z</dcterms:created>
  <dcterms:modified xsi:type="dcterms:W3CDTF">2021-04-07T12:25:00Z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09e94231-59b4-4aba-af45-5c46f9be6a49</vt:lpwstr>
  </property>
</Properties>
</file>