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D2B47" w:rsidP="00DA0661">
      <w:pPr>
        <w:pStyle w:val="Title"/>
      </w:pPr>
      <w:bookmarkStart w:id="0" w:name="Start"/>
      <w:bookmarkEnd w:id="0"/>
      <w:r>
        <w:t>Svar på fråga 2022/23:525 av Jan Riise (MP)</w:t>
      </w:r>
      <w:r>
        <w:br/>
      </w:r>
      <w:r w:rsidRPr="009D2B47">
        <w:t>En långsiktig lösning för Ranstadsverket</w:t>
      </w:r>
    </w:p>
    <w:p w:rsidR="009D2B47" w:rsidP="009D2B47">
      <w:pPr>
        <w:pStyle w:val="BodyText"/>
      </w:pPr>
      <w:r>
        <w:t>Jan Riise har frågat energi- och näringsministern</w:t>
      </w:r>
      <w:r w:rsidRPr="009D2B47">
        <w:t xml:space="preserve"> </w:t>
      </w:r>
      <w:r>
        <w:t xml:space="preserve">hur ministerns och regeringens plan </w:t>
      </w:r>
      <w:r w:rsidR="001F33F4">
        <w:t xml:space="preserve">ser </w:t>
      </w:r>
      <w:r>
        <w:t xml:space="preserve">ut för att få till en långsiktig och säker lösning för fastighet och deponi </w:t>
      </w:r>
      <w:r w:rsidR="005510D6">
        <w:t>i Ranstad</w:t>
      </w:r>
      <w:r>
        <w:t>.</w:t>
      </w:r>
    </w:p>
    <w:p w:rsidR="009D2B47" w:rsidP="006A12F1">
      <w:pPr>
        <w:pStyle w:val="BodyText"/>
      </w:pPr>
      <w:r>
        <w:t>Arbetet inom regeringen är så fördelat att det är jag som ska svara på frågan.</w:t>
      </w:r>
    </w:p>
    <w:p w:rsidR="009D2B47" w:rsidP="006A12F1">
      <w:pPr>
        <w:pStyle w:val="BodyText"/>
      </w:pPr>
      <w:r w:rsidRPr="004065BE">
        <w:t xml:space="preserve">I Västra Götalands län drevs under 1960-talet </w:t>
      </w:r>
      <w:r w:rsidR="002758AA">
        <w:t>en</w:t>
      </w:r>
      <w:r w:rsidRPr="004065BE">
        <w:t xml:space="preserve"> urangruva med efterföljande uranutvinning ur alunskiffer, det s.k. Ranstadsverket. Sedan 1990-talet har efterbehandling av avfallsdeponin, dagbrottet och industriområdet pågått. </w:t>
      </w:r>
      <w:r>
        <w:t>Sedan 2010</w:t>
      </w:r>
      <w:r w:rsidRPr="009D2B47">
        <w:t xml:space="preserve"> har </w:t>
      </w:r>
      <w:r>
        <w:t xml:space="preserve">det </w:t>
      </w:r>
      <w:r w:rsidR="001F33F4">
        <w:t xml:space="preserve">också </w:t>
      </w:r>
      <w:r>
        <w:t xml:space="preserve">pågått arbete med </w:t>
      </w:r>
      <w:r w:rsidRPr="009D2B47">
        <w:t xml:space="preserve">avveckling av verksamheten och de sista byggnaderna, som var radioaktivt förorenade med uran, </w:t>
      </w:r>
      <w:r>
        <w:t xml:space="preserve">har </w:t>
      </w:r>
      <w:r w:rsidR="001F33F4">
        <w:t>rivits</w:t>
      </w:r>
      <w:r w:rsidRPr="009D2B47">
        <w:t>. Förorenad mark har åtgärdats och mätningar har gjorts av områden som kan ha förorenats till följd av verksamheten.</w:t>
      </w:r>
      <w:r w:rsidRPr="008F1364" w:rsidR="008F1364">
        <w:t xml:space="preserve"> Länsstyrelsen besluta</w:t>
      </w:r>
      <w:r w:rsidR="008F1364">
        <w:t>de under 2018</w:t>
      </w:r>
      <w:r w:rsidRPr="008F1364" w:rsidR="008F1364">
        <w:t xml:space="preserve"> att lakrestdeponin med tillhörande hydrologiska system sk</w:t>
      </w:r>
      <w:r w:rsidR="008F1364">
        <w:t xml:space="preserve">ulle </w:t>
      </w:r>
      <w:r w:rsidRPr="008F1364" w:rsidR="008F1364">
        <w:t>utgöra miljöriskområde</w:t>
      </w:r>
      <w:r w:rsidR="008F1364">
        <w:t xml:space="preserve"> enligt miljöbalken.</w:t>
      </w:r>
    </w:p>
    <w:p w:rsidR="004065BE" w:rsidP="006A12F1">
      <w:pPr>
        <w:pStyle w:val="BodyText"/>
      </w:pPr>
      <w:r w:rsidRPr="009D2B47">
        <w:t>Strålsäkerhetsmyndigheten beslutade</w:t>
      </w:r>
      <w:r>
        <w:t xml:space="preserve"> i november</w:t>
      </w:r>
      <w:r w:rsidRPr="009D2B47">
        <w:t xml:space="preserve"> 2019 om friklassning av område</w:t>
      </w:r>
      <w:r w:rsidR="001F33F4">
        <w:t>t och av de byggnader och ledningar som finns kvar</w:t>
      </w:r>
      <w:r w:rsidRPr="009D2B47">
        <w:t>. Beslutet om friklassning innebär att strålskyddslagen och kärntekniklagen inte längre behöver tillämpas, eftersom riskerna med den radioaktiva föroreningen är så små att det inte krävs några särskilda strålskyddsåtgärder.</w:t>
      </w:r>
      <w:r>
        <w:t xml:space="preserve"> </w:t>
      </w:r>
      <w:r w:rsidRPr="004065BE">
        <w:t>Länsstyrelsen godkän</w:t>
      </w:r>
      <w:r>
        <w:t xml:space="preserve">de under 2021 </w:t>
      </w:r>
      <w:r w:rsidRPr="00653D37" w:rsidR="00653D37">
        <w:t>Ranstad Industricentrum AB</w:t>
      </w:r>
      <w:r w:rsidRPr="00653D37" w:rsidR="00653D37">
        <w:t xml:space="preserve"> </w:t>
      </w:r>
      <w:r w:rsidRPr="004065BE">
        <w:t xml:space="preserve">slutrapport över efterbehandlingsarbetet av lakrestdeponin och konstaterar samtidigt </w:t>
      </w:r>
      <w:r w:rsidR="001F33F4">
        <w:t xml:space="preserve">att </w:t>
      </w:r>
      <w:r w:rsidRPr="004065BE">
        <w:t xml:space="preserve">kvarvarande och framtida miljörisker huvudsakligen </w:t>
      </w:r>
      <w:r w:rsidR="001F33F4">
        <w:t xml:space="preserve">är </w:t>
      </w:r>
      <w:r w:rsidRPr="004065BE">
        <w:t>knutna till lakrestdeponin och Tranebärssjön</w:t>
      </w:r>
      <w:r w:rsidR="002157D6">
        <w:t>.</w:t>
      </w:r>
      <w:r>
        <w:t xml:space="preserve"> </w:t>
      </w:r>
      <w:r w:rsidRPr="004065BE">
        <w:t>S</w:t>
      </w:r>
      <w:r>
        <w:t>trålsäkerhe</w:t>
      </w:r>
      <w:r w:rsidR="00D669C3">
        <w:t>t</w:t>
      </w:r>
      <w:r>
        <w:t>smynd</w:t>
      </w:r>
      <w:r w:rsidR="00D669C3">
        <w:t>i</w:t>
      </w:r>
      <w:r>
        <w:t>gheten</w:t>
      </w:r>
      <w:r w:rsidRPr="004065BE">
        <w:t xml:space="preserve"> </w:t>
      </w:r>
      <w:r>
        <w:t>godkände</w:t>
      </w:r>
      <w:r w:rsidRPr="004065BE">
        <w:t xml:space="preserve"> </w:t>
      </w:r>
      <w:r w:rsidR="002157D6">
        <w:t xml:space="preserve">också </w:t>
      </w:r>
      <w:r w:rsidRPr="00653D37" w:rsidR="00653D37">
        <w:t>Ranstad Industricentrum AB</w:t>
      </w:r>
      <w:r w:rsidR="004C021D">
        <w:t>:s</w:t>
      </w:r>
      <w:r w:rsidRPr="00653D37" w:rsidR="00653D37">
        <w:t xml:space="preserve"> </w:t>
      </w:r>
      <w:r w:rsidRPr="004065BE">
        <w:t xml:space="preserve">avvecklingsrapport som behandlar frågor </w:t>
      </w:r>
      <w:r w:rsidR="00653D37">
        <w:t xml:space="preserve">om strålskydd </w:t>
      </w:r>
      <w:r w:rsidR="00C35747">
        <w:t>och myndighetens tillsyn är avslutad</w:t>
      </w:r>
      <w:r>
        <w:t>.</w:t>
      </w:r>
    </w:p>
    <w:p w:rsidR="009D2B47" w:rsidP="004065BE">
      <w:pPr>
        <w:pStyle w:val="BodyText"/>
      </w:pPr>
      <w:r>
        <w:t>Länsstyrelsen i Västra Götalands län</w:t>
      </w:r>
      <w:r>
        <w:t xml:space="preserve"> </w:t>
      </w:r>
      <w:r w:rsidR="001F33F4">
        <w:t>har</w:t>
      </w:r>
      <w:r w:rsidR="004065BE">
        <w:t xml:space="preserve"> </w:t>
      </w:r>
      <w:r w:rsidR="008F1364">
        <w:t xml:space="preserve">i en hemställan </w:t>
      </w:r>
      <w:r>
        <w:t>för</w:t>
      </w:r>
      <w:r w:rsidR="001F33F4">
        <w:t>e</w:t>
      </w:r>
      <w:r>
        <w:t>slag</w:t>
      </w:r>
      <w:r w:rsidR="001F33F4">
        <w:t>it</w:t>
      </w:r>
      <w:r>
        <w:t xml:space="preserve"> att</w:t>
      </w:r>
      <w:r w:rsidRPr="004065BE" w:rsidR="004065BE">
        <w:t xml:space="preserve"> </w:t>
      </w:r>
      <w:r w:rsidR="004065BE">
        <w:t>staten ska ansvara för kontroll över föroreningarna från den tidigare uranutvinningen</w:t>
      </w:r>
      <w:r w:rsidR="001F33F4">
        <w:t xml:space="preserve">, </w:t>
      </w:r>
      <w:r w:rsidR="004065BE">
        <w:t xml:space="preserve">säkerställa att </w:t>
      </w:r>
      <w:r w:rsidR="001F33F4">
        <w:t xml:space="preserve">det inte uppstår </w:t>
      </w:r>
      <w:r w:rsidR="004065BE">
        <w:t>oönskade miljöeffekter</w:t>
      </w:r>
      <w:r w:rsidR="00653D37">
        <w:t xml:space="preserve"> </w:t>
      </w:r>
      <w:r w:rsidR="004065BE">
        <w:t>i framtiden</w:t>
      </w:r>
      <w:r w:rsidR="001F33F4">
        <w:t xml:space="preserve"> och</w:t>
      </w:r>
      <w:r w:rsidR="004065BE">
        <w:t xml:space="preserve"> agera </w:t>
      </w:r>
      <w:r w:rsidR="001F33F4">
        <w:t>om</w:t>
      </w:r>
      <w:r w:rsidR="004065BE">
        <w:t xml:space="preserve"> det </w:t>
      </w:r>
      <w:r w:rsidR="001F33F4">
        <w:t xml:space="preserve">trots allt </w:t>
      </w:r>
      <w:r w:rsidR="004065BE">
        <w:t>skulle uppstå miljöskador</w:t>
      </w:r>
      <w:r w:rsidR="00083592">
        <w:t>.</w:t>
      </w:r>
      <w:r>
        <w:t xml:space="preserve"> </w:t>
      </w:r>
      <w:r w:rsidR="00653D37">
        <w:t>Länsstyrelsen föreslår</w:t>
      </w:r>
      <w:r>
        <w:t xml:space="preserve"> också att d</w:t>
      </w:r>
      <w:r w:rsidRPr="005F0A8E">
        <w:t xml:space="preserve">en förorenade marken </w:t>
      </w:r>
      <w:r w:rsidR="00653D37">
        <w:t>bör</w:t>
      </w:r>
      <w:r w:rsidRPr="005F0A8E">
        <w:t xml:space="preserve"> övergå i statens ägo</w:t>
      </w:r>
      <w:r>
        <w:t>.</w:t>
      </w:r>
      <w:r>
        <w:t xml:space="preserve"> Regeringen har också fått in en skrivelse </w:t>
      </w:r>
      <w:r w:rsidR="003A0446">
        <w:t>om ”</w:t>
      </w:r>
      <w:r w:rsidR="002157D6">
        <w:t>E</w:t>
      </w:r>
      <w:r w:rsidR="003A0446">
        <w:t xml:space="preserve">xit Ranstad” </w:t>
      </w:r>
      <w:r>
        <w:t>från Ranstad industri</w:t>
      </w:r>
      <w:r>
        <w:t>centrum AB</w:t>
      </w:r>
      <w:r>
        <w:t xml:space="preserve"> </w:t>
      </w:r>
      <w:r w:rsidR="001F33F4">
        <w:t xml:space="preserve">med ett förslag </w:t>
      </w:r>
      <w:r>
        <w:t>som skiljer sig något från länsstyrelsens förslag. Ärendet bereds för</w:t>
      </w:r>
      <w:r w:rsidR="005510D6">
        <w:t xml:space="preserve"> </w:t>
      </w:r>
      <w:r>
        <w:t>närvarande inom Regeringskansliet. Värt att lyfta är att detta är första gången som regeringen kommer hantera en fråga om långsiktigt ansvar</w:t>
      </w:r>
      <w:r w:rsidR="00891225">
        <w:t xml:space="preserve"> för en kärnteknisk anläggning</w:t>
      </w:r>
      <w:r w:rsidR="00912ECD">
        <w:t xml:space="preserve"> och</w:t>
      </w:r>
      <w:r w:rsidR="00D669C3">
        <w:t xml:space="preserve"> ärendet</w:t>
      </w:r>
      <w:r w:rsidR="00912ECD">
        <w:t xml:space="preserve"> innehåller flera principiella frågeställningar</w:t>
      </w:r>
      <w:r w:rsidR="005510D6">
        <w:t xml:space="preserve">. </w:t>
      </w:r>
    </w:p>
    <w:p w:rsidR="009D2B47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4CB25D5674C241048370B5AC143696B3"/>
          </w:placeholder>
          <w:dataBinding w:xpath="/ns0:DocumentInfo[1]/ns0:BaseInfo[1]/ns0:HeaderDate[1]" w:storeItemID="{25D2E8F3-6841-42A8-BEB7-A8D122AEE93D}" w:prefixMappings="xmlns:ns0='http://lp/documentinfo/RK' "/>
          <w:date w:fullDate="2023-04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C6801">
            <w:t>19 april 2023</w:t>
          </w:r>
        </w:sdtContent>
      </w:sdt>
    </w:p>
    <w:p w:rsidR="009D2B47" w:rsidP="00471B06">
      <w:pPr>
        <w:pStyle w:val="Brdtextutanavstnd"/>
      </w:pPr>
    </w:p>
    <w:p w:rsidR="009D2B47" w:rsidP="00471B06">
      <w:pPr>
        <w:pStyle w:val="Brdtextutanavstnd"/>
      </w:pPr>
    </w:p>
    <w:p w:rsidR="009D2B47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02300CE3ABAB471083C7D1A90B06E21A"/>
        </w:placeholder>
        <w:dataBinding w:xpath="/ns0:DocumentInfo[1]/ns0:BaseInfo[1]/ns0:TopSender[1]" w:storeItemID="{25D2E8F3-6841-42A8-BEB7-A8D122AEE93D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9D2B47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9D2B4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D2B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D2B47" w:rsidRPr="007D73AB" w:rsidP="00340DE0">
          <w:pPr>
            <w:pStyle w:val="Header"/>
          </w:pPr>
        </w:p>
      </w:tc>
      <w:tc>
        <w:tcPr>
          <w:tcW w:w="1134" w:type="dxa"/>
        </w:tcPr>
        <w:p w:rsidR="009D2B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D2B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D2B47" w:rsidRPr="00710A6C" w:rsidP="00EE3C0F">
          <w:pPr>
            <w:pStyle w:val="Header"/>
            <w:rPr>
              <w:b/>
            </w:rPr>
          </w:pPr>
        </w:p>
        <w:p w:rsidR="009D2B47" w:rsidP="00EE3C0F">
          <w:pPr>
            <w:pStyle w:val="Header"/>
          </w:pPr>
        </w:p>
        <w:p w:rsidR="009D2B47" w:rsidP="00EE3C0F">
          <w:pPr>
            <w:pStyle w:val="Header"/>
          </w:pPr>
        </w:p>
        <w:p w:rsidR="009D2B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D04FE2009A847D5AFD24DC15AE1E74F"/>
            </w:placeholder>
            <w:dataBinding w:xpath="/ns0:DocumentInfo[1]/ns0:BaseInfo[1]/ns0:Dnr[1]" w:storeItemID="{25D2E8F3-6841-42A8-BEB7-A8D122AEE93D}" w:prefixMappings="xmlns:ns0='http://lp/documentinfo/RK' "/>
            <w:text/>
          </w:sdtPr>
          <w:sdtContent>
            <w:p w:rsidR="009D2B47" w:rsidP="00EE3C0F">
              <w:pPr>
                <w:pStyle w:val="Header"/>
              </w:pPr>
              <w:r w:rsidRPr="003E53CE">
                <w:t>KN2023/02841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42C6E58A0EE404CAF2ECE432D1F3FF6"/>
            </w:placeholder>
            <w:showingPlcHdr/>
            <w:dataBinding w:xpath="/ns0:DocumentInfo[1]/ns0:BaseInfo[1]/ns0:DocNumber[1]" w:storeItemID="{25D2E8F3-6841-42A8-BEB7-A8D122AEE93D}" w:prefixMappings="xmlns:ns0='http://lp/documentinfo/RK' "/>
            <w:text/>
          </w:sdtPr>
          <w:sdtContent>
            <w:p w:rsidR="009D2B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D2B47" w:rsidP="00EE3C0F">
          <w:pPr>
            <w:pStyle w:val="Header"/>
          </w:pPr>
        </w:p>
      </w:tc>
      <w:tc>
        <w:tcPr>
          <w:tcW w:w="1134" w:type="dxa"/>
        </w:tcPr>
        <w:p w:rsidR="009D2B47" w:rsidP="0094502D">
          <w:pPr>
            <w:pStyle w:val="Header"/>
          </w:pPr>
        </w:p>
        <w:p w:rsidR="009D2B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983BD8A9FD249C59689F682A0B9C3E7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9D2B47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56644B3ADB4DC49A2EBFAC5FB265BA"/>
          </w:placeholder>
          <w:dataBinding w:xpath="/ns0:DocumentInfo[1]/ns0:BaseInfo[1]/ns0:Recipient[1]" w:storeItemID="{25D2E8F3-6841-42A8-BEB7-A8D122AEE93D}" w:prefixMappings="xmlns:ns0='http://lp/documentinfo/RK' "/>
          <w:text w:multiLine="1"/>
        </w:sdtPr>
        <w:sdtContent>
          <w:tc>
            <w:tcPr>
              <w:tcW w:w="3170" w:type="dxa"/>
            </w:tcPr>
            <w:p w:rsidR="009D2B4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D2B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61F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04FE2009A847D5AFD24DC15AE1E7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E71A22-9489-47E2-B625-EFBC55459319}"/>
      </w:docPartPr>
      <w:docPartBody>
        <w:p w:rsidR="009E011A" w:rsidP="00C54137">
          <w:pPr>
            <w:pStyle w:val="CD04FE2009A847D5AFD24DC15AE1E74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2C6E58A0EE404CAF2ECE432D1F3F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ED28F-AFC2-4428-8E4E-5F751A55C703}"/>
      </w:docPartPr>
      <w:docPartBody>
        <w:p w:rsidR="009E011A" w:rsidP="00C54137">
          <w:pPr>
            <w:pStyle w:val="E42C6E58A0EE404CAF2ECE432D1F3FF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83BD8A9FD249C59689F682A0B9C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AC3AC-98DF-4EC1-A56C-CFB8BEA01BA3}"/>
      </w:docPartPr>
      <w:docPartBody>
        <w:p w:rsidR="009E011A" w:rsidP="00C54137">
          <w:pPr>
            <w:pStyle w:val="7983BD8A9FD249C59689F682A0B9C3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56644B3ADB4DC49A2EBFAC5FB26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3BA1D3-0448-4A13-AD7A-1BC371EF76B6}"/>
      </w:docPartPr>
      <w:docPartBody>
        <w:p w:rsidR="009E011A" w:rsidP="00C54137">
          <w:pPr>
            <w:pStyle w:val="AE56644B3ADB4DC49A2EBFAC5FB265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B25D5674C241048370B5AC143696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39F39-C2B7-4294-B1F5-1B7C4C60E098}"/>
      </w:docPartPr>
      <w:docPartBody>
        <w:p w:rsidR="009E011A" w:rsidP="00C54137">
          <w:pPr>
            <w:pStyle w:val="4CB25D5674C241048370B5AC143696B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2300CE3ABAB471083C7D1A90B06E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29773-D3CF-4B0F-A7EB-7FDFAEAF581D}"/>
      </w:docPartPr>
      <w:docPartBody>
        <w:p w:rsidR="009E011A" w:rsidP="00C54137">
          <w:pPr>
            <w:pStyle w:val="02300CE3ABAB471083C7D1A90B06E21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4137"/>
    <w:rPr>
      <w:noProof w:val="0"/>
      <w:color w:val="808080"/>
    </w:rPr>
  </w:style>
  <w:style w:type="paragraph" w:customStyle="1" w:styleId="CD04FE2009A847D5AFD24DC15AE1E74F">
    <w:name w:val="CD04FE2009A847D5AFD24DC15AE1E74F"/>
    <w:rsid w:val="00C54137"/>
  </w:style>
  <w:style w:type="paragraph" w:customStyle="1" w:styleId="AE56644B3ADB4DC49A2EBFAC5FB265BA">
    <w:name w:val="AE56644B3ADB4DC49A2EBFAC5FB265BA"/>
    <w:rsid w:val="00C54137"/>
  </w:style>
  <w:style w:type="paragraph" w:customStyle="1" w:styleId="E42C6E58A0EE404CAF2ECE432D1F3FF61">
    <w:name w:val="E42C6E58A0EE404CAF2ECE432D1F3FF61"/>
    <w:rsid w:val="00C541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83BD8A9FD249C59689F682A0B9C3E71">
    <w:name w:val="7983BD8A9FD249C59689F682A0B9C3E71"/>
    <w:rsid w:val="00C541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B25D5674C241048370B5AC143696B3">
    <w:name w:val="4CB25D5674C241048370B5AC143696B3"/>
    <w:rsid w:val="00C54137"/>
  </w:style>
  <w:style w:type="paragraph" w:customStyle="1" w:styleId="02300CE3ABAB471083C7D1A90B06E21A">
    <w:name w:val="02300CE3ABAB471083C7D1A90B06E21A"/>
    <w:rsid w:val="00C541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6eb417a5-ecb9-4dca-9cda-d98da2ea8882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2023-04-19T00:00:00</HeaderDate>
    <Office/>
    <Dnr>KN2023/02841</Dnr>
    <ParagrafNr/>
    <DocumentTitle/>
    <VisitingAddress/>
    <Extra1/>
    <Extra2/>
    <Extra3>Jan Riise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57871-D730-4B31-8EFA-E24B5BB7A1F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DB9D6B7-B8C6-4F19-9970-8C922E57494F}"/>
</file>

<file path=customXml/itemProps4.xml><?xml version="1.0" encoding="utf-8"?>
<ds:datastoreItem xmlns:ds="http://schemas.openxmlformats.org/officeDocument/2006/customXml" ds:itemID="{25D2E8F3-6841-42A8-BEB7-A8D122AEE93D}"/>
</file>

<file path=customXml/itemProps5.xml><?xml version="1.0" encoding="utf-8"?>
<ds:datastoreItem xmlns:ds="http://schemas.openxmlformats.org/officeDocument/2006/customXml" ds:itemID="{6E05D0B9-DB51-4991-94EB-AE17854C33B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406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23 525 Ranstad.docx</dc:title>
  <cp:revision>2</cp:revision>
  <dcterms:created xsi:type="dcterms:W3CDTF">2023-04-19T09:42:00Z</dcterms:created>
  <dcterms:modified xsi:type="dcterms:W3CDTF">2023-04-19T09:42:00Z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d1e0dd6b-a94f-4be0-a152-60c07353ebf1</vt:lpwstr>
  </property>
</Properties>
</file>