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98E5E862B82144C9BF469B16A120E58E"/>
        </w:placeholder>
        <w15:appearance w15:val="hidden"/>
        <w:text/>
      </w:sdtPr>
      <w:sdtEndPr/>
      <w:sdtContent>
        <w:p w:rsidRPr="009B062B" w:rsidR="00AF30DD" w:rsidP="009B062B" w:rsidRDefault="00AF30DD" w14:paraId="565356CA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980ce4fb-de06-4e3f-8496-8b81c37b2df6"/>
        <w:id w:val="1128281411"/>
        <w:lock w:val="sdtLocked"/>
      </w:sdtPr>
      <w:sdtEndPr/>
      <w:sdtContent>
        <w:p w:rsidR="001703E5" w:rsidRDefault="00A67D7C" w14:paraId="565356C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förbjuda omkörning av stillastående skolskjuts och tillkännager detta för regeringen.</w:t>
          </w:r>
        </w:p>
      </w:sdtContent>
    </w:sdt>
    <w:p w:rsidRPr="009B062B" w:rsidR="00AF30DD" w:rsidP="009B062B" w:rsidRDefault="000156D9" w14:paraId="565356CC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DD1696" w:rsidP="00DD1696" w:rsidRDefault="00DD1696" w14:paraId="565356CD" w14:textId="64F1E0D9">
      <w:pPr>
        <w:pStyle w:val="Normalutanindragellerluft"/>
      </w:pPr>
      <w:r>
        <w:t>Dödsolyckor och al</w:t>
      </w:r>
      <w:r w:rsidR="0063639B">
        <w:t>l</w:t>
      </w:r>
      <w:r>
        <w:t>varliga skador med barn inblandade är tyvärr allt för förekommande i samband med på- och avstigningar från skolskjuts (skolbuss). Det nuvarande varselsystemet med gult blinkande ljus på skolskjutsskylten ger uppenbarligen inte önskvärd effekt, och många vittnar om bilister som passerat stillastående skolskjutsar i hög hastighet. Ersätter man det istället med ett rött fast sken och får ett lagstadgat stoppförbud minimerar man risken för dödsolyckor och skador i samband med på- och avstigningar från skolskjutsar.</w:t>
      </w:r>
    </w:p>
    <w:p w:rsidRPr="0063639B" w:rsidR="006D01C3" w:rsidP="0063639B" w:rsidRDefault="00DD1696" w14:paraId="565356CE" w14:textId="4E520A9F">
      <w:r w:rsidRPr="0063639B">
        <w:t>Som exempel kan nämnas USA, där man infört förbud mot att passera skolbuss som stannat för på</w:t>
      </w:r>
      <w:r w:rsidR="0063639B">
        <w:t>-</w:t>
      </w:r>
      <w:bookmarkStart w:name="_GoBack" w:id="1"/>
      <w:bookmarkEnd w:id="1"/>
      <w:r w:rsidRPr="0063639B">
        <w:t>/avstigning med mycket goda resultat.</w:t>
      </w:r>
    </w:p>
    <w:p w:rsidRPr="00093F48" w:rsidR="00093F48" w:rsidP="00093F48" w:rsidRDefault="00093F48" w14:paraId="565356CF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BC247DD12D24A78A54C40233870D3A4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202291" w:rsidRDefault="0063639B" w14:paraId="565356D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 Klarberg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F04DC" w:rsidRDefault="00DF04DC" w14:paraId="565356D4" w14:textId="77777777"/>
    <w:sectPr w:rsidR="00DF04D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5356D6" w14:textId="77777777" w:rsidR="00DC2C38" w:rsidRDefault="00DC2C38" w:rsidP="000C1CAD">
      <w:pPr>
        <w:spacing w:line="240" w:lineRule="auto"/>
      </w:pPr>
      <w:r>
        <w:separator/>
      </w:r>
    </w:p>
  </w:endnote>
  <w:endnote w:type="continuationSeparator" w:id="0">
    <w:p w14:paraId="565356D7" w14:textId="77777777" w:rsidR="00DC2C38" w:rsidRDefault="00DC2C3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356DC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356DD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0229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5356D4" w14:textId="77777777" w:rsidR="00DC2C38" w:rsidRDefault="00DC2C38" w:rsidP="000C1CAD">
      <w:pPr>
        <w:spacing w:line="240" w:lineRule="auto"/>
      </w:pPr>
      <w:r>
        <w:separator/>
      </w:r>
    </w:p>
  </w:footnote>
  <w:footnote w:type="continuationSeparator" w:id="0">
    <w:p w14:paraId="565356D5" w14:textId="77777777" w:rsidR="00DC2C38" w:rsidRDefault="00DC2C3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565356D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65356E8" wp14:anchorId="565356E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63639B" w14:paraId="565356E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248A9B2C7E748F2BFFF2660E39BFBD9"/>
                              </w:placeholder>
                              <w:text/>
                            </w:sdtPr>
                            <w:sdtEndPr/>
                            <w:sdtContent>
                              <w:r w:rsidR="00DD1696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F8166E4F3F04563B6F6BC51B74B6576"/>
                              </w:placeholder>
                              <w:text/>
                            </w:sdtPr>
                            <w:sdtEndPr/>
                            <w:sdtContent>
                              <w:r w:rsidR="00DD1696">
                                <w:t>431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65356E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63639B" w14:paraId="565356E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248A9B2C7E748F2BFFF2660E39BFBD9"/>
                        </w:placeholder>
                        <w:text/>
                      </w:sdtPr>
                      <w:sdtEndPr/>
                      <w:sdtContent>
                        <w:r w:rsidR="00DD1696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F8166E4F3F04563B6F6BC51B74B6576"/>
                        </w:placeholder>
                        <w:text/>
                      </w:sdtPr>
                      <w:sdtEndPr/>
                      <w:sdtContent>
                        <w:r w:rsidR="00DD1696">
                          <w:t>431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565356D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63639B" w14:paraId="565356DA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DD1696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DD1696">
          <w:t>431</w:t>
        </w:r>
      </w:sdtContent>
    </w:sdt>
  </w:p>
  <w:p w:rsidR="007A5507" w:rsidP="00776B74" w:rsidRDefault="007A5507" w14:paraId="565356D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63639B" w14:paraId="565356DE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DD1696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D1696">
          <w:t>431</w:t>
        </w:r>
      </w:sdtContent>
    </w:sdt>
  </w:p>
  <w:p w:rsidR="007A5507" w:rsidP="00A314CF" w:rsidRDefault="0063639B" w14:paraId="565356D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63639B" w14:paraId="565356E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63639B" w14:paraId="565356E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:1817</w:t>
        </w:r>
      </w:sdtContent>
    </w:sdt>
  </w:p>
  <w:p w:rsidR="007A5507" w:rsidP="00E03A3D" w:rsidRDefault="0063639B" w14:paraId="565356E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Per Klarberg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DD1696" w14:paraId="565356E4" w14:textId="77777777">
        <w:pPr>
          <w:pStyle w:val="FSHRub2"/>
        </w:pPr>
        <w:r>
          <w:t>Förbud att köra om stillastående skolskjuts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565356E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DD1696"/>
    <w:rsid w:val="000014AF"/>
    <w:rsid w:val="000030B6"/>
    <w:rsid w:val="00003CCB"/>
    <w:rsid w:val="00006BF0"/>
    <w:rsid w:val="00010168"/>
    <w:rsid w:val="00010DF8"/>
    <w:rsid w:val="00011142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03E5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291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15F7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3639B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85F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67D7C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2C38"/>
    <w:rsid w:val="00DC3EF5"/>
    <w:rsid w:val="00DC668D"/>
    <w:rsid w:val="00DD013F"/>
    <w:rsid w:val="00DD1696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4DC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65356C9"/>
  <w15:chartTrackingRefBased/>
  <w15:docId w15:val="{052426A7-2062-41E5-BD56-09E8C1722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8E5E862B82144C9BF469B16A120E5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4972CA-FCCD-4C75-84FC-A6E0245638B5}"/>
      </w:docPartPr>
      <w:docPartBody>
        <w:p w:rsidR="00E778AA" w:rsidRDefault="00F8352B">
          <w:pPr>
            <w:pStyle w:val="98E5E862B82144C9BF469B16A120E58E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BC247DD12D24A78A54C40233870D3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159A39-9CEC-4DD2-B895-85B7BCED43D9}"/>
      </w:docPartPr>
      <w:docPartBody>
        <w:p w:rsidR="00E778AA" w:rsidRDefault="00F8352B">
          <w:pPr>
            <w:pStyle w:val="9BC247DD12D24A78A54C40233870D3A4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B248A9B2C7E748F2BFFF2660E39BFB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364E51-9E5A-4BC2-9EB4-1CF5D8D9B062}"/>
      </w:docPartPr>
      <w:docPartBody>
        <w:p w:rsidR="00E778AA" w:rsidRDefault="00F8352B">
          <w:pPr>
            <w:pStyle w:val="B248A9B2C7E748F2BFFF2660E39BFBD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F8166E4F3F04563B6F6BC51B74B65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60B995-CDDF-43FC-A85E-9CABD5D9406F}"/>
      </w:docPartPr>
      <w:docPartBody>
        <w:p w:rsidR="00E778AA" w:rsidRDefault="00F8352B">
          <w:pPr>
            <w:pStyle w:val="5F8166E4F3F04563B6F6BC51B74B6576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52B"/>
    <w:rsid w:val="00E778AA"/>
    <w:rsid w:val="00F8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8E5E862B82144C9BF469B16A120E58E">
    <w:name w:val="98E5E862B82144C9BF469B16A120E58E"/>
  </w:style>
  <w:style w:type="paragraph" w:customStyle="1" w:styleId="9AFE8F8EF24F4D7397125CFDC6D56D5C">
    <w:name w:val="9AFE8F8EF24F4D7397125CFDC6D56D5C"/>
  </w:style>
  <w:style w:type="paragraph" w:customStyle="1" w:styleId="E50BE1D9ABF34BBE89F9A53B26073265">
    <w:name w:val="E50BE1D9ABF34BBE89F9A53B26073265"/>
  </w:style>
  <w:style w:type="paragraph" w:customStyle="1" w:styleId="9BC247DD12D24A78A54C40233870D3A4">
    <w:name w:val="9BC247DD12D24A78A54C40233870D3A4"/>
  </w:style>
  <w:style w:type="paragraph" w:customStyle="1" w:styleId="B248A9B2C7E748F2BFFF2660E39BFBD9">
    <w:name w:val="B248A9B2C7E748F2BFFF2660E39BFBD9"/>
  </w:style>
  <w:style w:type="paragraph" w:customStyle="1" w:styleId="5F8166E4F3F04563B6F6BC51B74B6576">
    <w:name w:val="5F8166E4F3F04563B6F6BC51B74B65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EB3D62-47BA-48B4-8EBF-554D7CEA38D1}"/>
</file>

<file path=customXml/itemProps2.xml><?xml version="1.0" encoding="utf-8"?>
<ds:datastoreItem xmlns:ds="http://schemas.openxmlformats.org/officeDocument/2006/customXml" ds:itemID="{BF7A436A-77A4-4C9C-B1D1-ED85AFC4388E}"/>
</file>

<file path=customXml/itemProps3.xml><?xml version="1.0" encoding="utf-8"?>
<ds:datastoreItem xmlns:ds="http://schemas.openxmlformats.org/officeDocument/2006/customXml" ds:itemID="{A25CEBCB-5D13-4427-9941-BA4A5107E2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760</Characters>
  <Application>Microsoft Office Word</Application>
  <DocSecurity>0</DocSecurity>
  <Lines>18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880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