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ED3" w:rsidRPr="005117FA" w:rsidRDefault="006C3ED3" w:rsidP="007043C5">
      <w:pPr>
        <w:pStyle w:val="Hemstlrubrik"/>
      </w:pPr>
      <w:r w:rsidRPr="005117FA">
        <w:t>Förslag till riksdagsbeslut</w:t>
      </w:r>
    </w:p>
    <w:p w:rsidR="006C3ED3" w:rsidRPr="005117FA" w:rsidRDefault="006C3ED3" w:rsidP="006C3ED3">
      <w:pPr>
        <w:pStyle w:val="Hemstlatt"/>
      </w:pPr>
      <w:r w:rsidRPr="005117FA">
        <w:t>Riksdagen tillkännager för regeringen som sin mening vad i motionen anförs om att ekonomiskt underlätta för svenska medborgare att återvä</w:t>
      </w:r>
      <w:r w:rsidRPr="005117FA">
        <w:t>n</w:t>
      </w:r>
      <w:r w:rsidRPr="005117FA">
        <w:t>da till Sverige efter arbete i annat EU</w:t>
      </w:r>
      <w:r w:rsidR="002848E6" w:rsidRPr="005117FA">
        <w:t xml:space="preserve">- eller </w:t>
      </w:r>
      <w:r w:rsidRPr="005117FA">
        <w:t>EES-land.</w:t>
      </w:r>
    </w:p>
    <w:p w:rsidR="002848E6" w:rsidRPr="005117FA" w:rsidRDefault="002848E6" w:rsidP="002848E6">
      <w:pPr>
        <w:pStyle w:val="Rubrik1"/>
      </w:pPr>
      <w:r w:rsidRPr="005117FA">
        <w:t>Motivering</w:t>
      </w:r>
    </w:p>
    <w:p w:rsidR="006C3ED3" w:rsidRPr="005117FA" w:rsidRDefault="007043C5" w:rsidP="002848E6">
      <w:r w:rsidRPr="005117FA">
        <w:t xml:space="preserve">Inom EU- eller </w:t>
      </w:r>
      <w:r w:rsidR="006C3ED3" w:rsidRPr="005117FA">
        <w:t xml:space="preserve">EES-området är det möjligt att med hjälp av blankett E303 få med sig ”hemlandets” </w:t>
      </w:r>
      <w:r w:rsidRPr="005117FA">
        <w:t>a</w:t>
      </w:r>
      <w:r w:rsidR="006C3ED3" w:rsidRPr="005117FA">
        <w:t>-kassa medan man under maximalt tre månader söker arbete i annat EU</w:t>
      </w:r>
      <w:r w:rsidRPr="005117FA">
        <w:t xml:space="preserve">- eller </w:t>
      </w:r>
      <w:r w:rsidR="006C3ED3" w:rsidRPr="005117FA">
        <w:t>EES-land. Om man som arbetssökande inom dessa tre månader inte lyckas finna något arbete, måste man återvända till ursprung</w:t>
      </w:r>
      <w:r w:rsidR="006C3ED3" w:rsidRPr="005117FA">
        <w:t>s</w:t>
      </w:r>
      <w:r w:rsidR="006C3ED3" w:rsidRPr="005117FA">
        <w:t xml:space="preserve">landet för att kunna motta eventuell ytterligare </w:t>
      </w:r>
      <w:r w:rsidRPr="005117FA">
        <w:t>a</w:t>
      </w:r>
      <w:r w:rsidR="006C3ED3" w:rsidRPr="005117FA">
        <w:t>-kassa därifrån. Motivet till dessa regler är en önskan att främja arbetskraftens rörlighet inom EU</w:t>
      </w:r>
      <w:r w:rsidRPr="005117FA">
        <w:t xml:space="preserve">- eller </w:t>
      </w:r>
      <w:r w:rsidR="006C3ED3" w:rsidRPr="005117FA">
        <w:t>EES-området och att vidta gemensamma åtgärder för att bekämpa den eur</w:t>
      </w:r>
      <w:r w:rsidR="006C3ED3" w:rsidRPr="005117FA">
        <w:t>o</w:t>
      </w:r>
      <w:r w:rsidR="006C3ED3" w:rsidRPr="005117FA">
        <w:t>peiska arbetslösheten.</w:t>
      </w:r>
    </w:p>
    <w:p w:rsidR="006C3ED3" w:rsidRPr="005117FA" w:rsidRDefault="006C3ED3" w:rsidP="002848E6">
      <w:pPr>
        <w:rPr>
          <w:u w:val="single"/>
        </w:rPr>
      </w:pPr>
      <w:r w:rsidRPr="005117FA">
        <w:rPr>
          <w:u w:val="single"/>
        </w:rPr>
        <w:t>Exempel:</w:t>
      </w:r>
    </w:p>
    <w:p w:rsidR="006C3ED3" w:rsidRPr="005117FA" w:rsidRDefault="006C3ED3" w:rsidP="007043C5">
      <w:pPr>
        <w:spacing w:before="0"/>
      </w:pPr>
      <w:r w:rsidRPr="005117FA">
        <w:t xml:space="preserve">Ingegerd har arbetat 23 år i Sverige, men blev därefter arbetslös. Hon fick ett tips om ett intressant arbete i Norge och bestämde sig för att söka arbetet. Efter två år i Norge blev hon åter arbetslös och bestämde sig då för att försöka flytta tillbaks till Sverige igen. Hon ansökte om att få ta med sig sin norska </w:t>
      </w:r>
      <w:r w:rsidR="007043C5" w:rsidRPr="005117FA">
        <w:t>a</w:t>
      </w:r>
      <w:r w:rsidRPr="005117FA">
        <w:t xml:space="preserve">-kassa i tre månader medan hon sökte arbete i Sverige (E303), men lyckades inte hitta något arbete i Sverige under denna tid. För att inte gå miste om sin </w:t>
      </w:r>
      <w:r w:rsidR="007043C5" w:rsidRPr="005117FA">
        <w:t>a</w:t>
      </w:r>
      <w:r w:rsidRPr="005117FA">
        <w:t>-kassa var hon tvungen att återvända till Norge igen efter tre månader i Sv</w:t>
      </w:r>
      <w:r w:rsidRPr="005117FA">
        <w:t>e</w:t>
      </w:r>
      <w:r w:rsidRPr="005117FA">
        <w:t xml:space="preserve">rige. Hon upplever situationen som något bisarr eftersom Sverige är hennes hemland, men Norge har blivit hennes försäkringsmässiga ”hemland” </w:t>
      </w:r>
      <w:r w:rsidR="007043C5" w:rsidRPr="005117FA">
        <w:t>och därmed ett slags ”fängelse”</w:t>
      </w:r>
      <w:r w:rsidRPr="005117FA">
        <w:t xml:space="preserve"> som hon inte kan lämna utan att bli ekonomiskt utblottad.</w:t>
      </w:r>
    </w:p>
    <w:p w:rsidR="006C3ED3" w:rsidRPr="005117FA" w:rsidRDefault="006C3ED3" w:rsidP="002848E6">
      <w:pPr>
        <w:pStyle w:val="Normaltindrag"/>
      </w:pPr>
      <w:r w:rsidRPr="005117FA">
        <w:t>Tanken med E303 är som sagt att främja arbetskraftens rörlighet inom EU</w:t>
      </w:r>
      <w:r w:rsidR="007043C5" w:rsidRPr="005117FA">
        <w:t xml:space="preserve">- eller </w:t>
      </w:r>
      <w:r w:rsidRPr="005117FA">
        <w:t xml:space="preserve">EES. När regelverket gör det omöjligt för människor att återvända till sina hemländer upplevs detta dock, naturligt nog, som orimligt av många. </w:t>
      </w:r>
      <w:r w:rsidRPr="005117FA">
        <w:lastRenderedPageBreak/>
        <w:t>Reglerna behöver modifieras beroende på om man söker E303 för att resa till ett annat land eller om det handlar om att man vill återvända till sitt hemland.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43C5" w:rsidRPr="00511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43C5" w:rsidRPr="005117FA" w:rsidRDefault="007043C5" w:rsidP="007043C5">
            <w:pPr>
              <w:pStyle w:val="UnderskriftDatum"/>
              <w:spacing w:before="240"/>
            </w:pPr>
            <w:r w:rsidRPr="005117FA">
              <w:t>Stockholm den 29 september 2005</w:t>
            </w:r>
          </w:p>
        </w:tc>
        <w:tc>
          <w:tcPr>
            <w:tcW w:w="3047" w:type="dxa"/>
          </w:tcPr>
          <w:p w:rsidR="007043C5" w:rsidRPr="005117FA" w:rsidRDefault="007043C5" w:rsidP="007043C5">
            <w:pPr>
              <w:pStyle w:val="Underskrifter"/>
              <w:spacing w:before="240"/>
            </w:pPr>
          </w:p>
        </w:tc>
      </w:tr>
      <w:tr w:rsidR="007043C5" w:rsidRPr="00511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43C5" w:rsidRPr="005117FA" w:rsidRDefault="007043C5" w:rsidP="007043C5">
            <w:pPr>
              <w:pStyle w:val="Underskrifter"/>
            </w:pPr>
            <w:r w:rsidRPr="005117FA">
              <w:t>Håkan Larsson (c)</w:t>
            </w:r>
          </w:p>
        </w:tc>
        <w:tc>
          <w:tcPr>
            <w:tcW w:w="3047" w:type="dxa"/>
          </w:tcPr>
          <w:p w:rsidR="007043C5" w:rsidRPr="005117FA" w:rsidRDefault="007043C5" w:rsidP="007043C5">
            <w:pPr>
              <w:pStyle w:val="Underskrifter"/>
            </w:pPr>
          </w:p>
        </w:tc>
      </w:tr>
    </w:tbl>
    <w:p w:rsidR="00E84F25" w:rsidRPr="005117FA" w:rsidRDefault="00E84F25" w:rsidP="007043C5">
      <w:pPr>
        <w:pStyle w:val="Normaltindrag"/>
      </w:pPr>
    </w:p>
    <w:sectPr w:rsidR="00E84F25" w:rsidRPr="005117FA" w:rsidSect="0070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639" w:rsidRPr="005117FA" w:rsidRDefault="008D6639">
      <w:r w:rsidRPr="005117FA">
        <w:separator/>
      </w:r>
    </w:p>
  </w:endnote>
  <w:endnote w:type="continuationSeparator" w:id="0">
    <w:p w:rsidR="008D6639" w:rsidRPr="005117FA" w:rsidRDefault="008D6639">
      <w:r w:rsidRPr="005117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E6" w:rsidRPr="005117FA" w:rsidRDefault="005117FA" w:rsidP="007043C5">
    <w:pPr>
      <w:pStyle w:val="Sidfot"/>
    </w:pPr>
    <w:r w:rsidRPr="005117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0735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3C5" w:rsidRDefault="007043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43C5" w:rsidRDefault="007043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117FA" w:rsidRDefault="005117FA" w:rsidP="007043C5">
    <w:pPr>
      <w:pStyle w:val="Sidfot"/>
    </w:pPr>
    <w:r w:rsidRPr="005117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691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3C5" w:rsidRDefault="00704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3C5" w:rsidRDefault="00704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117FA" w:rsidRDefault="005117FA" w:rsidP="007043C5">
    <w:pPr>
      <w:pStyle w:val="Sidfot"/>
    </w:pPr>
    <w:r w:rsidRPr="005117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0649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3C5" w:rsidRDefault="00704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3C5" w:rsidRDefault="00704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639" w:rsidRPr="005117FA" w:rsidRDefault="008D6639">
      <w:r w:rsidRPr="005117FA">
        <w:separator/>
      </w:r>
    </w:p>
  </w:footnote>
  <w:footnote w:type="continuationSeparator" w:id="0">
    <w:p w:rsidR="008D6639" w:rsidRPr="005117FA" w:rsidRDefault="008D6639">
      <w:r w:rsidRPr="005117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E6" w:rsidRPr="005117FA" w:rsidRDefault="005117FA" w:rsidP="007043C5">
    <w:pPr>
      <w:pStyle w:val="Sidhuvud"/>
    </w:pPr>
    <w:r w:rsidRPr="005117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236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3C5" w:rsidRDefault="007043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43C5" w:rsidRDefault="007043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117FA" w:rsidRDefault="005117FA" w:rsidP="007043C5">
    <w:pPr>
      <w:pStyle w:val="Sidhuvud"/>
    </w:pPr>
    <w:r w:rsidRPr="005117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5351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3C5" w:rsidRDefault="007043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43C5" w:rsidRDefault="007043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3C5" w:rsidRPr="005117FA" w:rsidRDefault="007043C5">
    <w:pPr>
      <w:pStyle w:val="FSHNormal"/>
      <w:tabs>
        <w:tab w:val="right" w:pos="5840"/>
      </w:tabs>
    </w:pPr>
    <w:r w:rsidRPr="005117FA">
      <w:br/>
    </w:r>
    <w:r w:rsidRPr="005117FA">
      <w:fldChar w:fldCharType="begin" w:fldLock="1"/>
    </w:r>
    <w:r w:rsidRPr="005117FA">
      <w:instrText xml:space="preserve"> DOCPROPERTY</w:instrText>
    </w:r>
    <w:r w:rsidRPr="005117FA">
      <w:rPr>
        <w:sz w:val="18"/>
      </w:rPr>
      <w:instrText xml:space="preserve"> "YearUser" *\charformat </w:instrText>
    </w:r>
    <w:r w:rsidRPr="005117FA">
      <w:fldChar w:fldCharType="separate"/>
    </w:r>
    <w:r w:rsidRPr="005117FA">
      <w:t>2005/06</w:t>
    </w:r>
    <w:r w:rsidRPr="005117FA">
      <w:fldChar w:fldCharType="end"/>
    </w:r>
    <w:r w:rsidRPr="005117FA">
      <w:t xml:space="preserve"> </w:t>
    </w:r>
    <w:r w:rsidRPr="005117FA">
      <w:tab/>
      <w:t xml:space="preserve">mnr: </w:t>
    </w:r>
    <w:r w:rsidRPr="005117FA">
      <w:fldChar w:fldCharType="begin" w:fldLock="1"/>
    </w:r>
    <w:r w:rsidRPr="005117FA">
      <w:instrText xml:space="preserve"> DOCPROPERTY</w:instrText>
    </w:r>
    <w:r w:rsidRPr="005117FA">
      <w:rPr>
        <w:sz w:val="18"/>
      </w:rPr>
      <w:instrText xml:space="preserve"> "Motionsnummer" *\charformat </w:instrText>
    </w:r>
    <w:r w:rsidRPr="005117FA">
      <w:fldChar w:fldCharType="separate"/>
    </w:r>
    <w:r w:rsidRPr="005117FA">
      <w:t>A244</w:t>
    </w:r>
    <w:r w:rsidRPr="005117FA">
      <w:fldChar w:fldCharType="end"/>
    </w:r>
    <w:r w:rsidRPr="005117FA">
      <w:br/>
    </w:r>
    <w:r w:rsidRPr="005117FA">
      <w:fldChar w:fldCharType="begin" w:fldLock="1"/>
    </w:r>
    <w:r w:rsidRPr="005117FA">
      <w:instrText xml:space="preserve"> DOCPROPERTY</w:instrText>
    </w:r>
    <w:r w:rsidRPr="005117FA">
      <w:rPr>
        <w:sz w:val="18"/>
      </w:rPr>
      <w:instrText xml:space="preserve"> "Samling" *\charformat </w:instrText>
    </w:r>
    <w:r w:rsidRPr="005117FA">
      <w:fldChar w:fldCharType="end"/>
    </w:r>
    <w:r w:rsidRPr="005117FA">
      <w:tab/>
      <w:t xml:space="preserve">pnr: </w:t>
    </w:r>
    <w:r w:rsidRPr="005117FA">
      <w:fldChar w:fldCharType="begin" w:fldLock="1"/>
    </w:r>
    <w:r w:rsidRPr="005117FA">
      <w:instrText xml:space="preserve"> DOCPROPERTY</w:instrText>
    </w:r>
    <w:r w:rsidRPr="005117FA">
      <w:rPr>
        <w:sz w:val="18"/>
      </w:rPr>
      <w:instrText xml:space="preserve"> "Partinummer" *\charformat </w:instrText>
    </w:r>
    <w:r w:rsidRPr="005117FA">
      <w:fldChar w:fldCharType="separate"/>
    </w:r>
    <w:r w:rsidRPr="005117FA">
      <w:t>c630</w:t>
    </w:r>
    <w:r w:rsidRPr="005117FA">
      <w:fldChar w:fldCharType="end"/>
    </w:r>
  </w:p>
  <w:p w:rsidR="007043C5" w:rsidRPr="005117FA" w:rsidRDefault="007043C5">
    <w:pPr>
      <w:pStyle w:val="FSHRub1"/>
    </w:pPr>
    <w:r w:rsidRPr="005117FA">
      <w:t>Motion till riksdagen</w:t>
    </w:r>
    <w:r w:rsidRPr="005117FA">
      <w:br/>
    </w:r>
    <w:r w:rsidRPr="005117FA">
      <w:fldChar w:fldCharType="begin" w:fldLock="1"/>
    </w:r>
    <w:r w:rsidRPr="005117FA">
      <w:instrText xml:space="preserve"> DOCPROPERTY "YearUser" *\charformat </w:instrText>
    </w:r>
    <w:r w:rsidRPr="005117FA">
      <w:fldChar w:fldCharType="separate"/>
    </w:r>
    <w:r w:rsidRPr="005117FA">
      <w:t>2005/06</w:t>
    </w:r>
    <w:r w:rsidRPr="005117FA">
      <w:fldChar w:fldCharType="end"/>
    </w:r>
    <w:r w:rsidRPr="005117FA">
      <w:t>:</w:t>
    </w:r>
    <w:r w:rsidRPr="005117FA">
      <w:fldChar w:fldCharType="begin" w:fldLock="1"/>
    </w:r>
    <w:r w:rsidRPr="005117FA">
      <w:instrText xml:space="preserve"> DOCPROPERTY "Motionsnummer" *\charformat </w:instrText>
    </w:r>
    <w:r w:rsidRPr="005117FA">
      <w:fldChar w:fldCharType="separate"/>
    </w:r>
    <w:r w:rsidRPr="005117FA">
      <w:t>A244</w:t>
    </w:r>
    <w:r w:rsidRPr="005117FA">
      <w:fldChar w:fldCharType="end"/>
    </w:r>
  </w:p>
  <w:p w:rsidR="007043C5" w:rsidRPr="005117FA" w:rsidRDefault="007043C5">
    <w:pPr>
      <w:pStyle w:val="FSHNormalS5"/>
    </w:pPr>
    <w:r w:rsidRPr="005117FA">
      <w:fldChar w:fldCharType="begin" w:fldLock="1"/>
    </w:r>
    <w:r w:rsidRPr="005117FA">
      <w:instrText xml:space="preserve"> DOCPROPERTY "MotionarText" *\charformat </w:instrText>
    </w:r>
    <w:r w:rsidRPr="005117FA">
      <w:fldChar w:fldCharType="separate"/>
    </w:r>
    <w:r w:rsidRPr="005117FA">
      <w:t>av Håkan Larsson (c)</w:t>
    </w:r>
    <w:r w:rsidRPr="005117FA">
      <w:fldChar w:fldCharType="end"/>
    </w:r>
    <w:r w:rsidRPr="005117FA">
      <w:br/>
    </w:r>
    <w:r w:rsidRPr="005117FA">
      <w:fldChar w:fldCharType="begin" w:fldLock="1"/>
    </w:r>
    <w:r w:rsidRPr="005117FA">
      <w:instrText xml:space="preserve"> DOCPROPERTY "SvarFrasKort" *\charformat </w:instrText>
    </w:r>
    <w:r w:rsidRPr="005117FA">
      <w:fldChar w:fldCharType="end"/>
    </w:r>
  </w:p>
  <w:p w:rsidR="007043C5" w:rsidRPr="005117FA" w:rsidRDefault="007043C5">
    <w:pPr>
      <w:pStyle w:val="FSHTitel"/>
    </w:pPr>
    <w:r w:rsidRPr="005117FA">
      <w:fldChar w:fldCharType="begin" w:fldLock="1"/>
    </w:r>
    <w:r w:rsidRPr="005117FA">
      <w:instrText xml:space="preserve"> DOCPROPERTY</w:instrText>
    </w:r>
    <w:r w:rsidRPr="005117FA">
      <w:rPr>
        <w:sz w:val="18"/>
      </w:rPr>
      <w:instrText xml:space="preserve"> "RubrikSvar" *\charformat </w:instrText>
    </w:r>
    <w:r w:rsidRPr="005117FA">
      <w:fldChar w:fldCharType="separate"/>
    </w:r>
    <w:r w:rsidRPr="005117FA">
      <w:t>A-kassa</w:t>
    </w:r>
    <w:r w:rsidRPr="005117FA">
      <w:fldChar w:fldCharType="end"/>
    </w:r>
  </w:p>
  <w:p w:rsidR="007043C5" w:rsidRPr="005117FA" w:rsidRDefault="007043C5" w:rsidP="007043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322606">
    <w:abstractNumId w:val="13"/>
  </w:num>
  <w:num w:numId="2" w16cid:durableId="1886408204">
    <w:abstractNumId w:val="10"/>
  </w:num>
  <w:num w:numId="3" w16cid:durableId="1857619752">
    <w:abstractNumId w:val="11"/>
  </w:num>
  <w:num w:numId="4" w16cid:durableId="1198086161">
    <w:abstractNumId w:val="12"/>
  </w:num>
  <w:num w:numId="5" w16cid:durableId="983898359">
    <w:abstractNumId w:val="8"/>
  </w:num>
  <w:num w:numId="6" w16cid:durableId="2005085106">
    <w:abstractNumId w:val="3"/>
  </w:num>
  <w:num w:numId="7" w16cid:durableId="319773095">
    <w:abstractNumId w:val="2"/>
  </w:num>
  <w:num w:numId="8" w16cid:durableId="827138779">
    <w:abstractNumId w:val="1"/>
  </w:num>
  <w:num w:numId="9" w16cid:durableId="1772818394">
    <w:abstractNumId w:val="0"/>
  </w:num>
  <w:num w:numId="10" w16cid:durableId="1384914255">
    <w:abstractNumId w:val="9"/>
  </w:num>
  <w:num w:numId="11" w16cid:durableId="123543169">
    <w:abstractNumId w:val="7"/>
  </w:num>
  <w:num w:numId="12" w16cid:durableId="1752845983">
    <w:abstractNumId w:val="6"/>
  </w:num>
  <w:num w:numId="13" w16cid:durableId="2021352977">
    <w:abstractNumId w:val="5"/>
  </w:num>
  <w:num w:numId="14" w16cid:durableId="1406801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A24C1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48E6"/>
    <w:rsid w:val="002D11A8"/>
    <w:rsid w:val="00445271"/>
    <w:rsid w:val="004A0504"/>
    <w:rsid w:val="004E38D9"/>
    <w:rsid w:val="005117FA"/>
    <w:rsid w:val="005B145B"/>
    <w:rsid w:val="006C3ED3"/>
    <w:rsid w:val="007043C5"/>
    <w:rsid w:val="00740D6D"/>
    <w:rsid w:val="00794149"/>
    <w:rsid w:val="007B67A7"/>
    <w:rsid w:val="007C6092"/>
    <w:rsid w:val="00871162"/>
    <w:rsid w:val="008D6639"/>
    <w:rsid w:val="00A053C6"/>
    <w:rsid w:val="00A24C10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AC5DE8-3F96-4110-8EE0-574195F1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043C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324</Words>
  <Characters>1682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A244</vt:lpstr>
    </vt:vector>
  </TitlesOfParts>
  <Company>Riksdagen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A244</dc:title>
  <dc:subject>A244</dc:subject>
  <dc:creator>Riksdagen</dc:creator>
  <cp:keywords>Riksdagen</cp:keywords>
  <dc:description/>
  <cp:lastModifiedBy>Lars Brink</cp:lastModifiedBy>
  <cp:revision>2</cp:revision>
  <cp:lastPrinted>2005-11-15T14:52:00Z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A-kassa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c630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20052006000000000099000006300069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20052006000000000099000006300069</vt:lpwstr>
  </property>
  <property fmtid="{D5CDD505-2E9C-101B-9397-08002B2CF9AE}" pid="50" name="nummer">
    <vt:lpwstr>244</vt:lpwstr>
  </property>
  <property fmtid="{D5CDD505-2E9C-101B-9397-08002B2CF9AE}" pid="51" name="utskottsbeteckning">
    <vt:lpwstr>A</vt:lpwstr>
  </property>
</Properties>
</file>