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02A" w:rsidRPr="00BE27CE" w:rsidRDefault="00AE102A">
      <w:pPr>
        <w:pStyle w:val="Hemstlrubrik"/>
      </w:pPr>
      <w:r w:rsidRPr="00BE27CE">
        <w:t>Förslag till riksdagsbeslut</w:t>
      </w:r>
    </w:p>
    <w:p w:rsidR="00AE102A" w:rsidRPr="00BE27CE" w:rsidRDefault="00AE102A">
      <w:pPr>
        <w:pStyle w:val="Hemstlatt"/>
        <w:ind w:left="0"/>
      </w:pPr>
      <w:r w:rsidRPr="00BE27CE">
        <w:t>Riksdagen avslår regeringens förslag till sänkt kold</w:t>
      </w:r>
      <w:r w:rsidRPr="00BE27CE">
        <w:t>i</w:t>
      </w:r>
      <w:r w:rsidRPr="00BE27CE">
        <w:t>oxidskatt för bränslen som förbrukas i anläggningar som omfattas av EU:s handel med utsläppsrätter.</w:t>
      </w:r>
    </w:p>
    <w:p w:rsidR="00AE102A" w:rsidRPr="00BE27CE" w:rsidRDefault="00AE102A">
      <w:pPr>
        <w:pStyle w:val="Rubrik1"/>
      </w:pPr>
      <w:r w:rsidRPr="00BE27CE">
        <w:t>Motivering</w:t>
      </w:r>
    </w:p>
    <w:p w:rsidR="00AE102A" w:rsidRPr="00BE27CE" w:rsidRDefault="00AE102A">
      <w:r w:rsidRPr="00BE27CE">
        <w:t>Behovet av en aktiv och kraftfull klimatpolitik är stort. De globala utsläppen av koldioxid är höga och fortsatt stigande. För att klara de klimatmål som är nödvändiga för att stabilisera den globala temperaturökningen på en hanterbar nivå krävs kraftfulla insatser både i Sverige och internationellt. Kostnaden för att släppa ut koldioxid måste bli högre, för att stimulera minskade utsläpp och investeringar, forskning och utveckling i ny energisnål och klimatvänlig te</w:t>
      </w:r>
      <w:r w:rsidRPr="00BE27CE">
        <w:t>k</w:t>
      </w:r>
      <w:r w:rsidRPr="00BE27CE">
        <w:t xml:space="preserve">nik. </w:t>
      </w:r>
    </w:p>
    <w:p w:rsidR="00AE102A" w:rsidRPr="00BE27CE" w:rsidRDefault="00AE102A">
      <w:pPr>
        <w:pStyle w:val="Normaltindrag"/>
      </w:pPr>
      <w:r w:rsidRPr="00BE27CE">
        <w:t>Miljöpartiet presenterade i budgetmotion 2007/08:Fi278 hösten 2007 sitt fullständiga förslag till förändringar av klimatrelaterade skatter för 2008. Bland annat föreslog vi höjd koldioxidskatt, minskad nedsättning av koldio</w:t>
      </w:r>
      <w:r w:rsidRPr="00BE27CE">
        <w:t>x</w:t>
      </w:r>
      <w:r w:rsidRPr="00BE27CE">
        <w:t>idskatten för den lätta industrin, en kilometerskatt för den tunga trafiken och en flygskatt. Vi presenterade även stora satsningar på omställning av tran</w:t>
      </w:r>
      <w:r w:rsidRPr="00BE27CE">
        <w:t>s</w:t>
      </w:r>
      <w:r w:rsidRPr="00BE27CE">
        <w:t>port</w:t>
      </w:r>
      <w:r w:rsidRPr="00BE27CE">
        <w:softHyphen/>
        <w:t>systemen och utbyggd och förbättrad kollektivtrafik, satsningar på fors</w:t>
      </w:r>
      <w:r w:rsidRPr="00BE27CE">
        <w:t>k</w:t>
      </w:r>
      <w:r w:rsidRPr="00BE27CE">
        <w:t xml:space="preserve">ning, utveckling och investeringar på energiområdet och inom bostadssektorn. </w:t>
      </w:r>
    </w:p>
    <w:p w:rsidR="00AE102A" w:rsidRPr="00BE27CE" w:rsidRDefault="00AE102A">
      <w:pPr>
        <w:pStyle w:val="Normaltindrag"/>
      </w:pPr>
      <w:r w:rsidRPr="00BE27CE">
        <w:t>Även regeringen presenterade vissa insatser på klimatområdet. Vår b</w:t>
      </w:r>
      <w:r w:rsidRPr="00BE27CE">
        <w:t>e</w:t>
      </w:r>
      <w:r w:rsidRPr="00BE27CE">
        <w:t xml:space="preserve">dömning var att regeringens förslag inte på långa vägar svarade upp mot de utmaningar vi står inför och att de var fullständigt otillräckliga. </w:t>
      </w:r>
    </w:p>
    <w:p w:rsidR="00AE102A" w:rsidRPr="00BE27CE" w:rsidRDefault="00AE102A">
      <w:pPr>
        <w:pStyle w:val="Normaltindrag"/>
      </w:pPr>
      <w:r w:rsidRPr="00BE27CE">
        <w:lastRenderedPageBreak/>
        <w:t>I budgetpropositionen aviserades också ytterligare en sänkning i två steg av nedsättningen av koldioxidskatten i den handlande sektorn. I proposition 2007/08:121 föreslås nu riksdagen fatta beslut om den första delen i nedsät</w:t>
      </w:r>
      <w:r w:rsidRPr="00BE27CE">
        <w:t>t</w:t>
      </w:r>
      <w:r w:rsidRPr="00BE27CE">
        <w:t>ningen. I det första steget ökas den nedsättning som finns i dag med 6 pr</w:t>
      </w:r>
      <w:r w:rsidRPr="00BE27CE">
        <w:t>o</w:t>
      </w:r>
      <w:r w:rsidRPr="00BE27CE">
        <w:t xml:space="preserve">centenheter. Nedsättningen innebär därmed att koldioxidskatt betalas med 15 % i stället för 21 % av den generella nivån. I det andra steget ska skatten sänkas ytterligare så att den motsvarar ungefär 7 % av 2008 års generella nivå. Skatten ska därmed motsvara EU:s minimiskattenivå. </w:t>
      </w:r>
    </w:p>
    <w:p w:rsidR="00AE102A" w:rsidRPr="00BE27CE" w:rsidRDefault="00AE102A">
      <w:pPr>
        <w:pStyle w:val="Normaltindrag"/>
      </w:pPr>
      <w:r w:rsidRPr="00BE27CE">
        <w:t>Miljöpartiet har tidigare motsatt sig en sänkning av koldioxidskatten i den handlande sektorn eftersom tilldelningen av utsläppsrätter varit alltför gene</w:t>
      </w:r>
      <w:r w:rsidRPr="00BE27CE">
        <w:t>rös för att ge tillräcklig styrande effekt. Vi står tills vidare kvar vid detta stäl</w:t>
      </w:r>
      <w:r w:rsidRPr="00BE27CE">
        <w:t>l</w:t>
      </w:r>
      <w:r w:rsidRPr="00BE27CE">
        <w:t>ningstagande. Visserligen har tilldelningen stramats upp något i den nya ha</w:t>
      </w:r>
      <w:r w:rsidRPr="00BE27CE">
        <w:t>n</w:t>
      </w:r>
      <w:r w:rsidRPr="00BE27CE">
        <w:t>delsperioden från 2008, men det är fortfarande för tidigt att säga om det är tillräckligt. Så länge utsläppshandelssystemet inte fungerar tillfredsställande ser vi därför att skatten kan vara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27CE">
        <w:trPr>
          <w:cantSplit/>
        </w:trPr>
        <w:tc>
          <w:tcPr>
            <w:tcW w:w="3046" w:type="dxa"/>
          </w:tcPr>
          <w:p w:rsidR="00AE102A" w:rsidRPr="00BE27CE" w:rsidRDefault="00AE102A">
            <w:pPr>
              <w:pStyle w:val="UnderskriftDatum"/>
              <w:spacing w:before="240"/>
            </w:pPr>
            <w:r w:rsidRPr="00BE27CE">
              <w:t>Stockholm den 4 april 2008</w:t>
            </w:r>
          </w:p>
        </w:tc>
        <w:tc>
          <w:tcPr>
            <w:tcW w:w="3047" w:type="dxa"/>
          </w:tcPr>
          <w:p w:rsidR="00AE102A" w:rsidRPr="00BE27CE" w:rsidRDefault="00AE102A">
            <w:pPr>
              <w:pStyle w:val="Underskrifter"/>
              <w:spacing w:before="240"/>
            </w:pPr>
          </w:p>
        </w:tc>
      </w:tr>
      <w:tr w:rsidR="00000000" w:rsidRPr="00BE27CE">
        <w:trPr>
          <w:cantSplit/>
        </w:trPr>
        <w:tc>
          <w:tcPr>
            <w:tcW w:w="3046" w:type="dxa"/>
          </w:tcPr>
          <w:p w:rsidR="00AE102A" w:rsidRPr="00BE27CE" w:rsidRDefault="00AE102A">
            <w:pPr>
              <w:pStyle w:val="Underskrifter"/>
            </w:pPr>
            <w:r w:rsidRPr="00BE27CE">
              <w:t>Helena Leander (mp)</w:t>
            </w:r>
          </w:p>
        </w:tc>
        <w:tc>
          <w:tcPr>
            <w:tcW w:w="3046" w:type="dxa"/>
          </w:tcPr>
          <w:p w:rsidR="00AE102A" w:rsidRPr="00BE27CE" w:rsidRDefault="00AE102A">
            <w:pPr>
              <w:pStyle w:val="Underskrifter"/>
            </w:pPr>
          </w:p>
        </w:tc>
      </w:tr>
      <w:tr w:rsidR="00000000" w:rsidRPr="00BE27CE">
        <w:trPr>
          <w:cantSplit/>
        </w:trPr>
        <w:tc>
          <w:tcPr>
            <w:tcW w:w="3046" w:type="dxa"/>
          </w:tcPr>
          <w:p w:rsidR="00AE102A" w:rsidRPr="00BE27CE" w:rsidRDefault="00AE102A">
            <w:pPr>
              <w:pStyle w:val="Underskrifter"/>
            </w:pPr>
            <w:r w:rsidRPr="00BE27CE">
              <w:t>Per Bolund (mp)</w:t>
            </w:r>
          </w:p>
        </w:tc>
        <w:tc>
          <w:tcPr>
            <w:tcW w:w="3046" w:type="dxa"/>
          </w:tcPr>
          <w:p w:rsidR="00AE102A" w:rsidRPr="00BE27CE" w:rsidRDefault="00AE102A">
            <w:pPr>
              <w:pStyle w:val="Underskrifter"/>
            </w:pPr>
            <w:r w:rsidRPr="00BE27CE">
              <w:t>Mikaela Valtersson (mp)</w:t>
            </w:r>
          </w:p>
        </w:tc>
      </w:tr>
      <w:tr w:rsidR="00000000" w:rsidRPr="00BE27CE">
        <w:trPr>
          <w:cantSplit/>
        </w:trPr>
        <w:tc>
          <w:tcPr>
            <w:tcW w:w="3046" w:type="dxa"/>
          </w:tcPr>
          <w:p w:rsidR="00AE102A" w:rsidRPr="00BE27CE" w:rsidRDefault="00AE102A">
            <w:pPr>
              <w:pStyle w:val="Underskrifter"/>
            </w:pPr>
            <w:r w:rsidRPr="00BE27CE">
              <w:t>Ulf Holm (mp)</w:t>
            </w:r>
          </w:p>
        </w:tc>
        <w:tc>
          <w:tcPr>
            <w:tcW w:w="3046" w:type="dxa"/>
          </w:tcPr>
          <w:p w:rsidR="00AE102A" w:rsidRPr="00BE27CE" w:rsidRDefault="00AE102A">
            <w:pPr>
              <w:pStyle w:val="Underskrifter"/>
            </w:pPr>
          </w:p>
        </w:tc>
      </w:tr>
    </w:tbl>
    <w:p w:rsidR="00AE102A" w:rsidRPr="00BE27CE" w:rsidRDefault="00AE102A">
      <w:pPr>
        <w:pStyle w:val="Normaltindrag"/>
      </w:pPr>
    </w:p>
    <w:sectPr w:rsidR="00AE102A" w:rsidRPr="00BE27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02A" w:rsidRPr="00BE27CE" w:rsidRDefault="00AE102A">
      <w:r w:rsidRPr="00BE27CE">
        <w:separator/>
      </w:r>
    </w:p>
  </w:endnote>
  <w:endnote w:type="continuationSeparator" w:id="0">
    <w:p w:rsidR="00AE102A" w:rsidRPr="00BE27CE" w:rsidRDefault="00AE102A">
      <w:r w:rsidRPr="00BE2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02A" w:rsidRPr="00BE27CE" w:rsidRDefault="00BE27CE">
    <w:pPr>
      <w:pStyle w:val="Sidfot"/>
    </w:pPr>
    <w:r w:rsidRPr="00BE2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223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02A" w:rsidRDefault="00AE10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02A" w:rsidRDefault="00AE10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02A" w:rsidRPr="00BE27CE" w:rsidRDefault="00BE27CE">
    <w:pPr>
      <w:pStyle w:val="Sidfot"/>
    </w:pPr>
    <w:r w:rsidRPr="00BE2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285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02A" w:rsidRDefault="00AE10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02A" w:rsidRDefault="00AE10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02A" w:rsidRPr="00BE27CE" w:rsidRDefault="00BE27CE">
    <w:pPr>
      <w:pStyle w:val="Sidfot"/>
    </w:pPr>
    <w:r w:rsidRPr="00BE2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350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02A" w:rsidRDefault="00AE10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02A" w:rsidRDefault="00AE10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02A" w:rsidRPr="00BE27CE" w:rsidRDefault="00AE102A">
      <w:r w:rsidRPr="00BE27CE">
        <w:separator/>
      </w:r>
    </w:p>
  </w:footnote>
  <w:footnote w:type="continuationSeparator" w:id="0">
    <w:p w:rsidR="00AE102A" w:rsidRPr="00BE27CE" w:rsidRDefault="00AE102A">
      <w:r w:rsidRPr="00BE2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02A" w:rsidRPr="00BE27CE" w:rsidRDefault="00BE27CE">
    <w:pPr>
      <w:pStyle w:val="Sidhuvud"/>
    </w:pPr>
    <w:r w:rsidRPr="00BE2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214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02A" w:rsidRDefault="00AE10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02A" w:rsidRDefault="00AE10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02A" w:rsidRPr="00BE27CE" w:rsidRDefault="00BE27CE">
    <w:pPr>
      <w:pStyle w:val="Sidhuvud"/>
    </w:pPr>
    <w:r w:rsidRPr="00BE2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34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02A" w:rsidRDefault="00AE10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02A" w:rsidRDefault="00AE10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02A" w:rsidRPr="00BE27CE" w:rsidRDefault="00AE102A">
    <w:pPr>
      <w:pStyle w:val="FSHNormal"/>
      <w:tabs>
        <w:tab w:val="right" w:pos="5840"/>
      </w:tabs>
    </w:pPr>
    <w:r w:rsidRPr="00BE27CE">
      <w:br/>
    </w:r>
    <w:r w:rsidRPr="00BE27CE">
      <w:fldChar w:fldCharType="begin" w:fldLock="1"/>
    </w:r>
    <w:r w:rsidRPr="00BE27CE">
      <w:instrText xml:space="preserve"> DOCPROPERTY</w:instrText>
    </w:r>
    <w:r w:rsidRPr="00BE27CE">
      <w:rPr>
        <w:sz w:val="18"/>
      </w:rPr>
      <w:instrText xml:space="preserve"> "YearUser" *\charformat </w:instrText>
    </w:r>
    <w:r w:rsidRPr="00BE27CE">
      <w:fldChar w:fldCharType="separate"/>
    </w:r>
    <w:r w:rsidRPr="00BE27CE">
      <w:t>2007/08</w:t>
    </w:r>
    <w:r w:rsidRPr="00BE27CE">
      <w:fldChar w:fldCharType="end"/>
    </w:r>
    <w:r w:rsidRPr="00BE27CE">
      <w:t xml:space="preserve"> </w:t>
    </w:r>
    <w:r w:rsidRPr="00BE27CE">
      <w:tab/>
      <w:t xml:space="preserve">mnr: </w:t>
    </w:r>
    <w:r w:rsidRPr="00BE27CE">
      <w:fldChar w:fldCharType="begin" w:fldLock="1"/>
    </w:r>
    <w:r w:rsidRPr="00BE27CE">
      <w:instrText xml:space="preserve"> DOCPROPERTY</w:instrText>
    </w:r>
    <w:r w:rsidRPr="00BE27CE">
      <w:rPr>
        <w:sz w:val="18"/>
      </w:rPr>
      <w:instrText xml:space="preserve"> "Motionsnummer" *\charformat </w:instrText>
    </w:r>
    <w:r w:rsidRPr="00BE27CE">
      <w:fldChar w:fldCharType="separate"/>
    </w:r>
    <w:r w:rsidRPr="00BE27CE">
      <w:t>Sk30</w:t>
    </w:r>
    <w:r w:rsidRPr="00BE27CE">
      <w:fldChar w:fldCharType="end"/>
    </w:r>
    <w:r w:rsidRPr="00BE27CE">
      <w:br/>
    </w:r>
    <w:r w:rsidRPr="00BE27CE">
      <w:fldChar w:fldCharType="begin" w:fldLock="1"/>
    </w:r>
    <w:r w:rsidRPr="00BE27CE">
      <w:instrText xml:space="preserve"> DOCPROPERTY</w:instrText>
    </w:r>
    <w:r w:rsidRPr="00BE27CE">
      <w:rPr>
        <w:sz w:val="18"/>
      </w:rPr>
      <w:instrText xml:space="preserve"> "Samling" *\charformat </w:instrText>
    </w:r>
    <w:r w:rsidRPr="00BE27CE">
      <w:fldChar w:fldCharType="end"/>
    </w:r>
    <w:r w:rsidRPr="00BE27CE">
      <w:tab/>
      <w:t xml:space="preserve">pnr: </w:t>
    </w:r>
    <w:r w:rsidRPr="00BE27CE">
      <w:fldChar w:fldCharType="begin" w:fldLock="1"/>
    </w:r>
    <w:r w:rsidRPr="00BE27CE">
      <w:instrText xml:space="preserve"> DOCPROPERTY</w:instrText>
    </w:r>
    <w:r w:rsidRPr="00BE27CE">
      <w:rPr>
        <w:sz w:val="18"/>
      </w:rPr>
      <w:instrText xml:space="preserve"> "Partinummer" *\charformat </w:instrText>
    </w:r>
    <w:r w:rsidRPr="00BE27CE">
      <w:fldChar w:fldCharType="separate"/>
    </w:r>
    <w:r w:rsidRPr="00BE27CE">
      <w:t>mp47</w:t>
    </w:r>
    <w:r w:rsidRPr="00BE27CE">
      <w:fldChar w:fldCharType="end"/>
    </w:r>
  </w:p>
  <w:p w:rsidR="00AE102A" w:rsidRPr="00BE27CE" w:rsidRDefault="00AE102A">
    <w:pPr>
      <w:pStyle w:val="FSHRub1"/>
    </w:pPr>
    <w:r w:rsidRPr="00BE27CE">
      <w:t>Motion till riksdagen</w:t>
    </w:r>
    <w:r w:rsidRPr="00BE27CE">
      <w:br/>
    </w:r>
    <w:r w:rsidRPr="00BE27CE">
      <w:fldChar w:fldCharType="begin" w:fldLock="1"/>
    </w:r>
    <w:r w:rsidRPr="00BE27CE">
      <w:instrText xml:space="preserve"> DOCPROPERTY "YearUser" *\charformat </w:instrText>
    </w:r>
    <w:r w:rsidRPr="00BE27CE">
      <w:fldChar w:fldCharType="separate"/>
    </w:r>
    <w:r w:rsidRPr="00BE27CE">
      <w:t>2007/08</w:t>
    </w:r>
    <w:r w:rsidRPr="00BE27CE">
      <w:fldChar w:fldCharType="end"/>
    </w:r>
    <w:r w:rsidRPr="00BE27CE">
      <w:t>:</w:t>
    </w:r>
    <w:r w:rsidRPr="00BE27CE">
      <w:fldChar w:fldCharType="begin" w:fldLock="1"/>
    </w:r>
    <w:r w:rsidRPr="00BE27CE">
      <w:instrText xml:space="preserve"> DOCPROPERTY "Motionsnummer" *\charformat </w:instrText>
    </w:r>
    <w:r w:rsidRPr="00BE27CE">
      <w:fldChar w:fldCharType="separate"/>
    </w:r>
    <w:r w:rsidRPr="00BE27CE">
      <w:t>Sk30</w:t>
    </w:r>
    <w:r w:rsidRPr="00BE27CE">
      <w:fldChar w:fldCharType="end"/>
    </w:r>
  </w:p>
  <w:p w:rsidR="00AE102A" w:rsidRPr="00BE27CE" w:rsidRDefault="00AE102A">
    <w:pPr>
      <w:pStyle w:val="FSHNormalS5"/>
    </w:pPr>
    <w:r w:rsidRPr="00BE27CE">
      <w:fldChar w:fldCharType="begin" w:fldLock="1"/>
    </w:r>
    <w:r w:rsidRPr="00BE27CE">
      <w:instrText xml:space="preserve"> DOCPROPERTY "MotionarText" *\charformat </w:instrText>
    </w:r>
    <w:r w:rsidRPr="00BE27CE">
      <w:fldChar w:fldCharType="separate"/>
    </w:r>
    <w:r w:rsidRPr="00BE27CE">
      <w:t>av Helena Leander m.fl. (mp)</w:t>
    </w:r>
    <w:r w:rsidRPr="00BE27CE">
      <w:fldChar w:fldCharType="end"/>
    </w:r>
    <w:r w:rsidRPr="00BE27CE">
      <w:br/>
    </w:r>
    <w:r w:rsidRPr="00BE27CE">
      <w:fldChar w:fldCharType="begin" w:fldLock="1"/>
    </w:r>
    <w:r w:rsidRPr="00BE27CE">
      <w:instrText xml:space="preserve"> DOCPROPERTY "SvarFrasKort" *\charformat </w:instrText>
    </w:r>
    <w:r w:rsidRPr="00BE27CE">
      <w:fldChar w:fldCharType="separate"/>
    </w:r>
    <w:r w:rsidRPr="00BE27CE">
      <w:t>med anledning av prop. 2007/08:121</w:t>
    </w:r>
    <w:r w:rsidRPr="00BE27CE">
      <w:fldChar w:fldCharType="end"/>
    </w:r>
  </w:p>
  <w:p w:rsidR="00AE102A" w:rsidRPr="00BE27CE" w:rsidRDefault="00AE102A">
    <w:pPr>
      <w:pStyle w:val="FSHTitel"/>
    </w:pPr>
    <w:r w:rsidRPr="00BE27CE">
      <w:fldChar w:fldCharType="begin" w:fldLock="1"/>
    </w:r>
    <w:r w:rsidRPr="00BE27CE">
      <w:instrText xml:space="preserve"> DOCPROPERTY</w:instrText>
    </w:r>
    <w:r w:rsidRPr="00BE27CE">
      <w:rPr>
        <w:sz w:val="18"/>
      </w:rPr>
      <w:instrText xml:space="preserve"> "RubrikSvar" *\charformat </w:instrText>
    </w:r>
    <w:r w:rsidRPr="00BE27CE">
      <w:fldChar w:fldCharType="separate"/>
    </w:r>
    <w:r w:rsidRPr="00BE27CE">
      <w:t>Nedsatt koldioxidskatt för bränslen som förbrukas i anläggningar som omfattas av EU:s handel med utsläppsrätter</w:t>
    </w:r>
    <w:r w:rsidRPr="00BE27CE">
      <w:fldChar w:fldCharType="end"/>
    </w:r>
  </w:p>
  <w:p w:rsidR="00AE102A" w:rsidRPr="00BE27CE" w:rsidRDefault="00AE102A">
    <w:pPr>
      <w:pStyle w:val="Normal00"/>
    </w:pPr>
  </w:p>
  <w:p w:rsidR="00AE102A" w:rsidRPr="00BE27CE" w:rsidRDefault="00AE10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8635563">
    <w:abstractNumId w:val="8"/>
  </w:num>
  <w:num w:numId="2" w16cid:durableId="376315747">
    <w:abstractNumId w:val="9"/>
  </w:num>
  <w:num w:numId="3" w16cid:durableId="1527478976">
    <w:abstractNumId w:val="8"/>
  </w:num>
  <w:num w:numId="4" w16cid:durableId="1751534975">
    <w:abstractNumId w:val="9"/>
  </w:num>
  <w:num w:numId="5" w16cid:durableId="1504973114">
    <w:abstractNumId w:val="13"/>
  </w:num>
  <w:num w:numId="6" w16cid:durableId="189414347">
    <w:abstractNumId w:val="10"/>
  </w:num>
  <w:num w:numId="7" w16cid:durableId="404836503">
    <w:abstractNumId w:val="11"/>
  </w:num>
  <w:num w:numId="8" w16cid:durableId="56129805">
    <w:abstractNumId w:val="12"/>
  </w:num>
  <w:num w:numId="9" w16cid:durableId="771171803">
    <w:abstractNumId w:val="8"/>
  </w:num>
  <w:num w:numId="10" w16cid:durableId="2107996596">
    <w:abstractNumId w:val="3"/>
  </w:num>
  <w:num w:numId="11" w16cid:durableId="907307472">
    <w:abstractNumId w:val="2"/>
  </w:num>
  <w:num w:numId="12" w16cid:durableId="422339558">
    <w:abstractNumId w:val="1"/>
  </w:num>
  <w:num w:numId="13" w16cid:durableId="773087609">
    <w:abstractNumId w:val="0"/>
  </w:num>
  <w:num w:numId="14" w16cid:durableId="445001300">
    <w:abstractNumId w:val="9"/>
  </w:num>
  <w:num w:numId="15" w16cid:durableId="385493147">
    <w:abstractNumId w:val="7"/>
  </w:num>
  <w:num w:numId="16" w16cid:durableId="203834836">
    <w:abstractNumId w:val="6"/>
  </w:num>
  <w:num w:numId="17" w16cid:durableId="529686089">
    <w:abstractNumId w:val="5"/>
  </w:num>
  <w:num w:numId="18" w16cid:durableId="1385135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EC49A5C4-EF8B-4128-8058-67D1E519C3AA},{7CC9A58C-3141-48A3-86B8-8EA19B911E01},{7C31CD86-53C7-4E1C-A073-157C1FC7DBDC},{DA08321F-F0BC-4060-A586-E39C9BA97177}"/>
  </w:docVars>
  <w:rsids>
    <w:rsidRoot w:val="0098585D"/>
    <w:rsid w:val="0098585D"/>
    <w:rsid w:val="00AE102A"/>
    <w:rsid w:val="00BE27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5EE4F5-7397-4E59-827F-0E81C242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2250</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mp047</vt:lpstr>
    </vt:vector>
  </TitlesOfParts>
  <Company>Riksdagen</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mp047</dc:title>
  <dc:subject>mp047</dc:subject>
  <dc:creator>Riksdagen</dc:creator>
  <cp:keywords>Riksdagen</cp:keywords>
  <dc:description>TKG-ktrl, MSMQ4mb, PersReg-Distribution mm</dc:description>
  <cp:lastModifiedBy>Lars Brink</cp:lastModifiedBy>
  <cp:revision>2</cp:revision>
  <cp:lastPrinted>2008-04-07T13:35:00Z</cp:lastPrinted>
  <dcterms:created xsi:type="dcterms:W3CDTF">2025-12-17T08:17:00Z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2007/08:121 Nedsatt koldioxidskatt för bränslen som förbrukas i anläggningar som omfattas av EU:s handel med utsläppsrätter</vt:lpwstr>
  </property>
  <property fmtid="{D5CDD505-2E9C-101B-9397-08002B2CF9AE}" pid="11" name="SvarFrasKort">
    <vt:lpwstr>med anledning av prop. 2007/08:121</vt:lpwstr>
  </property>
  <property fmtid="{D5CDD505-2E9C-101B-9397-08002B2CF9AE}" pid="12" name="Svar">
    <vt:lpwstr>Proposition</vt:lpwstr>
  </property>
  <property fmtid="{D5CDD505-2E9C-101B-9397-08002B2CF9AE}" pid="13" name="SvarNr">
    <vt:lpwstr>2007/08:121</vt:lpwstr>
  </property>
  <property fmtid="{D5CDD505-2E9C-101B-9397-08002B2CF9AE}" pid="14" name="RubrikSvar">
    <vt:lpwstr>Nedsatt koldioxidskatt för bränslen som förbrukas i anläggningar som omfattas av EU:s handel med utsläppsrätter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(mp)\Bolund, Per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Per Bolund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20072008000001090112000000470075</vt:lpwstr>
  </property>
  <property fmtid="{D5CDD505-2E9C-101B-9397-08002B2CF9AE}" pid="47" name="datum">
    <vt:lpwstr>080404</vt:lpwstr>
  </property>
  <property fmtid="{D5CDD505-2E9C-101B-9397-08002B2CF9AE}" pid="48" name="avsändar-e-post">
    <vt:lpwstr>magnus.lindgren@riksdagen.se</vt:lpwstr>
  </property>
  <property fmtid="{D5CDD505-2E9C-101B-9397-08002B2CF9AE}" pid="49" name="id">
    <vt:lpwstr>20072008000001090112000000470075</vt:lpwstr>
  </property>
  <property fmtid="{D5CDD505-2E9C-101B-9397-08002B2CF9AE}" pid="50" name="nummer">
    <vt:lpwstr>30</vt:lpwstr>
  </property>
  <property fmtid="{D5CDD505-2E9C-101B-9397-08002B2CF9AE}" pid="51" name="utskottsbeteckning">
    <vt:lpwstr>Sk</vt:lpwstr>
  </property>
  <property fmtid="{D5CDD505-2E9C-101B-9397-08002B2CF9AE}" pid="52" name="GlobalUID">
    <vt:lpwstr>{1996BC6B-B374-4668-A78F-C4C1DDDD5D81}</vt:lpwstr>
  </property>
  <property fmtid="{D5CDD505-2E9C-101B-9397-08002B2CF9AE}" pid="53" name="Överföringar">
    <vt:i4>0</vt:i4>
  </property>
  <property fmtid="{D5CDD505-2E9C-101B-9397-08002B2CF9AE}" pid="54" name="Checksum">
    <vt:lpwstr>*1010428088046*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080508 16:30:30.016</vt:lpwstr>
  </property>
  <property fmtid="{D5CDD505-2E9C-101B-9397-08002B2CF9AE}" pid="58" name="urixGuid">
    <vt:lpwstr>{BB62C28F-B61E-401F-A0ED-95C96880B26C}</vt:lpwstr>
  </property>
</Properties>
</file>