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32368" w14:textId="27784ECC" w:rsidR="00FE511A" w:rsidRDefault="00FE511A" w:rsidP="00DA0661">
      <w:pPr>
        <w:pStyle w:val="Rubrik"/>
      </w:pPr>
      <w:bookmarkStart w:id="0" w:name="Start"/>
      <w:bookmarkEnd w:id="0"/>
      <w:r>
        <w:t xml:space="preserve">Svar på fråga 2019/20:2059 av </w:t>
      </w:r>
      <w:sdt>
        <w:sdtPr>
          <w:alias w:val="Frågeställare"/>
          <w:tag w:val="delete"/>
          <w:id w:val="-211816850"/>
          <w:placeholder>
            <w:docPart w:val="079FAA92EACB4AD1B2AC4874E8B19B41"/>
          </w:placeholder>
          <w:dataBinding w:prefixMappings="xmlns:ns0='http://lp/documentinfo/RK' " w:xpath="/ns0:DocumentInfo[1]/ns0:BaseInfo[1]/ns0:Extra3[1]" w:storeItemID="{2938DF3D-DFE7-428E-97AC-CC052272AB57}"/>
          <w:text/>
        </w:sdtPr>
        <w:sdtEndPr/>
        <w:sdtContent>
          <w:r>
            <w:t>Thomas Morell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EB9D5607ED34B1D9503E9ABEA671BD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 Åtgärder mot gängvåldet</w:t>
      </w:r>
      <w:r w:rsidR="003C1102">
        <w:t xml:space="preserve">, </w:t>
      </w:r>
      <w:r w:rsidR="006872C6">
        <w:t>fråga 2019/20:2079 av Johan Pehrson (L) Kriminellas vägspärrar och kontroller av individer</w:t>
      </w:r>
      <w:r w:rsidR="003C1102">
        <w:t xml:space="preserve"> samt fråga 2019/20:2086 av Marléne Lund Kopparklint (M) Gängkrigens spridning ut i landet</w:t>
      </w:r>
    </w:p>
    <w:p w14:paraId="7C922378" w14:textId="2B965B4F" w:rsidR="00FE511A" w:rsidRDefault="00DD738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9E7A0F6A19E43E2872540ADDCEBD22F"/>
          </w:placeholder>
          <w:dataBinding w:prefixMappings="xmlns:ns0='http://lp/documentinfo/RK' " w:xpath="/ns0:DocumentInfo[1]/ns0:BaseInfo[1]/ns0:Extra3[1]" w:storeItemID="{2938DF3D-DFE7-428E-97AC-CC052272AB57}"/>
          <w:text/>
        </w:sdtPr>
        <w:sdtEndPr/>
        <w:sdtContent>
          <w:r w:rsidR="00FE511A">
            <w:t>Thomas Morell</w:t>
          </w:r>
        </w:sdtContent>
      </w:sdt>
      <w:r w:rsidR="00FE511A">
        <w:t xml:space="preserve"> har frågat mig vilka ytterligare åtgärder jag avser att vidta för att bekämpa den ökande trenden av skjutningar och andra våldshandlingar i samhället.</w:t>
      </w:r>
      <w:r w:rsidR="006872C6">
        <w:t xml:space="preserve"> Vidare har Johan Pehrson frågat mig vilka åtgärder jag avser att vidta för att de kriminella gängen ska stoppas från att kontrollera och begränsa människors rätt att röra sig fritt i och mellan bostadsområden.</w:t>
      </w:r>
      <w:r w:rsidR="003C1102">
        <w:t xml:space="preserve"> Slutligen har Marléne Lund Kopparklint frågat mig vilka insatser jag ämnar presentera för att stoppa och motverka de brutala gängkrigen ute i landet.</w:t>
      </w:r>
    </w:p>
    <w:p w14:paraId="0D67B8DE" w14:textId="75FEE09E" w:rsidR="00FE511A" w:rsidRDefault="00FE511A" w:rsidP="002749F7">
      <w:pPr>
        <w:pStyle w:val="Brdtext"/>
      </w:pPr>
      <w:r>
        <w:t xml:space="preserve">Jag och regeringen arbetar brett och kraftfullt mot den grova och organiserade brottsligheten och har inga planer på att slå av på takten. Med 34-punktsprogrammet genomför vi det största paketet mot gängkriminaliteten någonsin i Sverige. Programmet omfattar åtgärder på både kort och lång sikt, inklusive nya verktyg för myndigheterna, hårdare straff och ett bättre brottsförebyggande arbete. </w:t>
      </w:r>
    </w:p>
    <w:p w14:paraId="5F2BE34E" w14:textId="762606EB" w:rsidR="005F0D6D" w:rsidRDefault="005F0D6D" w:rsidP="005F0D6D">
      <w:bookmarkStart w:id="1" w:name="_Hlk49787838"/>
      <w:r>
        <w:t xml:space="preserve">Rättsväsendet i Sverige har genomgått en omfattande utveckling de senaste åren. </w:t>
      </w:r>
      <w:r w:rsidR="00016A6B">
        <w:rPr>
          <w:bCs/>
        </w:rPr>
        <w:t xml:space="preserve">Regeringen bygger kraftigt ut </w:t>
      </w:r>
      <w:r w:rsidR="00555EC7">
        <w:rPr>
          <w:bCs/>
        </w:rPr>
        <w:t>Polismyndigheten</w:t>
      </w:r>
      <w:r w:rsidR="00016A6B">
        <w:rPr>
          <w:bCs/>
        </w:rPr>
        <w:t xml:space="preserve"> och är nu halvvägs mot målet om 10 000 fler polisanställda år 2024. </w:t>
      </w:r>
      <w:r w:rsidR="00016A6B">
        <w:t>E</w:t>
      </w:r>
      <w:r>
        <w:t>nligt Polismyndighetens halvårsstatistik 2020 finns det nu fler poliser än någonsin tidigare i Sverige.  Kriminalvården har byggts ut, straffen har skärpts för</w:t>
      </w:r>
      <w:r w:rsidR="00716DAB">
        <w:t xml:space="preserve"> bl.a. allvarliga</w:t>
      </w:r>
      <w:r>
        <w:t xml:space="preserve"> vålds</w:t>
      </w:r>
      <w:r w:rsidR="00716DAB">
        <w:t>-</w:t>
      </w:r>
      <w:r>
        <w:t xml:space="preserve"> och vapenbrott och polisens kamerabevakning har ökat betydligt. </w:t>
      </w:r>
    </w:p>
    <w:p w14:paraId="31BC0C31" w14:textId="3B56F8E4" w:rsidR="005F0D6D" w:rsidRDefault="005F0D6D" w:rsidP="005F0D6D">
      <w:bookmarkStart w:id="2" w:name="_Hlk49787854"/>
      <w:bookmarkEnd w:id="1"/>
      <w:r>
        <w:lastRenderedPageBreak/>
        <w:t xml:space="preserve">Och utvecklingen fortsätter. Kommande år planerar Polismyndigheten att sätta upp </w:t>
      </w:r>
      <w:r w:rsidR="001B18C9">
        <w:t xml:space="preserve">ytterligare </w:t>
      </w:r>
      <w:r>
        <w:t xml:space="preserve">150 kameror </w:t>
      </w:r>
      <w:r w:rsidR="00DD7380">
        <w:t>vilket betyder att de har fördubblat antalet kameror på två år</w:t>
      </w:r>
      <w:bookmarkStart w:id="3" w:name="_GoBack"/>
      <w:bookmarkEnd w:id="3"/>
      <w:r w:rsidR="00DD7380">
        <w:t xml:space="preserve"> </w:t>
      </w:r>
    </w:p>
    <w:bookmarkEnd w:id="2"/>
    <w:p w14:paraId="43518022" w14:textId="13F21C18" w:rsidR="00FE511A" w:rsidRDefault="00FE511A" w:rsidP="00FE511A">
      <w:pPr>
        <w:rPr>
          <w:shd w:val="clear" w:color="auto" w:fill="FFFFFF"/>
        </w:rPr>
      </w:pPr>
      <w:r>
        <w:t xml:space="preserve">I </w:t>
      </w:r>
      <w:r w:rsidRPr="0007003F">
        <w:t xml:space="preserve">den proposition om förslag </w:t>
      </w:r>
      <w:r w:rsidRPr="004202FD">
        <w:t xml:space="preserve">på ytterligare straffskärpningar för innehav och smuggling av illegala vapen och explosiva varor som nyligen överlämnats till riksdagen är omständigheten att innehavet skett i en kriminell miljö ett kriterium som kan leda till hårdare straff än annars. </w:t>
      </w:r>
      <w:r w:rsidRPr="0007003F">
        <w:t xml:space="preserve">Dessutom </w:t>
      </w:r>
      <w:r w:rsidR="00D15C09">
        <w:t xml:space="preserve">fick </w:t>
      </w:r>
      <w:r w:rsidRPr="0007003F">
        <w:t>en särskild utredare i början av sommaren i uppdrag</w:t>
      </w:r>
      <w:r w:rsidRPr="00156539">
        <w:t xml:space="preserve"> att </w:t>
      </w:r>
      <w:r>
        <w:t>bl.a. lämna förslag som innebär</w:t>
      </w:r>
      <w:r w:rsidRPr="00156539">
        <w:t xml:space="preserve"> </w:t>
      </w:r>
      <w:r>
        <w:t>skärpta straff för brott med kopplingar till kriminella uppgörelser.</w:t>
      </w:r>
      <w:r w:rsidR="00716DAB">
        <w:t xml:space="preserve"> Vidare utreds </w:t>
      </w:r>
      <w:r w:rsidRPr="00B62142">
        <w:t>regler som innebär en</w:t>
      </w:r>
      <w:r>
        <w:t xml:space="preserve"> utökad </w:t>
      </w:r>
      <w:r w:rsidRPr="00B62142">
        <w:t xml:space="preserve">presumtion för häktning </w:t>
      </w:r>
      <w:r>
        <w:t xml:space="preserve">för </w:t>
      </w:r>
      <w:r w:rsidRPr="00B62142">
        <w:t xml:space="preserve">brott </w:t>
      </w:r>
      <w:r>
        <w:t xml:space="preserve">som </w:t>
      </w:r>
      <w:r w:rsidRPr="00B62142">
        <w:t>begås inom ramen för kriminella nätverk</w:t>
      </w:r>
      <w:r>
        <w:t xml:space="preserve">. Likaså utreds </w:t>
      </w:r>
      <w:r>
        <w:rPr>
          <w:shd w:val="clear" w:color="auto" w:fill="FFFFFF"/>
        </w:rPr>
        <w:t xml:space="preserve">förslag som förbättrar polisens möjligheter att söka efter vapen och andra farliga föremål. </w:t>
      </w:r>
    </w:p>
    <w:p w14:paraId="5137960A" w14:textId="42ABE0EA" w:rsidR="00716DAB" w:rsidRPr="005F0D6D" w:rsidRDefault="00716DAB" w:rsidP="00FE511A">
      <w:r>
        <w:t xml:space="preserve">Regeringen skärper också </w:t>
      </w:r>
      <w:r w:rsidRPr="00716DAB">
        <w:t xml:space="preserve">påföljderna för ungdomar som begår brott. En ny påföljd för unga lagöverträdare, ungdomsövervakning, införs vid årsskiftet. Nyligen har </w:t>
      </w:r>
      <w:r>
        <w:t>dessutom</w:t>
      </w:r>
      <w:r w:rsidRPr="00716DAB">
        <w:t xml:space="preserve"> ett förslag remitterats om slopad straffrabatt för 18–20-åringar för brott med minimistraff ett års fängelse. För sådan brottslighet kommer, om förslaget genomförs, det dömas till längre och fler fängelsestraff.</w:t>
      </w:r>
    </w:p>
    <w:p w14:paraId="21C60AAE" w14:textId="00FFCD2F" w:rsidR="00FE511A" w:rsidRPr="00250A71" w:rsidRDefault="003272A9" w:rsidP="00250A71">
      <w:pPr>
        <w:pStyle w:val="Brdtext"/>
      </w:pPr>
      <w:bookmarkStart w:id="4" w:name="_Hlk49787889"/>
      <w:r>
        <w:t xml:space="preserve">Det är också mycket viktigt att </w:t>
      </w:r>
      <w:r w:rsidR="00FE511A">
        <w:t xml:space="preserve">den som har uppgifter att lämna </w:t>
      </w:r>
      <w:r>
        <w:t xml:space="preserve">vid en brottsutredning </w:t>
      </w:r>
      <w:r w:rsidR="00FE511A">
        <w:t>vågar vittna.</w:t>
      </w:r>
      <w:r w:rsidR="00250A71">
        <w:t xml:space="preserve"> </w:t>
      </w:r>
      <w:r w:rsidR="00FE511A">
        <w:t xml:space="preserve">Därför har vi tillsatt en utredning som ska analysera en rad olika frågor på området. Skärpta straff för övergrepp i rättssak och skyddet av och stödet till vittnen och deras anhöriga är </w:t>
      </w:r>
      <w:r w:rsidR="00716DAB">
        <w:t xml:space="preserve">några sådana </w:t>
      </w:r>
      <w:r w:rsidR="00FE511A">
        <w:t>frågor. Utredningens uppdrag ska redovisas senast i maj 2021.</w:t>
      </w:r>
    </w:p>
    <w:bookmarkEnd w:id="4"/>
    <w:p w14:paraId="459482E9" w14:textId="4A2C8203" w:rsidR="00FE511A" w:rsidRDefault="00FE511A" w:rsidP="00FE511A">
      <w:pPr>
        <w:pStyle w:val="Brdtextutanavstnd"/>
      </w:pPr>
      <w:r>
        <w:t>R</w:t>
      </w:r>
      <w:r w:rsidRPr="00657F8E">
        <w:t xml:space="preserve">egeringen </w:t>
      </w:r>
      <w:r>
        <w:t xml:space="preserve">har alltså </w:t>
      </w:r>
      <w:r w:rsidRPr="00657F8E">
        <w:t xml:space="preserve">vidtagit </w:t>
      </w:r>
      <w:r>
        <w:t xml:space="preserve">ett stort antal </w:t>
      </w:r>
      <w:r w:rsidRPr="00657F8E">
        <w:t>åtgärder</w:t>
      </w:r>
      <w:r>
        <w:t xml:space="preserve"> som riktas</w:t>
      </w:r>
      <w:r w:rsidRPr="00DC7F82">
        <w:t xml:space="preserve"> mot</w:t>
      </w:r>
      <w:r w:rsidR="00B7253A">
        <w:t xml:space="preserve"> </w:t>
      </w:r>
      <w:r w:rsidR="001B18C9">
        <w:t>kriminella nätverk</w:t>
      </w:r>
      <w:r w:rsidR="00B7253A">
        <w:t xml:space="preserve"> </w:t>
      </w:r>
      <w:r w:rsidR="001B18C9">
        <w:t xml:space="preserve">och </w:t>
      </w:r>
      <w:r w:rsidR="005F0D6D">
        <w:t xml:space="preserve">de brott </w:t>
      </w:r>
      <w:r w:rsidR="00B7253A">
        <w:t>de begår</w:t>
      </w:r>
      <w:r>
        <w:t xml:space="preserve">, och fler </w:t>
      </w:r>
      <w:r w:rsidR="00B7253A">
        <w:t xml:space="preserve">åtgärder </w:t>
      </w:r>
      <w:r>
        <w:t xml:space="preserve">är på gång. Det arbetet kommer att fortsätta. </w:t>
      </w:r>
    </w:p>
    <w:p w14:paraId="6D6F0C58" w14:textId="77777777" w:rsidR="00FE511A" w:rsidRPr="00FE511A" w:rsidRDefault="00FE511A" w:rsidP="00FE511A">
      <w:pPr>
        <w:pStyle w:val="Brdtext"/>
      </w:pPr>
    </w:p>
    <w:p w14:paraId="583974CB" w14:textId="57A412CC" w:rsidR="00FE511A" w:rsidRPr="005F0D6D" w:rsidRDefault="00FE511A" w:rsidP="006A12F1">
      <w:pPr>
        <w:pStyle w:val="Brdtext"/>
      </w:pPr>
      <w:r w:rsidRPr="005F0D6D">
        <w:t xml:space="preserve">Stockholm den </w:t>
      </w:r>
      <w:sdt>
        <w:sdtPr>
          <w:rPr>
            <w:lang w:val="de-DE"/>
          </w:rPr>
          <w:id w:val="-1225218591"/>
          <w:placeholder>
            <w:docPart w:val="4A51CC1594CC4B219D2779B64DE4384F"/>
          </w:placeholder>
          <w:dataBinding w:prefixMappings="xmlns:ns0='http://lp/documentinfo/RK' " w:xpath="/ns0:DocumentInfo[1]/ns0:BaseInfo[1]/ns0:HeaderDate[1]" w:storeItemID="{2938DF3D-DFE7-428E-97AC-CC052272AB57}"/>
          <w:date w:fullDate="2020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11F0B">
            <w:t>10 september 2020</w:t>
          </w:r>
        </w:sdtContent>
      </w:sdt>
    </w:p>
    <w:p w14:paraId="2F426E15" w14:textId="77777777" w:rsidR="00FE511A" w:rsidRPr="005F0D6D" w:rsidRDefault="00FE511A" w:rsidP="004E7A8F">
      <w:pPr>
        <w:pStyle w:val="Brdtextutanavstnd"/>
      </w:pPr>
    </w:p>
    <w:p w14:paraId="2285E968" w14:textId="77777777" w:rsidR="00FE511A" w:rsidRPr="005F0D6D" w:rsidRDefault="00FE511A" w:rsidP="004E7A8F">
      <w:pPr>
        <w:pStyle w:val="Brdtextutanavstnd"/>
      </w:pPr>
    </w:p>
    <w:p w14:paraId="06580317" w14:textId="77777777" w:rsidR="00FE511A" w:rsidRPr="005F0D6D" w:rsidRDefault="00FE511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30B6F2D4A274FAB92A5BC60F5061565"/>
        </w:placeholder>
        <w:dataBinding w:prefixMappings="xmlns:ns0='http://lp/documentinfo/RK' " w:xpath="/ns0:DocumentInfo[1]/ns0:BaseInfo[1]/ns0:TopSender[1]" w:storeItemID="{2938DF3D-DFE7-428E-97AC-CC052272AB57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97B47B1" w14:textId="77777777" w:rsidR="00FE511A" w:rsidRDefault="005F0D6D" w:rsidP="00422A41">
          <w:pPr>
            <w:pStyle w:val="Brdtext"/>
          </w:pPr>
          <w:r>
            <w:t>Mikael Damberg</w:t>
          </w:r>
        </w:p>
      </w:sdtContent>
    </w:sdt>
    <w:p w14:paraId="097A564D" w14:textId="77777777" w:rsidR="00FE511A" w:rsidRPr="00DB48AB" w:rsidRDefault="00FE511A" w:rsidP="00DB48AB">
      <w:pPr>
        <w:pStyle w:val="Brdtext"/>
      </w:pPr>
    </w:p>
    <w:sectPr w:rsidR="00FE511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D7004" w14:textId="77777777" w:rsidR="00FE511A" w:rsidRDefault="00FE511A" w:rsidP="00A87A54">
      <w:pPr>
        <w:spacing w:after="0" w:line="240" w:lineRule="auto"/>
      </w:pPr>
      <w:r>
        <w:separator/>
      </w:r>
    </w:p>
  </w:endnote>
  <w:endnote w:type="continuationSeparator" w:id="0">
    <w:p w14:paraId="3A9F2205" w14:textId="77777777" w:rsidR="00FE511A" w:rsidRDefault="00FE51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EB11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E7210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5696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1DE7E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DF84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9B50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2161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921824" w14:textId="77777777" w:rsidTr="00C26068">
      <w:trPr>
        <w:trHeight w:val="227"/>
      </w:trPr>
      <w:tc>
        <w:tcPr>
          <w:tcW w:w="4074" w:type="dxa"/>
        </w:tcPr>
        <w:p w14:paraId="0A6DF5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699B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B5181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ACDC0" w14:textId="77777777" w:rsidR="00FE511A" w:rsidRDefault="00FE511A" w:rsidP="00A87A54">
      <w:pPr>
        <w:spacing w:after="0" w:line="240" w:lineRule="auto"/>
      </w:pPr>
      <w:r>
        <w:separator/>
      </w:r>
    </w:p>
  </w:footnote>
  <w:footnote w:type="continuationSeparator" w:id="0">
    <w:p w14:paraId="666427F3" w14:textId="77777777" w:rsidR="00FE511A" w:rsidRDefault="00FE51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511A" w14:paraId="0876783C" w14:textId="77777777" w:rsidTr="00C93EBA">
      <w:trPr>
        <w:trHeight w:val="227"/>
      </w:trPr>
      <w:tc>
        <w:tcPr>
          <w:tcW w:w="5534" w:type="dxa"/>
        </w:tcPr>
        <w:p w14:paraId="767FD5E7" w14:textId="77777777" w:rsidR="00FE511A" w:rsidRPr="007D73AB" w:rsidRDefault="00FE511A">
          <w:pPr>
            <w:pStyle w:val="Sidhuvud"/>
          </w:pPr>
        </w:p>
      </w:tc>
      <w:tc>
        <w:tcPr>
          <w:tcW w:w="3170" w:type="dxa"/>
          <w:vAlign w:val="bottom"/>
        </w:tcPr>
        <w:p w14:paraId="213DFFCC" w14:textId="77777777" w:rsidR="00FE511A" w:rsidRPr="007D73AB" w:rsidRDefault="00FE511A" w:rsidP="00340DE0">
          <w:pPr>
            <w:pStyle w:val="Sidhuvud"/>
          </w:pPr>
        </w:p>
      </w:tc>
      <w:tc>
        <w:tcPr>
          <w:tcW w:w="1134" w:type="dxa"/>
        </w:tcPr>
        <w:p w14:paraId="628AF8C5" w14:textId="77777777" w:rsidR="00FE511A" w:rsidRDefault="00FE511A" w:rsidP="005A703A">
          <w:pPr>
            <w:pStyle w:val="Sidhuvud"/>
          </w:pPr>
        </w:p>
      </w:tc>
    </w:tr>
    <w:tr w:rsidR="00FE511A" w14:paraId="094B5C63" w14:textId="77777777" w:rsidTr="00C93EBA">
      <w:trPr>
        <w:trHeight w:val="1928"/>
      </w:trPr>
      <w:tc>
        <w:tcPr>
          <w:tcW w:w="5534" w:type="dxa"/>
        </w:tcPr>
        <w:p w14:paraId="43EF4108" w14:textId="77777777" w:rsidR="00FE511A" w:rsidRPr="00340DE0" w:rsidRDefault="00FE51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CEFC07" wp14:editId="18A7845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9EA254" w14:textId="77777777" w:rsidR="00FE511A" w:rsidRPr="00710A6C" w:rsidRDefault="00FE511A" w:rsidP="00EE3C0F">
          <w:pPr>
            <w:pStyle w:val="Sidhuvud"/>
            <w:rPr>
              <w:b/>
            </w:rPr>
          </w:pPr>
        </w:p>
        <w:p w14:paraId="7CC642DC" w14:textId="77777777" w:rsidR="00FE511A" w:rsidRDefault="00FE511A" w:rsidP="00EE3C0F">
          <w:pPr>
            <w:pStyle w:val="Sidhuvud"/>
          </w:pPr>
        </w:p>
        <w:p w14:paraId="5CFFE3A9" w14:textId="77777777" w:rsidR="00FE511A" w:rsidRDefault="00FE511A" w:rsidP="00EE3C0F">
          <w:pPr>
            <w:pStyle w:val="Sidhuvud"/>
          </w:pPr>
        </w:p>
        <w:p w14:paraId="5FCDC068" w14:textId="77777777" w:rsidR="00FE511A" w:rsidRDefault="00FE51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08B581A7D354D2FA107D62C6F222BF0"/>
            </w:placeholder>
            <w:dataBinding w:prefixMappings="xmlns:ns0='http://lp/documentinfo/RK' " w:xpath="/ns0:DocumentInfo[1]/ns0:BaseInfo[1]/ns0:Dnr[1]" w:storeItemID="{2938DF3D-DFE7-428E-97AC-CC052272AB57}"/>
            <w:text/>
          </w:sdtPr>
          <w:sdtEndPr/>
          <w:sdtContent>
            <w:p w14:paraId="735B32D7" w14:textId="0AEB3C44" w:rsidR="00FE511A" w:rsidRDefault="00FE511A" w:rsidP="00EE3C0F">
              <w:pPr>
                <w:pStyle w:val="Sidhuvud"/>
              </w:pPr>
              <w:r>
                <w:t>Ju2020/03063/POL</w:t>
              </w:r>
            </w:p>
          </w:sdtContent>
        </w:sdt>
        <w:p w14:paraId="7D73C30F" w14:textId="494D0AA7" w:rsidR="004D6FBB" w:rsidRDefault="004D6FBB" w:rsidP="00EE3C0F">
          <w:pPr>
            <w:pStyle w:val="Sidhuvud"/>
          </w:pPr>
          <w:r>
            <w:t>Ju2020/</w:t>
          </w:r>
          <w:r w:rsidR="00220801">
            <w:t>03099</w:t>
          </w:r>
          <w:r>
            <w:t>/POL</w:t>
          </w:r>
        </w:p>
        <w:p w14:paraId="2B9E71BA" w14:textId="3EA697BF" w:rsidR="003C1102" w:rsidRDefault="003C1102" w:rsidP="00EE3C0F">
          <w:pPr>
            <w:pStyle w:val="Sidhuvud"/>
          </w:pPr>
          <w:r>
            <w:t>Ju2020/03108/POL</w:t>
          </w:r>
        </w:p>
        <w:sdt>
          <w:sdtPr>
            <w:alias w:val="DocNumber"/>
            <w:tag w:val="DocNumber"/>
            <w:id w:val="1726028884"/>
            <w:placeholder>
              <w:docPart w:val="94AB33AF2E8A426583E4571F02C49BDA"/>
            </w:placeholder>
            <w:showingPlcHdr/>
            <w:dataBinding w:prefixMappings="xmlns:ns0='http://lp/documentinfo/RK' " w:xpath="/ns0:DocumentInfo[1]/ns0:BaseInfo[1]/ns0:DocNumber[1]" w:storeItemID="{2938DF3D-DFE7-428E-97AC-CC052272AB57}"/>
            <w:text/>
          </w:sdtPr>
          <w:sdtEndPr/>
          <w:sdtContent>
            <w:p w14:paraId="0CBA52E0" w14:textId="77777777" w:rsidR="00FE511A" w:rsidRDefault="00FE51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0A1D16" w14:textId="77777777" w:rsidR="00FE511A" w:rsidRDefault="00FE511A" w:rsidP="00EE3C0F">
          <w:pPr>
            <w:pStyle w:val="Sidhuvud"/>
          </w:pPr>
        </w:p>
      </w:tc>
      <w:tc>
        <w:tcPr>
          <w:tcW w:w="1134" w:type="dxa"/>
        </w:tcPr>
        <w:p w14:paraId="160ABA4C" w14:textId="77777777" w:rsidR="00FE511A" w:rsidRDefault="00FE511A" w:rsidP="0094502D">
          <w:pPr>
            <w:pStyle w:val="Sidhuvud"/>
          </w:pPr>
        </w:p>
        <w:p w14:paraId="3499BF44" w14:textId="77777777" w:rsidR="00FE511A" w:rsidRPr="0094502D" w:rsidRDefault="00FE511A" w:rsidP="00EC71A6">
          <w:pPr>
            <w:pStyle w:val="Sidhuvud"/>
          </w:pPr>
        </w:p>
      </w:tc>
    </w:tr>
    <w:tr w:rsidR="00FE511A" w14:paraId="58A2991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AF89CD33DD41F5A8643DA0161411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23FCC9" w14:textId="77777777" w:rsidR="005F0D6D" w:rsidRPr="005F0D6D" w:rsidRDefault="005F0D6D" w:rsidP="00340DE0">
              <w:pPr>
                <w:pStyle w:val="Sidhuvud"/>
                <w:rPr>
                  <w:b/>
                </w:rPr>
              </w:pPr>
              <w:r w:rsidRPr="005F0D6D">
                <w:rPr>
                  <w:b/>
                </w:rPr>
                <w:t>Justitiedepartementet</w:t>
              </w:r>
            </w:p>
            <w:p w14:paraId="1EA5750D" w14:textId="77777777" w:rsidR="00FE511A" w:rsidRPr="00340DE0" w:rsidRDefault="005F0D6D" w:rsidP="00340DE0">
              <w:pPr>
                <w:pStyle w:val="Sidhuvud"/>
              </w:pPr>
              <w:r w:rsidRPr="005F0D6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44BD6C421543F7952C9D60EABB56F3"/>
          </w:placeholder>
          <w:dataBinding w:prefixMappings="xmlns:ns0='http://lp/documentinfo/RK' " w:xpath="/ns0:DocumentInfo[1]/ns0:BaseInfo[1]/ns0:Recipient[1]" w:storeItemID="{2938DF3D-DFE7-428E-97AC-CC052272AB57}"/>
          <w:text w:multiLine="1"/>
        </w:sdtPr>
        <w:sdtEndPr/>
        <w:sdtContent>
          <w:tc>
            <w:tcPr>
              <w:tcW w:w="3170" w:type="dxa"/>
            </w:tcPr>
            <w:p w14:paraId="4C8838E2" w14:textId="77777777" w:rsidR="00FE511A" w:rsidRDefault="00FE51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0FB02AE" w14:textId="77777777" w:rsidR="00FE511A" w:rsidRDefault="00FE511A" w:rsidP="003E6020">
          <w:pPr>
            <w:pStyle w:val="Sidhuvud"/>
          </w:pPr>
        </w:p>
      </w:tc>
    </w:tr>
  </w:tbl>
  <w:p w14:paraId="70D8C7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1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A6B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35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8C9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801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A7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2A9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B49"/>
    <w:rsid w:val="003C1102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FB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EC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0D6D"/>
    <w:rsid w:val="00604782"/>
    <w:rsid w:val="00605718"/>
    <w:rsid w:val="00605C66"/>
    <w:rsid w:val="00606310"/>
    <w:rsid w:val="00607814"/>
    <w:rsid w:val="00610D87"/>
    <w:rsid w:val="00610E88"/>
    <w:rsid w:val="00611F0B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B5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2C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DAB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5A4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9C9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53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C09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380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0C5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11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150B00"/>
  <w15:docId w15:val="{9854C135-BD5A-44FB-9732-F9ED956B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8B581A7D354D2FA107D62C6F222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BDA62-2505-40C2-9D33-F165D0B2AECB}"/>
      </w:docPartPr>
      <w:docPartBody>
        <w:p w:rsidR="001C319A" w:rsidRDefault="003F49C5" w:rsidP="003F49C5">
          <w:pPr>
            <w:pStyle w:val="408B581A7D354D2FA107D62C6F222B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AB33AF2E8A426583E4571F02C49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574A3-EBAB-49B6-84AF-6481A6B473CD}"/>
      </w:docPartPr>
      <w:docPartBody>
        <w:p w:rsidR="001C319A" w:rsidRDefault="003F49C5" w:rsidP="003F49C5">
          <w:pPr>
            <w:pStyle w:val="94AB33AF2E8A426583E4571F02C49B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AF89CD33DD41F5A8643DA016141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05D72-94B5-4B2C-A011-E1D13E14607E}"/>
      </w:docPartPr>
      <w:docPartBody>
        <w:p w:rsidR="001C319A" w:rsidRDefault="003F49C5" w:rsidP="003F49C5">
          <w:pPr>
            <w:pStyle w:val="97AF89CD33DD41F5A8643DA0161411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44BD6C421543F7952C9D60EABB5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F09FC-53F9-48F3-8C22-D59FB1F761E5}"/>
      </w:docPartPr>
      <w:docPartBody>
        <w:p w:rsidR="001C319A" w:rsidRDefault="003F49C5" w:rsidP="003F49C5">
          <w:pPr>
            <w:pStyle w:val="D444BD6C421543F7952C9D60EABB56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9FAA92EACB4AD1B2AC4874E8B19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450FC-4955-437D-9E18-34C866110203}"/>
      </w:docPartPr>
      <w:docPartBody>
        <w:p w:rsidR="001C319A" w:rsidRDefault="003F49C5" w:rsidP="003F49C5">
          <w:pPr>
            <w:pStyle w:val="079FAA92EACB4AD1B2AC4874E8B19B4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EB9D5607ED34B1D9503E9ABEA671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FD27D-C335-4B78-866F-098EC7366B1C}"/>
      </w:docPartPr>
      <w:docPartBody>
        <w:p w:rsidR="001C319A" w:rsidRDefault="003F49C5" w:rsidP="003F49C5">
          <w:pPr>
            <w:pStyle w:val="AEB9D5607ED34B1D9503E9ABEA671BD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9E7A0F6A19E43E2872540ADDCEBD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080D6-7089-4A42-9A67-6506DDA3586F}"/>
      </w:docPartPr>
      <w:docPartBody>
        <w:p w:rsidR="001C319A" w:rsidRDefault="003F49C5" w:rsidP="003F49C5">
          <w:pPr>
            <w:pStyle w:val="09E7A0F6A19E43E2872540ADDCEBD22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A51CC1594CC4B219D2779B64DE43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AF413-AAD8-4A88-A617-40094A50C231}"/>
      </w:docPartPr>
      <w:docPartBody>
        <w:p w:rsidR="001C319A" w:rsidRDefault="003F49C5" w:rsidP="003F49C5">
          <w:pPr>
            <w:pStyle w:val="4A51CC1594CC4B219D2779B64DE4384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30B6F2D4A274FAB92A5BC60F5061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2FAC4-C220-4DB3-8E51-20C7C5FA3239}"/>
      </w:docPartPr>
      <w:docPartBody>
        <w:p w:rsidR="001C319A" w:rsidRDefault="003F49C5" w:rsidP="003F49C5">
          <w:pPr>
            <w:pStyle w:val="930B6F2D4A274FAB92A5BC60F506156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C5"/>
    <w:rsid w:val="001C319A"/>
    <w:rsid w:val="003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08864B34C24455B386E585F13A5BD4">
    <w:name w:val="4608864B34C24455B386E585F13A5BD4"/>
    <w:rsid w:val="003F49C5"/>
  </w:style>
  <w:style w:type="character" w:styleId="Platshllartext">
    <w:name w:val="Placeholder Text"/>
    <w:basedOn w:val="Standardstycketeckensnitt"/>
    <w:uiPriority w:val="99"/>
    <w:semiHidden/>
    <w:rsid w:val="003F49C5"/>
    <w:rPr>
      <w:noProof w:val="0"/>
      <w:color w:val="808080"/>
    </w:rPr>
  </w:style>
  <w:style w:type="paragraph" w:customStyle="1" w:styleId="658348B39A57493CBE55E796F3744B51">
    <w:name w:val="658348B39A57493CBE55E796F3744B51"/>
    <w:rsid w:val="003F49C5"/>
  </w:style>
  <w:style w:type="paragraph" w:customStyle="1" w:styleId="F33108C0370C446D96771EE93A01A11C">
    <w:name w:val="F33108C0370C446D96771EE93A01A11C"/>
    <w:rsid w:val="003F49C5"/>
  </w:style>
  <w:style w:type="paragraph" w:customStyle="1" w:styleId="E430B6513902411F8DDB0C4FAD5D93F8">
    <w:name w:val="E430B6513902411F8DDB0C4FAD5D93F8"/>
    <w:rsid w:val="003F49C5"/>
  </w:style>
  <w:style w:type="paragraph" w:customStyle="1" w:styleId="408B581A7D354D2FA107D62C6F222BF0">
    <w:name w:val="408B581A7D354D2FA107D62C6F222BF0"/>
    <w:rsid w:val="003F49C5"/>
  </w:style>
  <w:style w:type="paragraph" w:customStyle="1" w:styleId="94AB33AF2E8A426583E4571F02C49BDA">
    <w:name w:val="94AB33AF2E8A426583E4571F02C49BDA"/>
    <w:rsid w:val="003F49C5"/>
  </w:style>
  <w:style w:type="paragraph" w:customStyle="1" w:styleId="5719897FE2804185B586E68C8B4DA028">
    <w:name w:val="5719897FE2804185B586E68C8B4DA028"/>
    <w:rsid w:val="003F49C5"/>
  </w:style>
  <w:style w:type="paragraph" w:customStyle="1" w:styleId="E8644333BA1B4A50AF0205572C86EB17">
    <w:name w:val="E8644333BA1B4A50AF0205572C86EB17"/>
    <w:rsid w:val="003F49C5"/>
  </w:style>
  <w:style w:type="paragraph" w:customStyle="1" w:styleId="578E33A3C5AA404D9706998E90E26B6D">
    <w:name w:val="578E33A3C5AA404D9706998E90E26B6D"/>
    <w:rsid w:val="003F49C5"/>
  </w:style>
  <w:style w:type="paragraph" w:customStyle="1" w:styleId="97AF89CD33DD41F5A8643DA0161411B3">
    <w:name w:val="97AF89CD33DD41F5A8643DA0161411B3"/>
    <w:rsid w:val="003F49C5"/>
  </w:style>
  <w:style w:type="paragraph" w:customStyle="1" w:styleId="D444BD6C421543F7952C9D60EABB56F3">
    <w:name w:val="D444BD6C421543F7952C9D60EABB56F3"/>
    <w:rsid w:val="003F49C5"/>
  </w:style>
  <w:style w:type="paragraph" w:customStyle="1" w:styleId="94AB33AF2E8A426583E4571F02C49BDA1">
    <w:name w:val="94AB33AF2E8A426583E4571F02C49BDA1"/>
    <w:rsid w:val="003F49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AF89CD33DD41F5A8643DA0161411B31">
    <w:name w:val="97AF89CD33DD41F5A8643DA0161411B31"/>
    <w:rsid w:val="003F49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9FAA92EACB4AD1B2AC4874E8B19B41">
    <w:name w:val="079FAA92EACB4AD1B2AC4874E8B19B41"/>
    <w:rsid w:val="003F49C5"/>
  </w:style>
  <w:style w:type="paragraph" w:customStyle="1" w:styleId="AEB9D5607ED34B1D9503E9ABEA671BDD">
    <w:name w:val="AEB9D5607ED34B1D9503E9ABEA671BDD"/>
    <w:rsid w:val="003F49C5"/>
  </w:style>
  <w:style w:type="paragraph" w:customStyle="1" w:styleId="AFFA4A4F089B4A26B1173BE8357C2A05">
    <w:name w:val="AFFA4A4F089B4A26B1173BE8357C2A05"/>
    <w:rsid w:val="003F49C5"/>
  </w:style>
  <w:style w:type="paragraph" w:customStyle="1" w:styleId="8DA3204BDBC84CFE9168848D0F417232">
    <w:name w:val="8DA3204BDBC84CFE9168848D0F417232"/>
    <w:rsid w:val="003F49C5"/>
  </w:style>
  <w:style w:type="paragraph" w:customStyle="1" w:styleId="09E7A0F6A19E43E2872540ADDCEBD22F">
    <w:name w:val="09E7A0F6A19E43E2872540ADDCEBD22F"/>
    <w:rsid w:val="003F49C5"/>
  </w:style>
  <w:style w:type="paragraph" w:customStyle="1" w:styleId="4A51CC1594CC4B219D2779B64DE4384F">
    <w:name w:val="4A51CC1594CC4B219D2779B64DE4384F"/>
    <w:rsid w:val="003F49C5"/>
  </w:style>
  <w:style w:type="paragraph" w:customStyle="1" w:styleId="930B6F2D4A274FAB92A5BC60F5061565">
    <w:name w:val="930B6F2D4A274FAB92A5BC60F5061565"/>
    <w:rsid w:val="003F4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2020-09-10T00:00:00</HeaderDate>
    <Office/>
    <Dnr>Ju2020/03063/POL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HA4PY7VCZNDV-1255755190-7903</_dlc_DocId>
    <_dlc_DocIdUrl xmlns="5429eb68-8afa-474e-a293-a9fa933f1d84">
      <Url>https://dhs.sp.regeringskansliet.se/yta/ju-po/_layouts/15/DocIdRedir.aspx?ID=HA4PY7VCZNDV-1255755190-7903</Url>
      <Description>HA4PY7VCZNDV-1255755190-7903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f4e95796-8dcc-4467-a8e2-4829af603070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30EA-B1FC-4E6D-91D4-FAE94AA9CD0F}"/>
</file>

<file path=customXml/itemProps2.xml><?xml version="1.0" encoding="utf-8"?>
<ds:datastoreItem xmlns:ds="http://schemas.openxmlformats.org/officeDocument/2006/customXml" ds:itemID="{E0572384-EF22-4BB1-BB5C-91C256A68AA2}"/>
</file>

<file path=customXml/itemProps3.xml><?xml version="1.0" encoding="utf-8"?>
<ds:datastoreItem xmlns:ds="http://schemas.openxmlformats.org/officeDocument/2006/customXml" ds:itemID="{2938DF3D-DFE7-428E-97AC-CC052272AB57}"/>
</file>

<file path=customXml/itemProps4.xml><?xml version="1.0" encoding="utf-8"?>
<ds:datastoreItem xmlns:ds="http://schemas.openxmlformats.org/officeDocument/2006/customXml" ds:itemID="{E0572384-EF22-4BB1-BB5C-91C256A68A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21A774-BF1A-4B14-9AF5-135963BD7C25}">
  <ds:schemaRefs>
    <ds:schemaRef ds:uri="http://schemas.microsoft.com/office/2006/metadata/properties"/>
    <ds:schemaRef ds:uri="5429eb68-8afa-474e-a293-a9fa933f1d84"/>
    <ds:schemaRef ds:uri="http://schemas.microsoft.com/office/infopath/2007/PartnerControls"/>
    <ds:schemaRef ds:uri="9c9941df-7074-4a92-bf99-225d24d78d61"/>
    <ds:schemaRef ds:uri="http://purl.org/dc/terms/"/>
    <ds:schemaRef ds:uri="4e9c2f0c-7bf8-49af-8356-cbf363fc78a7"/>
    <ds:schemaRef ds:uri="18f3d968-6251-40b0-9f11-012b293496c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A43DB70-3A75-47FE-9840-98BFF8175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621A774-BF1A-4B14-9AF5-135963BD7C25}"/>
</file>

<file path=customXml/itemProps8.xml><?xml version="1.0" encoding="utf-8"?>
<ds:datastoreItem xmlns:ds="http://schemas.openxmlformats.org/officeDocument/2006/customXml" ds:itemID="{0390B51B-BE3C-4646-92CB-2C8A97E552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548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2059, 2079 och 2086.docx</dc:title>
  <dc:subject/>
  <dc:creator>Emma Lindahl Timmelstad</dc:creator>
  <cp:keywords/>
  <dc:description/>
  <cp:lastModifiedBy>Emma Lindahl Timmelstad</cp:lastModifiedBy>
  <cp:revision>7</cp:revision>
  <cp:lastPrinted>2020-09-01T09:28:00Z</cp:lastPrinted>
  <dcterms:created xsi:type="dcterms:W3CDTF">2020-09-01T14:43:00Z</dcterms:created>
  <dcterms:modified xsi:type="dcterms:W3CDTF">2020-09-09T14:34:00Z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69a6bcc5-4601-4dc5-8fd9-b54a689ea256</vt:lpwstr>
  </property>
  <property fmtid="{D5CDD505-2E9C-101B-9397-08002B2CF9AE}" pid="5" name="ActivityCategory">
    <vt:lpwstr/>
  </property>
  <property fmtid="{D5CDD505-2E9C-101B-9397-08002B2CF9AE}" pid="6" name="Organisation">
    <vt:lpwstr/>
  </property>
</Properties>
</file>