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E17EE" w:rsidRPr="00300E1F" w:rsidTr="009E17EE">
        <w:trPr>
          <w:trHeight w:val="1361"/>
        </w:trPr>
        <w:tc>
          <w:tcPr>
            <w:tcW w:w="5471" w:type="dxa"/>
          </w:tcPr>
          <w:p w:rsidR="009E17EE" w:rsidRPr="00300E1F" w:rsidRDefault="009E17EE" w:rsidP="009E17EE">
            <w:pPr>
              <w:pStyle w:val="RSKRbeteckning"/>
              <w:spacing w:before="240"/>
            </w:pPr>
            <w:r w:rsidRPr="00300E1F">
              <w:t>Riksdagsskrivelse</w:t>
            </w:r>
          </w:p>
          <w:p w:rsidR="009E17EE" w:rsidRPr="00300E1F" w:rsidRDefault="009E17EE" w:rsidP="009E17EE">
            <w:pPr>
              <w:pStyle w:val="RSKRbeteckning"/>
            </w:pPr>
            <w:r w:rsidRPr="00300E1F">
              <w:t>2017/18:40</w:t>
            </w:r>
          </w:p>
        </w:tc>
        <w:tc>
          <w:tcPr>
            <w:tcW w:w="2551" w:type="dxa"/>
          </w:tcPr>
          <w:p w:rsidR="009E17EE" w:rsidRPr="00300E1F" w:rsidRDefault="009E17EE" w:rsidP="009E17EE">
            <w:pPr>
              <w:spacing w:before="300"/>
            </w:pPr>
            <w:r w:rsidRPr="00300E1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17EE" w:rsidRPr="00300E1F" w:rsidRDefault="009E17EE" w:rsidP="009E6885"/>
          <w:p w:rsidR="009E17EE" w:rsidRPr="00300E1F" w:rsidRDefault="009E17EE" w:rsidP="009E17EE">
            <w:pPr>
              <w:jc w:val="right"/>
            </w:pPr>
          </w:p>
        </w:tc>
      </w:tr>
      <w:tr w:rsidR="009E17EE" w:rsidRPr="00300E1F" w:rsidTr="009E17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E17EE" w:rsidRPr="00300E1F" w:rsidRDefault="009E17EE" w:rsidP="009E17EE">
            <w:pPr>
              <w:rPr>
                <w:sz w:val="10"/>
              </w:rPr>
            </w:pPr>
          </w:p>
        </w:tc>
      </w:tr>
    </w:tbl>
    <w:p w:rsidR="00CE5B19" w:rsidRPr="00300E1F" w:rsidRDefault="00CE5B19" w:rsidP="009E17EE"/>
    <w:p w:rsidR="009E17EE" w:rsidRPr="00300E1F" w:rsidRDefault="009E17EE" w:rsidP="009E17EE">
      <w:pPr>
        <w:pStyle w:val="Mottagare1"/>
      </w:pPr>
      <w:r w:rsidRPr="00300E1F">
        <w:t>Regeringen</w:t>
      </w:r>
    </w:p>
    <w:p w:rsidR="009E17EE" w:rsidRPr="00300E1F" w:rsidRDefault="009E17EE" w:rsidP="009E17EE">
      <w:pPr>
        <w:pStyle w:val="Mottagare2"/>
      </w:pPr>
      <w:r w:rsidRPr="00300E1F">
        <w:t>Finansdepartementet</w:t>
      </w:r>
    </w:p>
    <w:p w:rsidR="009E17EE" w:rsidRPr="00300E1F" w:rsidRDefault="009E17EE" w:rsidP="009E17EE">
      <w:r w:rsidRPr="00300E1F">
        <w:t>Med överlämnande av konstitutionsutskottets betänkande 2017/18:KU9 Utökat sekretesskydd i verksamhet för teknisk bearbetning och lagring får jag anmäla att riksdagen denna dag bifallit utskottets förslag till riksdagsbeslut.</w:t>
      </w:r>
    </w:p>
    <w:p w:rsidR="009E17EE" w:rsidRPr="00300E1F" w:rsidRDefault="009E17EE" w:rsidP="009E17EE">
      <w:pPr>
        <w:pStyle w:val="Stockholm"/>
      </w:pPr>
      <w:r w:rsidRPr="00300E1F">
        <w:t>Stockholm den 15 november 2017</w:t>
      </w:r>
    </w:p>
    <w:p w:rsidR="009E17EE" w:rsidRPr="00300E1F" w:rsidRDefault="009E17EE" w:rsidP="009E17E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17EE" w:rsidRPr="00300E1F" w:rsidTr="009E17EE">
        <w:tc>
          <w:tcPr>
            <w:tcW w:w="3628" w:type="dxa"/>
          </w:tcPr>
          <w:p w:rsidR="009E17EE" w:rsidRPr="00300E1F" w:rsidRDefault="009E17EE" w:rsidP="009E17EE">
            <w:pPr>
              <w:pStyle w:val="AvsTalman"/>
            </w:pPr>
            <w:r w:rsidRPr="00300E1F">
              <w:t>Ewa Thalén Finné</w:t>
            </w:r>
          </w:p>
        </w:tc>
        <w:tc>
          <w:tcPr>
            <w:tcW w:w="3628" w:type="dxa"/>
          </w:tcPr>
          <w:p w:rsidR="009E17EE" w:rsidRPr="00300E1F" w:rsidRDefault="009E17EE" w:rsidP="009E17EE">
            <w:pPr>
              <w:pStyle w:val="AvsTjnsteman"/>
            </w:pPr>
            <w:r w:rsidRPr="00300E1F">
              <w:t>Claes Mårtensson</w:t>
            </w:r>
          </w:p>
        </w:tc>
      </w:tr>
    </w:tbl>
    <w:p w:rsidR="009E17EE" w:rsidRPr="00300E1F" w:rsidRDefault="009E17EE" w:rsidP="009E17EE"/>
    <w:sectPr w:rsidR="009E17EE" w:rsidRPr="00300E1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E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00E1F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85E1A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5286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17EE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A04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A34C8E-EF03-43C0-BE43-8FD7E9FC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Utökat sekretesskydd i verksamhet för teknisk bearbetning och lagring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