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F457A49D6645F9B7C7E9077FF3F495"/>
        </w:placeholder>
        <w:text/>
      </w:sdtPr>
      <w:sdtEndPr/>
      <w:sdtContent>
        <w:p w:rsidRPr="009B062B" w:rsidR="00AF30DD" w:rsidP="00DA28CE" w:rsidRDefault="00AF30DD" w14:paraId="2860369D" w14:textId="77777777">
          <w:pPr>
            <w:pStyle w:val="Rubrik1"/>
            <w:spacing w:after="300"/>
          </w:pPr>
          <w:r w:rsidRPr="009B062B">
            <w:t>Förslag till riksdagsbeslut</w:t>
          </w:r>
        </w:p>
      </w:sdtContent>
    </w:sdt>
    <w:sdt>
      <w:sdtPr>
        <w:alias w:val="Yrkande 1"/>
        <w:tag w:val="91c29926-7ebd-4f1b-b59b-378c11fa06ef"/>
        <w:id w:val="-791668499"/>
        <w:lock w:val="sdtLocked"/>
      </w:sdtPr>
      <w:sdtEndPr/>
      <w:sdtContent>
        <w:p w:rsidR="003E6A03" w:rsidRDefault="00D31FEB" w14:paraId="0E1BE746" w14:textId="77777777">
          <w:pPr>
            <w:pStyle w:val="Frslagstext"/>
            <w:numPr>
              <w:ilvl w:val="0"/>
              <w:numId w:val="0"/>
            </w:numPr>
          </w:pPr>
          <w:r>
            <w:t>Riksdagen ställer sig bakom det som anförs i motionen om att tillsätta en utredning om hur identitetsstölder effektivare ska beivras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7C2A88653549C89073D7D9D17D1BED"/>
        </w:placeholder>
        <w:text/>
      </w:sdtPr>
      <w:sdtEndPr/>
      <w:sdtContent>
        <w:p w:rsidRPr="009B062B" w:rsidR="006D79C9" w:rsidP="00333E95" w:rsidRDefault="006D79C9" w14:paraId="5F8431C8" w14:textId="77777777">
          <w:pPr>
            <w:pStyle w:val="Rubrik1"/>
          </w:pPr>
          <w:r>
            <w:t>Motivering</w:t>
          </w:r>
        </w:p>
      </w:sdtContent>
    </w:sdt>
    <w:p w:rsidR="00526700" w:rsidP="00526700" w:rsidRDefault="00526700" w14:paraId="6D76BF30" w14:textId="5A867820">
      <w:pPr>
        <w:pStyle w:val="Normalutanindragellerluft"/>
      </w:pPr>
      <w:r>
        <w:t>Offentlighetsprincipen är en internationellt sett unik företeelse med både fördelar och nackdelar. Principen medför att medborgarna har tillgång till stora mängder information vilket medför möjligheten till en god demokratisk insyn. Men dessvärre kan öppenheten även leda till att enskilda medborgare drabbas av brott. En av dessa företeelser är identitetsstölder, som enbart under 2012 drabbade hela 65</w:t>
      </w:r>
      <w:r w:rsidR="009F43ED">
        <w:t> </w:t>
      </w:r>
      <w:r>
        <w:t>000 svenskar.</w:t>
      </w:r>
    </w:p>
    <w:p w:rsidR="00526700" w:rsidP="00F4619D" w:rsidRDefault="00526700" w14:paraId="7F91861A" w14:textId="1A8B213C">
      <w:r>
        <w:t>Resultatet av dessa brott är inte bara att handlare eller andra inblandade får problem, utan inte minst att integriteten för drabbade allvarligt kränks. Av den anledningen bör regeringen i samarbete med branschorganisationer och övriga tänkbara remissinstanser skyndsamt tillsätta en grundlig utredning om hur denna form av brott bäst kan beivras.</w:t>
      </w:r>
    </w:p>
    <w:p w:rsidRPr="00422B9E" w:rsidR="00422B9E" w:rsidP="00F4619D" w:rsidRDefault="00526700" w14:paraId="02E1F6CD" w14:textId="77777777">
      <w:r>
        <w:t>Det som anförs i motionen bör ges regeringen tillkänna.</w:t>
      </w:r>
    </w:p>
    <w:bookmarkStart w:name="_GoBack" w:displacedByCustomXml="next" w:id="1"/>
    <w:bookmarkEnd w:displacedByCustomXml="next" w:id="1"/>
    <w:sdt>
      <w:sdtPr>
        <w:alias w:val="CC_Underskrifter"/>
        <w:tag w:val="CC_Underskrifter"/>
        <w:id w:val="583496634"/>
        <w:lock w:val="sdtContentLocked"/>
        <w:placeholder>
          <w:docPart w:val="F626818C11C34A5EA4C5A0A23A5BA785"/>
        </w:placeholder>
      </w:sdtPr>
      <w:sdtEndPr>
        <w:rPr>
          <w:i/>
          <w:noProof/>
        </w:rPr>
      </w:sdtEndPr>
      <w:sdtContent>
        <w:p w:rsidR="00526700" w:rsidP="00526700" w:rsidRDefault="00526700" w14:paraId="0B2C291A" w14:textId="77777777"/>
        <w:p w:rsidR="00CC11BF" w:rsidP="00526700" w:rsidRDefault="00F4619D" w14:paraId="38318B8F" w14:textId="77777777"/>
      </w:sdtContent>
    </w:sdt>
    <w:tbl>
      <w:tblPr>
        <w:tblW w:w="5000" w:type="pct"/>
        <w:tblLook w:val="04A0" w:firstRow="1" w:lastRow="0" w:firstColumn="1" w:lastColumn="0" w:noHBand="0" w:noVBand="1"/>
        <w:tblCaption w:val="underskrifter"/>
      </w:tblPr>
      <w:tblGrid>
        <w:gridCol w:w="4252"/>
        <w:gridCol w:w="4252"/>
      </w:tblGrid>
      <w:tr w:rsidR="00D07A2F" w14:paraId="5F4F7453" w14:textId="77777777">
        <w:trPr>
          <w:cantSplit/>
        </w:trPr>
        <w:tc>
          <w:tcPr>
            <w:tcW w:w="50" w:type="pct"/>
            <w:vAlign w:val="bottom"/>
          </w:tcPr>
          <w:p w:rsidR="00D07A2F" w:rsidRDefault="009F43ED" w14:paraId="36DBB109" w14:textId="77777777">
            <w:pPr>
              <w:pStyle w:val="Underskrifter"/>
            </w:pPr>
            <w:r>
              <w:t>Johnny Skalin (SD)</w:t>
            </w:r>
          </w:p>
        </w:tc>
        <w:tc>
          <w:tcPr>
            <w:tcW w:w="50" w:type="pct"/>
            <w:vAlign w:val="bottom"/>
          </w:tcPr>
          <w:p w:rsidR="00D07A2F" w:rsidRDefault="00D07A2F" w14:paraId="2523891A" w14:textId="77777777">
            <w:pPr>
              <w:pStyle w:val="Underskrifter"/>
            </w:pPr>
          </w:p>
        </w:tc>
      </w:tr>
    </w:tbl>
    <w:p w:rsidRPr="008E0FE2" w:rsidR="004801AC" w:rsidP="00DF3554" w:rsidRDefault="004801AC" w14:paraId="743F2DA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85654" w14:textId="77777777" w:rsidR="00526700" w:rsidRDefault="00526700" w:rsidP="000C1CAD">
      <w:pPr>
        <w:spacing w:line="240" w:lineRule="auto"/>
      </w:pPr>
      <w:r>
        <w:separator/>
      </w:r>
    </w:p>
  </w:endnote>
  <w:endnote w:type="continuationSeparator" w:id="0">
    <w:p w14:paraId="4ACCB83D" w14:textId="77777777" w:rsidR="00526700" w:rsidRDefault="005267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DB7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A17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02533" w14:textId="77777777" w:rsidR="00262EA3" w:rsidRPr="00526700" w:rsidRDefault="00262EA3" w:rsidP="005267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886D5" w14:textId="77777777" w:rsidR="00526700" w:rsidRDefault="00526700" w:rsidP="000C1CAD">
      <w:pPr>
        <w:spacing w:line="240" w:lineRule="auto"/>
      </w:pPr>
      <w:r>
        <w:separator/>
      </w:r>
    </w:p>
  </w:footnote>
  <w:footnote w:type="continuationSeparator" w:id="0">
    <w:p w14:paraId="760BD375" w14:textId="77777777" w:rsidR="00526700" w:rsidRDefault="005267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D88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B640B1" wp14:editId="4EDC99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23FA00" w14:textId="77777777" w:rsidR="00262EA3" w:rsidRDefault="00F4619D" w:rsidP="008103B5">
                          <w:pPr>
                            <w:jc w:val="right"/>
                          </w:pPr>
                          <w:sdt>
                            <w:sdtPr>
                              <w:alias w:val="CC_Noformat_Partikod"/>
                              <w:tag w:val="CC_Noformat_Partikod"/>
                              <w:id w:val="-53464382"/>
                              <w:placeholder>
                                <w:docPart w:val="7A3FAF82C4124E2A8B724943C7AF4E7A"/>
                              </w:placeholder>
                              <w:text/>
                            </w:sdtPr>
                            <w:sdtEndPr/>
                            <w:sdtContent>
                              <w:r w:rsidR="00526700">
                                <w:t>SD</w:t>
                              </w:r>
                            </w:sdtContent>
                          </w:sdt>
                          <w:sdt>
                            <w:sdtPr>
                              <w:alias w:val="CC_Noformat_Partinummer"/>
                              <w:tag w:val="CC_Noformat_Partinummer"/>
                              <w:id w:val="-1709555926"/>
                              <w:placeholder>
                                <w:docPart w:val="43D2687C02C54C459B9C0FF91BBC0C72"/>
                              </w:placeholder>
                              <w:text/>
                            </w:sdtPr>
                            <w:sdtEndPr/>
                            <w:sdtContent>
                              <w:r w:rsidR="00526700">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B640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23FA00" w14:textId="77777777" w:rsidR="00262EA3" w:rsidRDefault="00F4619D" w:rsidP="008103B5">
                    <w:pPr>
                      <w:jc w:val="right"/>
                    </w:pPr>
                    <w:sdt>
                      <w:sdtPr>
                        <w:alias w:val="CC_Noformat_Partikod"/>
                        <w:tag w:val="CC_Noformat_Partikod"/>
                        <w:id w:val="-53464382"/>
                        <w:placeholder>
                          <w:docPart w:val="7A3FAF82C4124E2A8B724943C7AF4E7A"/>
                        </w:placeholder>
                        <w:text/>
                      </w:sdtPr>
                      <w:sdtEndPr/>
                      <w:sdtContent>
                        <w:r w:rsidR="00526700">
                          <w:t>SD</w:t>
                        </w:r>
                      </w:sdtContent>
                    </w:sdt>
                    <w:sdt>
                      <w:sdtPr>
                        <w:alias w:val="CC_Noformat_Partinummer"/>
                        <w:tag w:val="CC_Noformat_Partinummer"/>
                        <w:id w:val="-1709555926"/>
                        <w:placeholder>
                          <w:docPart w:val="43D2687C02C54C459B9C0FF91BBC0C72"/>
                        </w:placeholder>
                        <w:text/>
                      </w:sdtPr>
                      <w:sdtEndPr/>
                      <w:sdtContent>
                        <w:r w:rsidR="00526700">
                          <w:t>620</w:t>
                        </w:r>
                      </w:sdtContent>
                    </w:sdt>
                  </w:p>
                </w:txbxContent>
              </v:textbox>
              <w10:wrap anchorx="page"/>
            </v:shape>
          </w:pict>
        </mc:Fallback>
      </mc:AlternateContent>
    </w:r>
  </w:p>
  <w:p w14:paraId="1FD591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05539" w14:textId="77777777" w:rsidR="00262EA3" w:rsidRDefault="00262EA3" w:rsidP="008563AC">
    <w:pPr>
      <w:jc w:val="right"/>
    </w:pPr>
  </w:p>
  <w:p w14:paraId="727227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2047E" w14:textId="77777777" w:rsidR="00262EA3" w:rsidRDefault="00F461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F2C284" wp14:editId="1F1D39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531E28" w14:textId="77777777" w:rsidR="00262EA3" w:rsidRDefault="00F4619D" w:rsidP="00A314CF">
    <w:pPr>
      <w:pStyle w:val="FSHNormal"/>
      <w:spacing w:before="40"/>
    </w:pPr>
    <w:sdt>
      <w:sdtPr>
        <w:alias w:val="CC_Noformat_Motionstyp"/>
        <w:tag w:val="CC_Noformat_Motionstyp"/>
        <w:id w:val="1162973129"/>
        <w:lock w:val="sdtContentLocked"/>
        <w15:appearance w15:val="hidden"/>
        <w:text/>
      </w:sdtPr>
      <w:sdtEndPr/>
      <w:sdtContent>
        <w:r w:rsidR="000B1115">
          <w:t>Enskild motion</w:t>
        </w:r>
      </w:sdtContent>
    </w:sdt>
    <w:r w:rsidR="00821B36">
      <w:t xml:space="preserve"> </w:t>
    </w:r>
    <w:sdt>
      <w:sdtPr>
        <w:alias w:val="CC_Noformat_Partikod"/>
        <w:tag w:val="CC_Noformat_Partikod"/>
        <w:id w:val="1471015553"/>
        <w:text/>
      </w:sdtPr>
      <w:sdtEndPr/>
      <w:sdtContent>
        <w:r w:rsidR="00526700">
          <w:t>SD</w:t>
        </w:r>
      </w:sdtContent>
    </w:sdt>
    <w:sdt>
      <w:sdtPr>
        <w:alias w:val="CC_Noformat_Partinummer"/>
        <w:tag w:val="CC_Noformat_Partinummer"/>
        <w:id w:val="-2014525982"/>
        <w:text/>
      </w:sdtPr>
      <w:sdtEndPr/>
      <w:sdtContent>
        <w:r w:rsidR="00526700">
          <w:t>620</w:t>
        </w:r>
      </w:sdtContent>
    </w:sdt>
  </w:p>
  <w:p w14:paraId="3AB8A9D7" w14:textId="77777777" w:rsidR="00262EA3" w:rsidRPr="008227B3" w:rsidRDefault="00F461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58779E" w14:textId="77777777" w:rsidR="00262EA3" w:rsidRPr="008227B3" w:rsidRDefault="00F461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11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1115">
          <w:t>:1582</w:t>
        </w:r>
      </w:sdtContent>
    </w:sdt>
  </w:p>
  <w:p w14:paraId="31F1D26C" w14:textId="77777777" w:rsidR="00262EA3" w:rsidRDefault="00F4619D" w:rsidP="00E03A3D">
    <w:pPr>
      <w:pStyle w:val="Motionr"/>
    </w:pPr>
    <w:sdt>
      <w:sdtPr>
        <w:alias w:val="CC_Noformat_Avtext"/>
        <w:tag w:val="CC_Noformat_Avtext"/>
        <w:id w:val="-2020768203"/>
        <w:lock w:val="sdtContentLocked"/>
        <w15:appearance w15:val="hidden"/>
        <w:text/>
      </w:sdtPr>
      <w:sdtEndPr/>
      <w:sdtContent>
        <w:r w:rsidR="000B1115">
          <w:t>av Johnny Skalin (SD)</w:t>
        </w:r>
      </w:sdtContent>
    </w:sdt>
  </w:p>
  <w:sdt>
    <w:sdtPr>
      <w:alias w:val="CC_Noformat_Rubtext"/>
      <w:tag w:val="CC_Noformat_Rubtext"/>
      <w:id w:val="-218060500"/>
      <w:lock w:val="sdtLocked"/>
      <w:text/>
    </w:sdtPr>
    <w:sdtEndPr/>
    <w:sdtContent>
      <w:p w14:paraId="252253E6" w14:textId="77777777" w:rsidR="00262EA3" w:rsidRDefault="00526700" w:rsidP="00283E0F">
        <w:pPr>
          <w:pStyle w:val="FSHRub2"/>
        </w:pPr>
        <w:r>
          <w:t>Identitetsstölder</w:t>
        </w:r>
      </w:p>
    </w:sdtContent>
  </w:sdt>
  <w:sdt>
    <w:sdtPr>
      <w:alias w:val="CC_Boilerplate_3"/>
      <w:tag w:val="CC_Boilerplate_3"/>
      <w:id w:val="1606463544"/>
      <w:lock w:val="sdtContentLocked"/>
      <w15:appearance w15:val="hidden"/>
      <w:text w:multiLine="1"/>
    </w:sdtPr>
    <w:sdtEndPr/>
    <w:sdtContent>
      <w:p w14:paraId="30F970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67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03"/>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700"/>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3E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04E"/>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A2F"/>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FE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19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23A319"/>
  <w15:chartTrackingRefBased/>
  <w15:docId w15:val="{8392131F-2501-46C3-8FB0-64F6D051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457A49D6645F9B7C7E9077FF3F495"/>
        <w:category>
          <w:name w:val="Allmänt"/>
          <w:gallery w:val="placeholder"/>
        </w:category>
        <w:types>
          <w:type w:val="bbPlcHdr"/>
        </w:types>
        <w:behaviors>
          <w:behavior w:val="content"/>
        </w:behaviors>
        <w:guid w:val="{37FC46E3-08DF-4E68-B0AE-83546A4FAB8E}"/>
      </w:docPartPr>
      <w:docPartBody>
        <w:p w:rsidR="00324C64" w:rsidRDefault="00324C64">
          <w:pPr>
            <w:pStyle w:val="DEF457A49D6645F9B7C7E9077FF3F495"/>
          </w:pPr>
          <w:r w:rsidRPr="005A0A93">
            <w:rPr>
              <w:rStyle w:val="Platshllartext"/>
            </w:rPr>
            <w:t>Förslag till riksdagsbeslut</w:t>
          </w:r>
        </w:p>
      </w:docPartBody>
    </w:docPart>
    <w:docPart>
      <w:docPartPr>
        <w:name w:val="F57C2A88653549C89073D7D9D17D1BED"/>
        <w:category>
          <w:name w:val="Allmänt"/>
          <w:gallery w:val="placeholder"/>
        </w:category>
        <w:types>
          <w:type w:val="bbPlcHdr"/>
        </w:types>
        <w:behaviors>
          <w:behavior w:val="content"/>
        </w:behaviors>
        <w:guid w:val="{B7BEBF44-F87D-44D1-B228-08F15AA97E9B}"/>
      </w:docPartPr>
      <w:docPartBody>
        <w:p w:rsidR="00324C64" w:rsidRDefault="00324C64">
          <w:pPr>
            <w:pStyle w:val="F57C2A88653549C89073D7D9D17D1BED"/>
          </w:pPr>
          <w:r w:rsidRPr="005A0A93">
            <w:rPr>
              <w:rStyle w:val="Platshllartext"/>
            </w:rPr>
            <w:t>Motivering</w:t>
          </w:r>
        </w:p>
      </w:docPartBody>
    </w:docPart>
    <w:docPart>
      <w:docPartPr>
        <w:name w:val="7A3FAF82C4124E2A8B724943C7AF4E7A"/>
        <w:category>
          <w:name w:val="Allmänt"/>
          <w:gallery w:val="placeholder"/>
        </w:category>
        <w:types>
          <w:type w:val="bbPlcHdr"/>
        </w:types>
        <w:behaviors>
          <w:behavior w:val="content"/>
        </w:behaviors>
        <w:guid w:val="{727220A1-E4AF-4AB8-971E-159B3412BD4F}"/>
      </w:docPartPr>
      <w:docPartBody>
        <w:p w:rsidR="00324C64" w:rsidRDefault="00324C64">
          <w:pPr>
            <w:pStyle w:val="7A3FAF82C4124E2A8B724943C7AF4E7A"/>
          </w:pPr>
          <w:r>
            <w:rPr>
              <w:rStyle w:val="Platshllartext"/>
            </w:rPr>
            <w:t xml:space="preserve"> </w:t>
          </w:r>
        </w:p>
      </w:docPartBody>
    </w:docPart>
    <w:docPart>
      <w:docPartPr>
        <w:name w:val="43D2687C02C54C459B9C0FF91BBC0C72"/>
        <w:category>
          <w:name w:val="Allmänt"/>
          <w:gallery w:val="placeholder"/>
        </w:category>
        <w:types>
          <w:type w:val="bbPlcHdr"/>
        </w:types>
        <w:behaviors>
          <w:behavior w:val="content"/>
        </w:behaviors>
        <w:guid w:val="{E9DEC7E5-4F9F-4B46-A8B3-E333CB8C8632}"/>
      </w:docPartPr>
      <w:docPartBody>
        <w:p w:rsidR="00324C64" w:rsidRDefault="00324C64">
          <w:pPr>
            <w:pStyle w:val="43D2687C02C54C459B9C0FF91BBC0C72"/>
          </w:pPr>
          <w:r>
            <w:t xml:space="preserve"> </w:t>
          </w:r>
        </w:p>
      </w:docPartBody>
    </w:docPart>
    <w:docPart>
      <w:docPartPr>
        <w:name w:val="F626818C11C34A5EA4C5A0A23A5BA785"/>
        <w:category>
          <w:name w:val="Allmänt"/>
          <w:gallery w:val="placeholder"/>
        </w:category>
        <w:types>
          <w:type w:val="bbPlcHdr"/>
        </w:types>
        <w:behaviors>
          <w:behavior w:val="content"/>
        </w:behaviors>
        <w:guid w:val="{7CB1D267-8508-44D6-A75F-22070B645D53}"/>
      </w:docPartPr>
      <w:docPartBody>
        <w:p w:rsidR="00846621" w:rsidRDefault="008466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C64"/>
    <w:rsid w:val="00324C64"/>
    <w:rsid w:val="008466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F457A49D6645F9B7C7E9077FF3F495">
    <w:name w:val="DEF457A49D6645F9B7C7E9077FF3F495"/>
  </w:style>
  <w:style w:type="paragraph" w:customStyle="1" w:styleId="EBAE1666A7DF4D38871F1AD6891214B3">
    <w:name w:val="EBAE1666A7DF4D38871F1AD6891214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34A757425544F2ACE5B3E4F3DDBA68">
    <w:name w:val="9634A757425544F2ACE5B3E4F3DDBA68"/>
  </w:style>
  <w:style w:type="paragraph" w:customStyle="1" w:styleId="F57C2A88653549C89073D7D9D17D1BED">
    <w:name w:val="F57C2A88653549C89073D7D9D17D1BED"/>
  </w:style>
  <w:style w:type="paragraph" w:customStyle="1" w:styleId="D688D358037A4BF3A692012A7342F122">
    <w:name w:val="D688D358037A4BF3A692012A7342F122"/>
  </w:style>
  <w:style w:type="paragraph" w:customStyle="1" w:styleId="9201230459AE43A6AA9B601BF77D26A9">
    <w:name w:val="9201230459AE43A6AA9B601BF77D26A9"/>
  </w:style>
  <w:style w:type="paragraph" w:customStyle="1" w:styleId="7A3FAF82C4124E2A8B724943C7AF4E7A">
    <w:name w:val="7A3FAF82C4124E2A8B724943C7AF4E7A"/>
  </w:style>
  <w:style w:type="paragraph" w:customStyle="1" w:styleId="43D2687C02C54C459B9C0FF91BBC0C72">
    <w:name w:val="43D2687C02C54C459B9C0FF91BBC0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30D48D-D806-4BE6-A638-1C61A0FED2A7}"/>
</file>

<file path=customXml/itemProps2.xml><?xml version="1.0" encoding="utf-8"?>
<ds:datastoreItem xmlns:ds="http://schemas.openxmlformats.org/officeDocument/2006/customXml" ds:itemID="{DF064EC9-10BA-4741-A9C9-D42F90F96AD6}"/>
</file>

<file path=customXml/itemProps3.xml><?xml version="1.0" encoding="utf-8"?>
<ds:datastoreItem xmlns:ds="http://schemas.openxmlformats.org/officeDocument/2006/customXml" ds:itemID="{1FDCC9B2-4AC8-4EF7-AA19-67D655677808}"/>
</file>

<file path=docProps/app.xml><?xml version="1.0" encoding="utf-8"?>
<Properties xmlns="http://schemas.openxmlformats.org/officeDocument/2006/extended-properties" xmlns:vt="http://schemas.openxmlformats.org/officeDocument/2006/docPropsVTypes">
  <Template>Normal</Template>
  <TotalTime>12</TotalTime>
  <Pages>1</Pages>
  <Words>150</Words>
  <Characters>915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