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3BC" w:rsidRPr="001143BC" w:rsidRDefault="001143BC">
      <w:pPr>
        <w:pStyle w:val="Hemstlrubrik"/>
      </w:pPr>
      <w:r w:rsidRPr="001143BC">
        <w:t>Förslag till riksdagsbeslut</w:t>
      </w:r>
    </w:p>
    <w:p w:rsidR="001143BC" w:rsidRPr="001143BC" w:rsidRDefault="001143BC">
      <w:pPr>
        <w:pStyle w:val="Hemstlatt"/>
        <w:ind w:left="0"/>
      </w:pPr>
      <w:r w:rsidRPr="001143BC">
        <w:t>Riksdagen tillkännager för regeringen som sin mening vad som anförs i motionen om att Sverige genom multilaterala kontakter bör verka för skapandet av en ny världsorganisation för miljön inom FN-systemet med ökade resurser och tyngre mandat än dagens United Nations Enviro</w:t>
      </w:r>
      <w:r w:rsidRPr="001143BC">
        <w:t>n</w:t>
      </w:r>
      <w:r w:rsidRPr="001143BC">
        <w:t>ment Programme (Unep).</w:t>
      </w:r>
    </w:p>
    <w:p w:rsidR="001143BC" w:rsidRPr="001143BC" w:rsidRDefault="001143BC">
      <w:pPr>
        <w:pStyle w:val="Rubrik1"/>
      </w:pPr>
      <w:r w:rsidRPr="001143BC">
        <w:t>Motivering</w:t>
      </w:r>
    </w:p>
    <w:p w:rsidR="001143BC" w:rsidRPr="001143BC" w:rsidRDefault="001143BC">
      <w:r w:rsidRPr="001143BC">
        <w:t>Våra nationella politiska institutioner är illa anpassade för att möta se</w:t>
      </w:r>
      <w:r w:rsidRPr="001143BC">
        <w:t>k</w:t>
      </w:r>
      <w:r w:rsidRPr="001143BC">
        <w:t>torsöverskridande hot som klimatförändringen. På samma sätt är det på det internationella planet. Idag behandlas handel, klimat, biologisk mångfald och utveckling i helt separata internationella processer och institutioner – utan någon vidare interaktion – trots att dessa områden är djupt sammanvävda i praktiken. Därtill är det ett faktum att de allra flesta internationella organ har svaga mandat att agera utifrån – sanktioner är t ex sällsynta och oftast unde</w:t>
      </w:r>
      <w:r w:rsidRPr="001143BC">
        <w:t>r</w:t>
      </w:r>
      <w:r w:rsidRPr="001143BC">
        <w:t>finansierade.</w:t>
      </w:r>
    </w:p>
    <w:p w:rsidR="001143BC" w:rsidRPr="001143BC" w:rsidRDefault="001143BC">
      <w:pPr>
        <w:pStyle w:val="Normaltindrag"/>
      </w:pPr>
      <w:r w:rsidRPr="001143BC">
        <w:t>FN består idag av sammanlagt när</w:t>
      </w:r>
      <w:r w:rsidRPr="001143BC">
        <w:t>a 40 separata organisationer, som i regel är organiserade utifrån ett sektorstänkande. Inom den praktiska verksamheten på fältet, främst i utvecklingsländerna, är insatserna underfinansierade och ofta splittrade. FN:s utvecklingsprogram, UNDP, avviker från mönstret och har en sammanhållen uppgift inom utvecklings- och fattigdomsarbetet. Dock är organisationen svagt bemannad vad gäller olika delar av fattigdomsage</w:t>
      </w:r>
      <w:r w:rsidRPr="001143BC">
        <w:t>n</w:t>
      </w:r>
      <w:r w:rsidRPr="001143BC">
        <w:t>dan, inte minst klimat- och miljöfrågor.</w:t>
      </w:r>
    </w:p>
    <w:p w:rsidR="001143BC" w:rsidRPr="001143BC" w:rsidRDefault="001143BC">
      <w:pPr>
        <w:pStyle w:val="Normaltindrag"/>
        <w:rPr>
          <w:szCs w:val="24"/>
        </w:rPr>
      </w:pPr>
      <w:r w:rsidRPr="001143BC">
        <w:t>För att tackla dess frågor agerar istället Unep som FN</w:t>
      </w:r>
      <w:r w:rsidRPr="001143BC">
        <w:t>:s miljövårdspr</w:t>
      </w:r>
      <w:r w:rsidRPr="001143BC">
        <w:t>o</w:t>
      </w:r>
      <w:r w:rsidRPr="001143BC">
        <w:t>gram. Unep saknar emellertid nödvändigt inflytande och finansiering för att med kraft agera vad gäller verksamheten på fältet. S</w:t>
      </w:r>
      <w:r w:rsidRPr="001143BC">
        <w:rPr>
          <w:szCs w:val="24"/>
        </w:rPr>
        <w:t>ekretariaten för de vikt</w:t>
      </w:r>
      <w:r w:rsidRPr="001143BC">
        <w:rPr>
          <w:szCs w:val="24"/>
        </w:rPr>
        <w:t>i</w:t>
      </w:r>
      <w:r w:rsidRPr="001143BC">
        <w:rPr>
          <w:szCs w:val="24"/>
        </w:rPr>
        <w:t>gaste miljökonventionerna – klimat, biologisk mångfald och ökenspridning – har lokaliserats utanför Uneps huvudkontor på olika orter, vilket gör samar</w:t>
      </w:r>
      <w:r w:rsidRPr="001143BC">
        <w:rPr>
          <w:szCs w:val="24"/>
        </w:rPr>
        <w:lastRenderedPageBreak/>
        <w:t>b</w:t>
      </w:r>
      <w:r w:rsidRPr="001143BC">
        <w:rPr>
          <w:szCs w:val="24"/>
        </w:rPr>
        <w:t>e</w:t>
      </w:r>
      <w:r w:rsidRPr="001143BC">
        <w:rPr>
          <w:szCs w:val="24"/>
        </w:rPr>
        <w:t>te dem emellan svårt. Resultatet av denna uppdelning och undermåliga resur</w:t>
      </w:r>
      <w:r w:rsidRPr="001143BC">
        <w:rPr>
          <w:szCs w:val="24"/>
        </w:rPr>
        <w:t>s</w:t>
      </w:r>
      <w:r w:rsidRPr="001143BC">
        <w:rPr>
          <w:szCs w:val="24"/>
        </w:rPr>
        <w:t>tilldelning har blivit att miljöfrågorna i många avseenden marginaliserats i det multilaterala utvecklingssamarbetet</w:t>
      </w:r>
      <w:r w:rsidRPr="001143BC">
        <w:rPr>
          <w:szCs w:val="24"/>
        </w:rPr>
        <w:t>. Till detta kommer för övrigt att integr</w:t>
      </w:r>
      <w:r w:rsidRPr="001143BC">
        <w:rPr>
          <w:szCs w:val="24"/>
        </w:rPr>
        <w:t>e</w:t>
      </w:r>
      <w:r w:rsidRPr="001143BC">
        <w:rPr>
          <w:szCs w:val="24"/>
        </w:rPr>
        <w:t>ringen av miljöaspekter i biståndet hos de allra flesta bilaterala biståndsorg</w:t>
      </w:r>
      <w:r w:rsidRPr="001143BC">
        <w:rPr>
          <w:szCs w:val="24"/>
        </w:rPr>
        <w:t>a</w:t>
      </w:r>
      <w:r w:rsidRPr="001143BC">
        <w:rPr>
          <w:szCs w:val="24"/>
        </w:rPr>
        <w:t>nen likaså är svag. En starkt ökad samordning mellan FN-organens verksa</w:t>
      </w:r>
      <w:r w:rsidRPr="001143BC">
        <w:rPr>
          <w:szCs w:val="24"/>
        </w:rPr>
        <w:t>m</w:t>
      </w:r>
      <w:r w:rsidRPr="001143BC">
        <w:rPr>
          <w:szCs w:val="24"/>
        </w:rPr>
        <w:t>het i fält är en nödvändighet – inte minst vad gäller utveckling och fatti</w:t>
      </w:r>
      <w:r w:rsidRPr="001143BC">
        <w:rPr>
          <w:szCs w:val="24"/>
        </w:rPr>
        <w:t>g</w:t>
      </w:r>
      <w:r w:rsidRPr="001143BC">
        <w:rPr>
          <w:szCs w:val="24"/>
        </w:rPr>
        <w:t xml:space="preserve">domsarbete, klimat- och miljöskydd, naturresursutnyttjande och biologisk mångfald. </w:t>
      </w:r>
    </w:p>
    <w:p w:rsidR="001143BC" w:rsidRPr="001143BC" w:rsidRDefault="001143BC">
      <w:pPr>
        <w:pStyle w:val="Normaltindrag"/>
      </w:pPr>
      <w:r w:rsidRPr="001143BC">
        <w:t>Ett sätt att stärka klimat- och miljöfrågornas roll i FN-systemet skulle vara att skapa en ny och starkare miljöorganisation, en ”UNEO”, United Nations Environm</w:t>
      </w:r>
      <w:r w:rsidRPr="001143BC">
        <w:t>ent Organization, med utgångspunkt från dagens Unep och intern</w:t>
      </w:r>
      <w:r w:rsidRPr="001143BC">
        <w:t>a</w:t>
      </w:r>
      <w:r w:rsidRPr="001143BC">
        <w:t>tionella miljökonventioner. Detta bör Sverige verka för genom multilaterala kontakter.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43BC">
        <w:trPr>
          <w:cantSplit/>
        </w:trPr>
        <w:tc>
          <w:tcPr>
            <w:tcW w:w="3046" w:type="dxa"/>
          </w:tcPr>
          <w:p w:rsidR="001143BC" w:rsidRPr="001143BC" w:rsidRDefault="001143BC">
            <w:pPr>
              <w:pStyle w:val="UnderskriftDatum"/>
              <w:spacing w:before="240"/>
            </w:pPr>
            <w:r w:rsidRPr="001143BC">
              <w:t>Stockholm den 24 september 2008</w:t>
            </w:r>
          </w:p>
        </w:tc>
        <w:tc>
          <w:tcPr>
            <w:tcW w:w="3047" w:type="dxa"/>
          </w:tcPr>
          <w:p w:rsidR="001143BC" w:rsidRPr="001143BC" w:rsidRDefault="001143BC">
            <w:pPr>
              <w:pStyle w:val="Underskrifter"/>
              <w:spacing w:before="240"/>
            </w:pPr>
          </w:p>
        </w:tc>
      </w:tr>
      <w:tr w:rsidR="00000000" w:rsidRPr="001143BC">
        <w:trPr>
          <w:cantSplit/>
        </w:trPr>
        <w:tc>
          <w:tcPr>
            <w:tcW w:w="3046" w:type="dxa"/>
          </w:tcPr>
          <w:p w:rsidR="001143BC" w:rsidRPr="001143BC" w:rsidRDefault="001143BC">
            <w:pPr>
              <w:pStyle w:val="Underskrifter"/>
            </w:pPr>
            <w:r w:rsidRPr="001143BC">
              <w:t>Sven Gunnar Persson (kd)</w:t>
            </w:r>
          </w:p>
        </w:tc>
        <w:tc>
          <w:tcPr>
            <w:tcW w:w="3046" w:type="dxa"/>
          </w:tcPr>
          <w:p w:rsidR="001143BC" w:rsidRPr="001143BC" w:rsidRDefault="001143BC">
            <w:pPr>
              <w:pStyle w:val="Underskrifter"/>
            </w:pPr>
          </w:p>
        </w:tc>
      </w:tr>
    </w:tbl>
    <w:p w:rsidR="001143BC" w:rsidRPr="001143BC" w:rsidRDefault="001143BC">
      <w:pPr>
        <w:pStyle w:val="Normaltindrag"/>
      </w:pPr>
    </w:p>
    <w:sectPr w:rsidR="00000000" w:rsidRPr="00114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3BC" w:rsidRPr="001143BC" w:rsidRDefault="001143BC">
      <w:r w:rsidRPr="001143BC">
        <w:separator/>
      </w:r>
    </w:p>
  </w:endnote>
  <w:endnote w:type="continuationSeparator" w:id="0">
    <w:p w:rsidR="001143BC" w:rsidRPr="001143BC" w:rsidRDefault="001143BC">
      <w:r w:rsidRPr="00114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Sidfot"/>
    </w:pPr>
    <w:r w:rsidRPr="001143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47392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BC" w:rsidRDefault="001143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3BC" w:rsidRDefault="001143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Sidfot"/>
    </w:pPr>
    <w:r w:rsidRPr="001143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5315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BC" w:rsidRDefault="001143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3BC" w:rsidRDefault="001143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Sidfot"/>
    </w:pPr>
    <w:r w:rsidRPr="001143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2622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BC" w:rsidRDefault="001143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3BC" w:rsidRDefault="001143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3BC" w:rsidRPr="001143BC" w:rsidRDefault="001143BC">
      <w:r w:rsidRPr="001143BC">
        <w:separator/>
      </w:r>
    </w:p>
  </w:footnote>
  <w:footnote w:type="continuationSeparator" w:id="0">
    <w:p w:rsidR="001143BC" w:rsidRPr="001143BC" w:rsidRDefault="001143BC">
      <w:r w:rsidRPr="001143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Sidhuvud"/>
    </w:pPr>
    <w:r w:rsidRPr="001143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02989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BC" w:rsidRDefault="001143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3BC" w:rsidRDefault="001143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Sidhuvud"/>
    </w:pPr>
    <w:r w:rsidRPr="001143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177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BC" w:rsidRDefault="001143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3BC" w:rsidRDefault="001143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3BC" w:rsidRPr="001143BC" w:rsidRDefault="001143BC">
    <w:pPr>
      <w:pStyle w:val="FSHNormal"/>
      <w:tabs>
        <w:tab w:val="right" w:pos="5840"/>
      </w:tabs>
    </w:pPr>
    <w:r w:rsidRPr="001143BC">
      <w:br/>
    </w:r>
    <w:r w:rsidRPr="001143BC">
      <w:fldChar w:fldCharType="begin" w:fldLock="1"/>
    </w:r>
    <w:r w:rsidRPr="001143BC">
      <w:instrText xml:space="preserve"> DOCPROPERTY</w:instrText>
    </w:r>
    <w:r w:rsidRPr="001143BC">
      <w:rPr>
        <w:sz w:val="18"/>
      </w:rPr>
      <w:instrText xml:space="preserve"> "YearUser" *\charformat </w:instrText>
    </w:r>
    <w:r w:rsidRPr="001143BC">
      <w:fldChar w:fldCharType="separate"/>
    </w:r>
    <w:r w:rsidRPr="001143BC">
      <w:t>2008/09</w:t>
    </w:r>
    <w:r w:rsidRPr="001143BC">
      <w:fldChar w:fldCharType="end"/>
    </w:r>
    <w:r w:rsidRPr="001143BC">
      <w:t xml:space="preserve"> </w:t>
    </w:r>
    <w:r w:rsidRPr="001143BC">
      <w:tab/>
      <w:t xml:space="preserve">mnr: </w:t>
    </w:r>
    <w:r w:rsidRPr="001143BC">
      <w:fldChar w:fldCharType="begin" w:fldLock="1"/>
    </w:r>
    <w:r w:rsidRPr="001143BC">
      <w:instrText xml:space="preserve"> DOCPROPERTY</w:instrText>
    </w:r>
    <w:r w:rsidRPr="001143BC">
      <w:rPr>
        <w:sz w:val="18"/>
      </w:rPr>
      <w:instrText xml:space="preserve"> "Motionsnummer" *\charformat </w:instrText>
    </w:r>
    <w:r w:rsidRPr="001143BC">
      <w:fldChar w:fldCharType="separate"/>
    </w:r>
    <w:r w:rsidRPr="001143BC">
      <w:t>U262</w:t>
    </w:r>
    <w:r w:rsidRPr="001143BC">
      <w:fldChar w:fldCharType="end"/>
    </w:r>
    <w:r w:rsidRPr="001143BC">
      <w:br/>
    </w:r>
    <w:r w:rsidRPr="001143BC">
      <w:fldChar w:fldCharType="begin" w:fldLock="1"/>
    </w:r>
    <w:r w:rsidRPr="001143BC">
      <w:instrText xml:space="preserve"> DOCPROPERTY</w:instrText>
    </w:r>
    <w:r w:rsidRPr="001143BC">
      <w:rPr>
        <w:sz w:val="18"/>
      </w:rPr>
      <w:instrText xml:space="preserve"> "Samling" *\charformat </w:instrText>
    </w:r>
    <w:r w:rsidRPr="001143BC">
      <w:fldChar w:fldCharType="end"/>
    </w:r>
    <w:r w:rsidRPr="001143BC">
      <w:tab/>
      <w:t xml:space="preserve">pnr: </w:t>
    </w:r>
    <w:r w:rsidRPr="001143BC">
      <w:fldChar w:fldCharType="begin" w:fldLock="1"/>
    </w:r>
    <w:r w:rsidRPr="001143BC">
      <w:instrText xml:space="preserve"> DOCPROPERTY</w:instrText>
    </w:r>
    <w:r w:rsidRPr="001143BC">
      <w:rPr>
        <w:sz w:val="18"/>
      </w:rPr>
      <w:instrText xml:space="preserve"> "Partinummer" *\charformat </w:instrText>
    </w:r>
    <w:r w:rsidRPr="001143BC">
      <w:fldChar w:fldCharType="separate"/>
    </w:r>
    <w:r w:rsidRPr="001143BC">
      <w:t>kd507</w:t>
    </w:r>
    <w:r w:rsidRPr="001143BC">
      <w:fldChar w:fldCharType="end"/>
    </w:r>
  </w:p>
  <w:p w:rsidR="001143BC" w:rsidRPr="001143BC" w:rsidRDefault="001143BC">
    <w:pPr>
      <w:pStyle w:val="FSHRub1"/>
    </w:pPr>
    <w:r w:rsidRPr="001143BC">
      <w:t>Motion till riksdagen</w:t>
    </w:r>
    <w:r w:rsidRPr="001143BC">
      <w:br/>
    </w:r>
    <w:r w:rsidRPr="001143BC">
      <w:fldChar w:fldCharType="begin" w:fldLock="1"/>
    </w:r>
    <w:r w:rsidRPr="001143BC">
      <w:instrText xml:space="preserve"> DOCPROPERTY "YearUser" *\charformat </w:instrText>
    </w:r>
    <w:r w:rsidRPr="001143BC">
      <w:fldChar w:fldCharType="separate"/>
    </w:r>
    <w:r w:rsidRPr="001143BC">
      <w:t>2008/09</w:t>
    </w:r>
    <w:r w:rsidRPr="001143BC">
      <w:fldChar w:fldCharType="end"/>
    </w:r>
    <w:r w:rsidRPr="001143BC">
      <w:t>:</w:t>
    </w:r>
    <w:r w:rsidRPr="001143BC">
      <w:fldChar w:fldCharType="begin" w:fldLock="1"/>
    </w:r>
    <w:r w:rsidRPr="001143BC">
      <w:instrText xml:space="preserve"> DOCPROPERTY "Motionsnummer" *\charformat </w:instrText>
    </w:r>
    <w:r w:rsidRPr="001143BC">
      <w:fldChar w:fldCharType="separate"/>
    </w:r>
    <w:r w:rsidRPr="001143BC">
      <w:t>U262</w:t>
    </w:r>
    <w:r w:rsidRPr="001143BC">
      <w:fldChar w:fldCharType="end"/>
    </w:r>
  </w:p>
  <w:p w:rsidR="001143BC" w:rsidRPr="001143BC" w:rsidRDefault="001143BC">
    <w:pPr>
      <w:pStyle w:val="FSHNormalS5"/>
    </w:pPr>
    <w:r w:rsidRPr="001143BC">
      <w:fldChar w:fldCharType="begin" w:fldLock="1"/>
    </w:r>
    <w:r w:rsidRPr="001143BC">
      <w:instrText xml:space="preserve"> DOCPROPERTY "MotionarText" *\charformat </w:instrText>
    </w:r>
    <w:r w:rsidRPr="001143BC">
      <w:fldChar w:fldCharType="separate"/>
    </w:r>
    <w:r w:rsidRPr="001143BC">
      <w:t>av Sven Gunnar Persson (kd)</w:t>
    </w:r>
    <w:r w:rsidRPr="001143BC">
      <w:fldChar w:fldCharType="end"/>
    </w:r>
    <w:r w:rsidRPr="001143BC">
      <w:br/>
    </w:r>
    <w:r w:rsidRPr="001143BC">
      <w:fldChar w:fldCharType="begin" w:fldLock="1"/>
    </w:r>
    <w:r w:rsidRPr="001143BC">
      <w:instrText xml:space="preserve"> DOCPROPERTY "SvarFrasKort" *\charformat </w:instrText>
    </w:r>
    <w:r w:rsidRPr="001143BC">
      <w:fldChar w:fldCharType="end"/>
    </w:r>
  </w:p>
  <w:p w:rsidR="001143BC" w:rsidRPr="001143BC" w:rsidRDefault="001143BC">
    <w:pPr>
      <w:pStyle w:val="FSHTitel"/>
    </w:pPr>
    <w:r w:rsidRPr="001143BC">
      <w:fldChar w:fldCharType="begin" w:fldLock="1"/>
    </w:r>
    <w:r w:rsidRPr="001143BC">
      <w:instrText xml:space="preserve"> DOCPROPERTY</w:instrText>
    </w:r>
    <w:r w:rsidRPr="001143BC">
      <w:rPr>
        <w:sz w:val="18"/>
      </w:rPr>
      <w:instrText xml:space="preserve"> "RubrikSvar" *\charformat </w:instrText>
    </w:r>
    <w:r w:rsidRPr="001143BC">
      <w:fldChar w:fldCharType="separate"/>
    </w:r>
    <w:r w:rsidRPr="001143BC">
      <w:t>En världsorganisation för miljön</w:t>
    </w:r>
    <w:r w:rsidRPr="001143BC">
      <w:fldChar w:fldCharType="end"/>
    </w:r>
  </w:p>
  <w:p w:rsidR="001143BC" w:rsidRPr="001143BC" w:rsidRDefault="001143BC">
    <w:pPr>
      <w:pStyle w:val="Normal00"/>
    </w:pPr>
  </w:p>
  <w:p w:rsidR="001143BC" w:rsidRPr="001143BC" w:rsidRDefault="001143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722739">
    <w:abstractNumId w:val="8"/>
  </w:num>
  <w:num w:numId="2" w16cid:durableId="231164880">
    <w:abstractNumId w:val="9"/>
  </w:num>
  <w:num w:numId="3" w16cid:durableId="908729970">
    <w:abstractNumId w:val="8"/>
  </w:num>
  <w:num w:numId="4" w16cid:durableId="805583538">
    <w:abstractNumId w:val="9"/>
  </w:num>
  <w:num w:numId="5" w16cid:durableId="164710352">
    <w:abstractNumId w:val="13"/>
  </w:num>
  <w:num w:numId="6" w16cid:durableId="841896789">
    <w:abstractNumId w:val="10"/>
  </w:num>
  <w:num w:numId="7" w16cid:durableId="622078998">
    <w:abstractNumId w:val="11"/>
  </w:num>
  <w:num w:numId="8" w16cid:durableId="2107730245">
    <w:abstractNumId w:val="12"/>
  </w:num>
  <w:num w:numId="9" w16cid:durableId="1527790768">
    <w:abstractNumId w:val="8"/>
  </w:num>
  <w:num w:numId="10" w16cid:durableId="1598711973">
    <w:abstractNumId w:val="3"/>
  </w:num>
  <w:num w:numId="11" w16cid:durableId="1528524323">
    <w:abstractNumId w:val="2"/>
  </w:num>
  <w:num w:numId="12" w16cid:durableId="174927076">
    <w:abstractNumId w:val="1"/>
  </w:num>
  <w:num w:numId="13" w16cid:durableId="1369572678">
    <w:abstractNumId w:val="0"/>
  </w:num>
  <w:num w:numId="14" w16cid:durableId="9920544">
    <w:abstractNumId w:val="9"/>
  </w:num>
  <w:num w:numId="15" w16cid:durableId="1906452607">
    <w:abstractNumId w:val="7"/>
  </w:num>
  <w:num w:numId="16" w16cid:durableId="1478035338">
    <w:abstractNumId w:val="6"/>
  </w:num>
  <w:num w:numId="17" w16cid:durableId="1696693759">
    <w:abstractNumId w:val="5"/>
  </w:num>
  <w:num w:numId="18" w16cid:durableId="1703823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F6CDAB13-737C-42CA-AF17-36B5B4D26F39}"/>
  </w:docVars>
  <w:rsids>
    <w:rsidRoot w:val="00C212F4"/>
    <w:rsid w:val="001143BC"/>
    <w:rsid w:val="00C2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835CB76-0C37-4D8A-BD88-4F5ED92E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2314</Characters>
  <Application>Microsoft Office Word</Application>
  <DocSecurity>4</DocSecurity>
  <Lines>44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2008-12-16T08:54:00Z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världsorganisation för 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världsorganisation för 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20082009000001070100000005070069</vt:lpwstr>
  </property>
  <property fmtid="{D5CDD505-2E9C-101B-9397-08002B2CF9AE}" pid="47" name="datum">
    <vt:lpwstr>080924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20082009000001070100000005070069</vt:lpwstr>
  </property>
  <property fmtid="{D5CDD505-2E9C-101B-9397-08002B2CF9AE}" pid="50" name="nummer">
    <vt:lpwstr>262</vt:lpwstr>
  </property>
  <property fmtid="{D5CDD505-2E9C-101B-9397-08002B2CF9AE}" pid="51" name="utskottsbeteckning">
    <vt:lpwstr>U</vt:lpwstr>
  </property>
  <property fmtid="{D5CDD505-2E9C-101B-9397-08002B2CF9AE}" pid="52" name="GlobalUID">
    <vt:lpwstr>{74F4E23C-4490-4AA4-B238-988E0ADD4F73}</vt:lpwstr>
  </property>
  <property fmtid="{D5CDD505-2E9C-101B-9397-08002B2CF9AE}" pid="53" name="Överföringar">
    <vt:i4>0</vt:i4>
  </property>
  <property fmtid="{D5CDD505-2E9C-101B-9397-08002B2CF9AE}" pid="54" name="Checksum">
    <vt:lpwstr>*1015097198850*</vt:lpwstr>
  </property>
  <property fmtid="{D5CDD505-2E9C-101B-9397-08002B2CF9AE}" pid="55" name="skuggnummer">
    <vt:lpwstr>1243</vt:lpwstr>
  </property>
  <property fmtid="{D5CDD505-2E9C-101B-9397-08002B2CF9AE}" pid="56" name="urixVersion">
    <vt:lpwstr>3.2.0.8</vt:lpwstr>
  </property>
  <property fmtid="{D5CDD505-2E9C-101B-9397-08002B2CF9AE}" pid="57" name="urixOrigin">
    <vt:lpwstr>090402 13:38:46.232</vt:lpwstr>
  </property>
  <property fmtid="{D5CDD505-2E9C-101B-9397-08002B2CF9AE}" pid="58" name="urixGuid">
    <vt:lpwstr>{BBC6DA66-20D3-4638-9B25-03A3FD66A8A9}</vt:lpwstr>
  </property>
</Properties>
</file>