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80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6 mars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14 februari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Melin (L) som suppleant i finansutskottet och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Melin (L) som ledamot i justitieutskottet och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Karlson (L) </w:t>
            </w:r>
            <w:r>
              <w:rPr>
                <w:rtl w:val="0"/>
              </w:rPr>
              <w:t>som suppleant i finansutskottet och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2023/24:561 av Teresa Carvalho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inom arbetsmarknadsutbildningen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2023/24:567 av Lawen Redar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 om modersmålsundervisning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2023/24:570 av Johanna Haraldsson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dödsolyckor på arbetsplatser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2023/24:574 av Jonathan Svensson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Arbetsmarknaden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2024:2 Allmänna arvsfonden – pengar som söker mening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2023/24:78 Avskaffat krav på bevarande av räkenskapsinformation i original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2023/24:84 Säkerhetszoner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COM(2024) 23 Förslag till Europaparlamentets och rådets förordning om granskning av utländska investeringar i unionen och om upphävande av Europaparlamentets och rådets förordning (EU) 2019/452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30 april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2023/24:KU6 Sekretess för uppgifter om jägare hos länsstyrelsen och Polismyndigheten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2023/24:KU8 Offentlig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2023/24:KU15 Kommunala och regionala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2023/24:KrU2 Riksrevisionens rapport om statlig bidragsgivning till civilsamhället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2023/24:KrU4 Folkbildning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16:00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2023/24:SfU11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2023/24:TU7 Trafiksäkerhet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2023/24:TU8 Behöriga myndigheter enligt EU:s förordning om en gemensam digital ingång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2023/24:AU4 Riksrevisionens rapport om Samhalls samhällsuppdrag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2023/24:JuU30 Subsidiaritetsprövning av kommissionens förslag till förordning om stärkt polissamarbete i fråga om människosmuggling och att stärka Europols stöd för att förebygga och motverka sådan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2023/24:CU10 Ersättningsrätt samt insolvens- och utsökningsrätt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2023/24:CU13 Bostadspolitik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2023/24:UbU7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2023/24:UbU15 Forskning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2023/24:MJU9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6 mars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2024-03-06</SAFIR_Sammantradesdatum_Doc>
    <SAFIR_SammantradeID xmlns="C07A1A6C-0B19-41D9-BDF8-F523BA3921EB">e0030c59-90f4-4b0c-a756-a64cec4af108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0673AF0-97DF-4CD3-B928-C20D5F0E6A9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