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7A35E4" w14:textId="77777777">
      <w:pPr>
        <w:pStyle w:val="Normalutanindragellerluft"/>
      </w:pPr>
      <w:r>
        <w:t xml:space="preserve"> </w:t>
      </w:r>
    </w:p>
    <w:sdt>
      <w:sdtPr>
        <w:alias w:val="CC_Boilerplate_4"/>
        <w:tag w:val="CC_Boilerplate_4"/>
        <w:id w:val="-1644581176"/>
        <w:lock w:val="sdtLocked"/>
        <w:placeholder>
          <w:docPart w:val="1F8AE3361BE94ED7BE66BCB78DBC6D77"/>
        </w:placeholder>
        <w15:appearance w15:val="hidden"/>
        <w:text/>
      </w:sdtPr>
      <w:sdtEndPr/>
      <w:sdtContent>
        <w:p w:rsidR="00AF30DD" w:rsidP="00CC4C93" w:rsidRDefault="00AF30DD" w14:paraId="7B7A35E5" w14:textId="77777777">
          <w:pPr>
            <w:pStyle w:val="Rubrik1"/>
          </w:pPr>
          <w:r>
            <w:t>Förslag till riksdagsbeslut</w:t>
          </w:r>
        </w:p>
      </w:sdtContent>
    </w:sdt>
    <w:sdt>
      <w:sdtPr>
        <w:alias w:val="Yrkande 1"/>
        <w:tag w:val="3aa1b04c-96e2-405f-8d02-da6af9bebea7"/>
        <w:id w:val="450361689"/>
        <w:lock w:val="sdtLocked"/>
      </w:sdtPr>
      <w:sdtEndPr/>
      <w:sdtContent>
        <w:p w:rsidR="00214735" w:rsidRDefault="00CD717F" w14:paraId="7B7A35E6" w14:textId="77777777">
          <w:pPr>
            <w:pStyle w:val="Frslagstext"/>
          </w:pPr>
          <w:r>
            <w:t>Riksdagen ställer sig bakom det som anförs i motionen om insatser mot olaglig cabotagetrafik och tillkännager detta för regeringen.</w:t>
          </w:r>
        </w:p>
      </w:sdtContent>
    </w:sdt>
    <w:sdt>
      <w:sdtPr>
        <w:alias w:val="Yrkande 2"/>
        <w:tag w:val="f1971b4f-3b0c-4466-93d8-e54d366ff83d"/>
        <w:id w:val="952288818"/>
        <w:lock w:val="sdtLocked"/>
      </w:sdtPr>
      <w:sdtEndPr/>
      <w:sdtContent>
        <w:p w:rsidR="00214735" w:rsidRDefault="00CD717F" w14:paraId="7B7A35E7" w14:textId="77777777">
          <w:pPr>
            <w:pStyle w:val="Frslagstext"/>
          </w:pPr>
          <w:r>
            <w:t>Riksdagen ställer sig bakom det som anförs i motionen om en avståndsbaserad vägslitageavgift och tillkännager detta för regeringen.</w:t>
          </w:r>
        </w:p>
      </w:sdtContent>
    </w:sdt>
    <w:p w:rsidR="00AF30DD" w:rsidP="00AF30DD" w:rsidRDefault="000156D9" w14:paraId="7B7A35E8" w14:textId="77777777">
      <w:pPr>
        <w:pStyle w:val="Rubrik1"/>
      </w:pPr>
      <w:bookmarkStart w:name="MotionsStart" w:id="0"/>
      <w:bookmarkEnd w:id="0"/>
      <w:r>
        <w:t>Motivering</w:t>
      </w:r>
    </w:p>
    <w:p w:rsidR="00C4692A" w:rsidP="00C4692A" w:rsidRDefault="00C4692A" w14:paraId="7B7A35E9" w14:textId="77777777">
      <w:pPr>
        <w:pStyle w:val="Normalutanindragellerluft"/>
      </w:pPr>
      <w:r>
        <w:t>Beräkningar från dåvarande Vägverket och riksdagens utredningstjänst visar att lastbilstrafiken stod för 62 procent av vägslitaget men bara för 25 procent av vägskatterna år 2005.</w:t>
      </w:r>
    </w:p>
    <w:p w:rsidR="00C4692A" w:rsidP="00C4692A" w:rsidRDefault="00C4692A" w14:paraId="7B7A35EA" w14:textId="77777777">
      <w:pPr>
        <w:pStyle w:val="Normalutanindragellerluft"/>
      </w:pPr>
      <w:r>
        <w:t>Mot den bakgrunden är det rimligt att genom en särskild avståndsbaserad avgift internalisera den tunga trafikens kostnader för samhällsekonomin. Det möjliggör nya investeringar i infrastruktur som gynnar exportindustrin i stort, seriösa aktörer i åkerinäringen och den svenska samhällsekonomin.</w:t>
      </w:r>
    </w:p>
    <w:p w:rsidR="00C4692A" w:rsidP="00C4692A" w:rsidRDefault="00C4692A" w14:paraId="7B7A35EB" w14:textId="77777777">
      <w:pPr>
        <w:pStyle w:val="Normalutanindragellerluft"/>
      </w:pPr>
      <w:r>
        <w:t xml:space="preserve">I dag har totalt åtta länder i Europa ett system med avståndsbaserade avgifter. Det är Tyskland, Frankrike, Polen, Österrike, Tjeckien, Slovakien, Ungern och Schweiz. Storbritannien införde tidsbaserade avgifter 2014. Även i Lettland pågår förberedelser för tidsbaserade avgifter, och i Belgien </w:t>
      </w:r>
      <w:r>
        <w:lastRenderedPageBreak/>
        <w:t>och Nederländerna finns långt gångna planer om att införa avståndsbaserade avgifter.</w:t>
      </w:r>
    </w:p>
    <w:p w:rsidR="00C4692A" w:rsidP="00C4692A" w:rsidRDefault="00C4692A" w14:paraId="7B7A35EC" w14:textId="453AA511">
      <w:pPr>
        <w:pStyle w:val="Normalutanindragellerluft"/>
      </w:pPr>
      <w:r>
        <w:t>Avgifterna ska gälla såväl svenskregistrerade som utlandsregistrerade. Därmed är de också ett sätt att skydda svenska åkerier från den o</w:t>
      </w:r>
      <w:r w:rsidR="003F3DDB">
        <w:t>s</w:t>
      </w:r>
      <w:bookmarkStart w:name="_GoBack" w:id="1"/>
      <w:bookmarkEnd w:id="1"/>
      <w:r>
        <w:t>justa konkurrens som den (ofta olagliga) cabotagetrafiken genom Sverige innebär.</w:t>
      </w:r>
    </w:p>
    <w:p w:rsidR="00C4692A" w:rsidP="00C4692A" w:rsidRDefault="00C4692A" w14:paraId="7B7A35ED" w14:textId="77777777">
      <w:pPr>
        <w:pStyle w:val="Normalutanindragellerluft"/>
      </w:pPr>
      <w:r>
        <w:t>En del av de problem vi ser i dag bygger på att gällande lagstiftning om cabotage inte följs. Varken kontroller eller sanktionssystem fungerar, trots tydliga anvisningar i gällande EU-förordning. Därför bedriver många åkerier från andra länder illegal inrikestrafik i Sverige. Det har lett till omfattande marknadsstörningar och lönedumpning där arbetskraft utnyttjas och seriösa åkerier som betalar avtalsenliga löner har börjat konkurreras ut.</w:t>
      </w:r>
    </w:p>
    <w:p w:rsidR="00AF30DD" w:rsidP="00C4692A" w:rsidRDefault="00C4692A" w14:paraId="7B7A35EE" w14:textId="77777777">
      <w:pPr>
        <w:pStyle w:val="Normalutanindragellerluft"/>
      </w:pPr>
      <w:r>
        <w:t>Den illegala inrikestrafiken har lett till att ett växande antal svenska åkare har sänkt sina priser genom att anlita falska egenföretagare eller förare från utländska bemanningsföretag utan representation i Sverige. I båda fallen kan lönekostnaderna reduceras med uppåt 80 procent. Det rör sig med andra ord om ren lönedumpning. Detta är en marknadsstörning som sprider sig genom att underminera förutsättningarna för de åkerier som lever upp till normala krav på avtalsenliga löner och inbetalda skatter.</w:t>
      </w:r>
    </w:p>
    <w:sdt>
      <w:sdtPr>
        <w:rPr>
          <w:i/>
        </w:rPr>
        <w:alias w:val="CC_Underskrifter"/>
        <w:tag w:val="CC_Underskrifter"/>
        <w:id w:val="583496634"/>
        <w:lock w:val="sdtContentLocked"/>
        <w:placeholder>
          <w:docPart w:val="0E720C0BB2214EC5A99E4606D63DE018"/>
        </w:placeholder>
        <w15:appearance w15:val="hidden"/>
      </w:sdtPr>
      <w:sdtEndPr/>
      <w:sdtContent>
        <w:p w:rsidRPr="00ED19F0" w:rsidR="00865E70" w:rsidP="00DF15AD" w:rsidRDefault="003F3DDB" w14:paraId="7B7A35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bl>
    <w:p w:rsidR="004C135B" w:rsidRDefault="004C135B" w14:paraId="7B7A35F6" w14:textId="77777777"/>
    <w:sectPr w:rsidR="004C135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A35F8" w14:textId="77777777" w:rsidR="00C61A19" w:rsidRDefault="00C61A19" w:rsidP="000C1CAD">
      <w:pPr>
        <w:spacing w:line="240" w:lineRule="auto"/>
      </w:pPr>
      <w:r>
        <w:separator/>
      </w:r>
    </w:p>
  </w:endnote>
  <w:endnote w:type="continuationSeparator" w:id="0">
    <w:p w14:paraId="7B7A35F9" w14:textId="77777777" w:rsidR="00C61A19" w:rsidRDefault="00C61A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35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3D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3604" w14:textId="77777777" w:rsidR="00835A5A" w:rsidRDefault="00835A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201509081053</w:instrText>
    </w:r>
    <w:r>
      <w:fldChar w:fldCharType="end"/>
    </w:r>
    <w:r>
      <w:instrText xml:space="preserve"> &gt; </w:instrText>
    </w:r>
    <w:r>
      <w:fldChar w:fldCharType="begin"/>
    </w:r>
    <w:r>
      <w:instrText xml:space="preserve"> PRINTDATE \@ "yyyyMMddHHmm" </w:instrText>
    </w:r>
    <w:r>
      <w:fldChar w:fldCharType="separate"/>
    </w:r>
    <w:r>
      <w:rPr>
        <w:noProof/>
      </w:rPr>
      <w:instrText>201510011424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14:24</w:instrText>
    </w:r>
    <w:r>
      <w:fldChar w:fldCharType="end"/>
    </w:r>
    <w:r>
      <w:instrText xml:space="preserve"> </w:instrText>
    </w:r>
    <w:r>
      <w:fldChar w:fldCharType="separate"/>
    </w:r>
    <w:r>
      <w:rPr>
        <w:noProof/>
      </w:rPr>
      <w:t>2015-10-01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A35F6" w14:textId="77777777" w:rsidR="00C61A19" w:rsidRDefault="00C61A19" w:rsidP="000C1CAD">
      <w:pPr>
        <w:spacing w:line="240" w:lineRule="auto"/>
      </w:pPr>
      <w:r>
        <w:separator/>
      </w:r>
    </w:p>
  </w:footnote>
  <w:footnote w:type="continuationSeparator" w:id="0">
    <w:p w14:paraId="7B7A35F7" w14:textId="77777777" w:rsidR="00C61A19" w:rsidRDefault="00C61A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7A35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F3DDB" w14:paraId="7B7A36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:635</w:t>
        </w:r>
      </w:sdtContent>
    </w:sdt>
  </w:p>
  <w:p w:rsidR="00A42228" w:rsidP="00283E0F" w:rsidRDefault="003F3DDB" w14:paraId="7B7A3601"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EndPr/>
    <w:sdtContent>
      <w:p w:rsidR="00A42228" w:rsidP="00283E0F" w:rsidRDefault="00C4692A" w14:paraId="7B7A3602" w14:textId="77777777">
        <w:pPr>
          <w:pStyle w:val="FSHRub2"/>
        </w:pPr>
        <w:r>
          <w:t>Vägslitageavgift och olaglig cabotagetrafik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7B7A36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69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A1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735"/>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DDB"/>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25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35B"/>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E84"/>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A5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8C"/>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FC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92A"/>
    <w:rsid w:val="00C51FE8"/>
    <w:rsid w:val="00C529B7"/>
    <w:rsid w:val="00C536E8"/>
    <w:rsid w:val="00C53BDA"/>
    <w:rsid w:val="00C5786A"/>
    <w:rsid w:val="00C57A48"/>
    <w:rsid w:val="00C57C2E"/>
    <w:rsid w:val="00C60742"/>
    <w:rsid w:val="00C61A19"/>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17F"/>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5AD"/>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A35E4"/>
  <w15:chartTrackingRefBased/>
  <w15:docId w15:val="{CFA0F620-16DA-4ED0-80FD-3EEC036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8AE3361BE94ED7BE66BCB78DBC6D77"/>
        <w:category>
          <w:name w:val="Allmänt"/>
          <w:gallery w:val="placeholder"/>
        </w:category>
        <w:types>
          <w:type w:val="bbPlcHdr"/>
        </w:types>
        <w:behaviors>
          <w:behavior w:val="content"/>
        </w:behaviors>
        <w:guid w:val="{F2B8FAC4-A923-493C-B18E-8647DD17A194}"/>
      </w:docPartPr>
      <w:docPartBody>
        <w:p w:rsidR="00C20702" w:rsidRDefault="00692B90">
          <w:pPr>
            <w:pStyle w:val="1F8AE3361BE94ED7BE66BCB78DBC6D77"/>
          </w:pPr>
          <w:r w:rsidRPr="009A726D">
            <w:rPr>
              <w:rStyle w:val="Platshllartext"/>
            </w:rPr>
            <w:t>Klicka här för att ange text.</w:t>
          </w:r>
        </w:p>
      </w:docPartBody>
    </w:docPart>
    <w:docPart>
      <w:docPartPr>
        <w:name w:val="0E720C0BB2214EC5A99E4606D63DE018"/>
        <w:category>
          <w:name w:val="Allmänt"/>
          <w:gallery w:val="placeholder"/>
        </w:category>
        <w:types>
          <w:type w:val="bbPlcHdr"/>
        </w:types>
        <w:behaviors>
          <w:behavior w:val="content"/>
        </w:behaviors>
        <w:guid w:val="{F947C430-CFF9-45E2-9EE9-0557F1537EE8}"/>
      </w:docPartPr>
      <w:docPartBody>
        <w:p w:rsidR="00C20702" w:rsidRDefault="00692B90">
          <w:pPr>
            <w:pStyle w:val="0E720C0BB2214EC5A99E4606D63DE0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90"/>
    <w:rsid w:val="00692B90"/>
    <w:rsid w:val="00C20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8AE3361BE94ED7BE66BCB78DBC6D77">
    <w:name w:val="1F8AE3361BE94ED7BE66BCB78DBC6D77"/>
  </w:style>
  <w:style w:type="paragraph" w:customStyle="1" w:styleId="6F002A11EEF6404BAE9BECE225408E14">
    <w:name w:val="6F002A11EEF6404BAE9BECE225408E14"/>
  </w:style>
  <w:style w:type="paragraph" w:customStyle="1" w:styleId="0E720C0BB2214EC5A99E4606D63DE018">
    <w:name w:val="0E720C0BB2214EC5A99E4606D63DE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3719</RubrikLookup>
    <MotionGuid xmlns="00d11361-0b92-4bae-a181-288d6a55b763">b4d7e8ba-20f8-4cfc-8b74-131ed77d970d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4CD3-4845-4688-AC2F-A64C8BB517EC}"/>
</file>

<file path=customXml/itemProps2.xml><?xml version="1.0" encoding="utf-8"?>
<ds:datastoreItem xmlns:ds="http://schemas.openxmlformats.org/officeDocument/2006/customXml" ds:itemID="{1E1FE2A0-661F-4ADF-B10A-B3669EF47A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5A904A4-C404-40B5-B13D-ECAD11174D68}"/>
</file>

<file path=customXml/itemProps5.xml><?xml version="1.0" encoding="utf-8"?>
<ds:datastoreItem xmlns:ds="http://schemas.openxmlformats.org/officeDocument/2006/customXml" ds:itemID="{FE1A12FD-CEA1-4D64-9299-8ADA76661110}"/>
</file>

<file path=docProps/app.xml><?xml version="1.0" encoding="utf-8"?>
<Properties xmlns="http://schemas.openxmlformats.org/officeDocument/2006/extended-properties" xmlns:vt="http://schemas.openxmlformats.org/officeDocument/2006/docPropsVTypes">
  <Template>GranskaMot</Template>
  <TotalTime>11</TotalTime>
  <Pages>2</Pages>
  <Words>333</Words>
  <Characters>2062</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201516S5006 Vägslitageavgift och olaglig cabotagetrafik</vt:lpstr>
      <vt:lpstr/>
    </vt:vector>
  </TitlesOfParts>
  <Company>Sveriges riksdag</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201516S5006 Vägslitageavgift och olaglig cabotagetrafik</dc:title>
  <dc:subject/>
  <dc:creator>Joakim Edhborg</dc:creator>
  <cp:keywords/>
  <dc:description/>
  <cp:lastModifiedBy>Kerstin Carlqvist</cp:lastModifiedBy>
  <cp:revision>7</cp:revision>
  <cp:lastPrinted>2015-10-01T12:24:00Z</cp:lastPrinted>
  <dcterms:created xsi:type="dcterms:W3CDTF">2015-09-08T08:53:00Z</dcterms:created>
  <dcterms:modified xsi:type="dcterms:W3CDTF">2016-04-11T11:22:00Z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*TD87BBFED2FB6*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https://filur.riksdagen.se/drop/DropOffLibrary/TD87BBFED2FB6.docx</vt:lpwstr>
  </property>
  <property fmtid="{D5CDD505-2E9C-101B-9397-08002B2CF9AE}" pid="11" name="RevisionsOn">
    <vt:lpwstr>1</vt:lpwstr>
  </property>
</Properties>
</file>