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1B1" w:rsidRPr="007351B1" w:rsidRDefault="007351B1">
      <w:pPr>
        <w:pStyle w:val="Frslagsrubrik"/>
      </w:pPr>
      <w:r w:rsidRPr="007351B1">
        <w:t>Förslag till riksdagsbeslut</w:t>
      </w:r>
    </w:p>
    <w:p w:rsidR="007351B1" w:rsidRPr="007351B1" w:rsidRDefault="007351B1">
      <w:pPr>
        <w:pStyle w:val="Hemstlatt"/>
      </w:pPr>
      <w:r w:rsidRPr="007351B1">
        <w:t>Riksdagen tillkännager för regeringen som sin mening vad som anförs i motionen om att öka nyföretagandet genom ett flexiblare användningssätt av starta-eget-bidraget.</w:t>
      </w:r>
    </w:p>
    <w:p w:rsidR="007351B1" w:rsidRPr="007351B1" w:rsidRDefault="007351B1">
      <w:pPr>
        <w:pStyle w:val="Rubrik1"/>
      </w:pPr>
      <w:r w:rsidRPr="007351B1">
        <w:t>Motivering</w:t>
      </w:r>
    </w:p>
    <w:p w:rsidR="007351B1" w:rsidRPr="007351B1" w:rsidRDefault="007351B1">
      <w:r w:rsidRPr="007351B1">
        <w:t>Vi behöver få till ett ökat nyföretagande i Sverige, inte minst i de kommuner som är beroende av en eller flera stora företag. Sådana kommuner är väldigt sårbara om det händer något med dessa företag. I dessa kommuner är det därför viktigt att man arbetar med dessa frågor ”innan det händer något”.</w:t>
      </w:r>
    </w:p>
    <w:p w:rsidR="007351B1" w:rsidRPr="007351B1" w:rsidRDefault="007351B1">
      <w:pPr>
        <w:pStyle w:val="Normaltindrag"/>
      </w:pPr>
      <w:r w:rsidRPr="007351B1">
        <w:t>Det är en långsiktig arbetsmarknadspolitik som behövs. Tyvärr arbetar vi alldeles för lite med det långsiktiga arbetet. Det är oftast det korta perspekt</w:t>
      </w:r>
      <w:r w:rsidRPr="007351B1">
        <w:t>i</w:t>
      </w:r>
      <w:r w:rsidRPr="007351B1">
        <w:t>vet som gäller.</w:t>
      </w:r>
    </w:p>
    <w:p w:rsidR="007351B1" w:rsidRPr="007351B1" w:rsidRDefault="007351B1">
      <w:pPr>
        <w:pStyle w:val="Normaltindrag"/>
      </w:pPr>
      <w:r w:rsidRPr="007351B1">
        <w:t>Vi har idag ett starta-eget-bidrag som endast vänder sig till dem som är a</w:t>
      </w:r>
      <w:r w:rsidRPr="007351B1">
        <w:t>r</w:t>
      </w:r>
      <w:r w:rsidRPr="007351B1">
        <w:t>betslösa, medan de som har en anställning inte har någon möjlighet att få starta-eget-bidrag. Det är givetvis så att det finns många bra företagsidéer bland alla dem som inte har rätt till starta-eget-bidrag.</w:t>
      </w:r>
    </w:p>
    <w:p w:rsidR="007351B1" w:rsidRPr="007351B1" w:rsidRDefault="007351B1">
      <w:pPr>
        <w:pStyle w:val="Normaltindrag"/>
      </w:pPr>
      <w:r w:rsidRPr="007351B1">
        <w:t>Men det är ofta ett mycket stort steg att lämna den trygghet som man har. Man är kanske gift, har barn, villa, bostadsrätt m.m. Det är inte så enkelt att bara säga upp sig från sin anställning och starta ett företag utan någon tryg</w:t>
      </w:r>
      <w:r w:rsidRPr="007351B1">
        <w:t>g</w:t>
      </w:r>
      <w:r w:rsidRPr="007351B1">
        <w:t>het eller säkerhet. Det är med all säkerhet många goda affärsidéer som aldrig blir av på grund av just detta. Här borde man hitta ett flexiblare användning</w:t>
      </w:r>
      <w:r w:rsidRPr="007351B1">
        <w:t>s</w:t>
      </w:r>
      <w:r w:rsidRPr="007351B1">
        <w:t>sätt av starta-eget-bidraget, om inte i hela landet så borde man hitta möjligh</w:t>
      </w:r>
      <w:r w:rsidRPr="007351B1">
        <w:t>e</w:t>
      </w:r>
      <w:r w:rsidRPr="007351B1">
        <w:t>ter i de kommuner eller regioner där det är ett lågt nyföretagande, där man drabbats av stora nedläggningar eller personer som riskerar arbetslöshet.</w:t>
      </w:r>
    </w:p>
    <w:p w:rsidR="007351B1" w:rsidRPr="007351B1" w:rsidRDefault="007351B1">
      <w:pPr>
        <w:pStyle w:val="Normaltindrag"/>
      </w:pPr>
      <w:r w:rsidRPr="007351B1">
        <w:t xml:space="preserve">Det förutsätter givetvis ett stort samarbete mellan Arbetsförmedlingen, det lokala näringslivet, nyföretagarcentrum, kommunen </w:t>
      </w:r>
      <w:r w:rsidRPr="007351B1">
        <w:t>och fackliga organisat</w:t>
      </w:r>
      <w:r w:rsidRPr="007351B1">
        <w:lastRenderedPageBreak/>
        <w:t>i</w:t>
      </w:r>
      <w:r w:rsidRPr="007351B1">
        <w:t>o</w:t>
      </w:r>
      <w:r w:rsidRPr="007351B1">
        <w:t>ner. Alla parter måste jobba åt samma mål, dvs. skapa ett ökat nyföretagande och fler arbetstillfällen till kommunen eller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1B1">
        <w:trPr>
          <w:cantSplit/>
        </w:trPr>
        <w:tc>
          <w:tcPr>
            <w:tcW w:w="3046" w:type="dxa"/>
          </w:tcPr>
          <w:p w:rsidR="007351B1" w:rsidRPr="007351B1" w:rsidRDefault="007351B1">
            <w:pPr>
              <w:pStyle w:val="UnderskriftDatum"/>
              <w:spacing w:before="240"/>
            </w:pPr>
            <w:r w:rsidRPr="007351B1">
              <w:t>Stockholm den 25 oktober 2010</w:t>
            </w:r>
          </w:p>
        </w:tc>
        <w:tc>
          <w:tcPr>
            <w:tcW w:w="3047" w:type="dxa"/>
          </w:tcPr>
          <w:p w:rsidR="007351B1" w:rsidRPr="007351B1" w:rsidRDefault="007351B1">
            <w:pPr>
              <w:pStyle w:val="Underskrifter"/>
              <w:spacing w:before="240"/>
            </w:pPr>
          </w:p>
        </w:tc>
      </w:tr>
      <w:tr w:rsidR="00000000" w:rsidRPr="007351B1">
        <w:trPr>
          <w:cantSplit/>
        </w:trPr>
        <w:tc>
          <w:tcPr>
            <w:tcW w:w="3046" w:type="dxa"/>
          </w:tcPr>
          <w:p w:rsidR="007351B1" w:rsidRPr="007351B1" w:rsidRDefault="007351B1">
            <w:pPr>
              <w:pStyle w:val="Underskrifter"/>
            </w:pPr>
            <w:r w:rsidRPr="007351B1">
              <w:t>Christer Adelsbo (S)</w:t>
            </w:r>
          </w:p>
        </w:tc>
        <w:tc>
          <w:tcPr>
            <w:tcW w:w="3046" w:type="dxa"/>
          </w:tcPr>
          <w:p w:rsidR="007351B1" w:rsidRPr="007351B1" w:rsidRDefault="007351B1">
            <w:pPr>
              <w:pStyle w:val="Underskrifter"/>
            </w:pPr>
            <w:r w:rsidRPr="007351B1">
              <w:t>Annelie Karlsson (S)</w:t>
            </w:r>
          </w:p>
        </w:tc>
      </w:tr>
    </w:tbl>
    <w:p w:rsidR="007351B1" w:rsidRPr="007351B1" w:rsidRDefault="007351B1">
      <w:pPr>
        <w:pStyle w:val="Normaltindrag"/>
      </w:pPr>
    </w:p>
    <w:sectPr w:rsidR="00000000" w:rsidRPr="007351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1B1" w:rsidRPr="007351B1" w:rsidRDefault="007351B1">
      <w:r w:rsidRPr="007351B1">
        <w:separator/>
      </w:r>
    </w:p>
  </w:endnote>
  <w:endnote w:type="continuationSeparator" w:id="0">
    <w:p w:rsidR="007351B1" w:rsidRPr="007351B1" w:rsidRDefault="007351B1">
      <w:r w:rsidRPr="00735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fot"/>
    </w:pPr>
    <w:r w:rsidRPr="007351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610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1B1" w:rsidRDefault="007351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fot"/>
    </w:pPr>
    <w:r w:rsidRPr="007351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928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1B1" w:rsidRDefault="007351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fot"/>
    </w:pPr>
    <w:r w:rsidRPr="007351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714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1B1" w:rsidRDefault="007351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1B1" w:rsidRPr="007351B1" w:rsidRDefault="007351B1">
      <w:r w:rsidRPr="007351B1">
        <w:separator/>
      </w:r>
    </w:p>
  </w:footnote>
  <w:footnote w:type="continuationSeparator" w:id="0">
    <w:p w:rsidR="007351B1" w:rsidRPr="007351B1" w:rsidRDefault="007351B1">
      <w:r w:rsidRPr="00735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huvud"/>
    </w:pPr>
    <w:r w:rsidRPr="007351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33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1B1" w:rsidRDefault="007351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huvud"/>
    </w:pPr>
    <w:r w:rsidRPr="007351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127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1B1" w:rsidRDefault="007351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FSHNormal"/>
      <w:tabs>
        <w:tab w:val="right" w:pos="5840"/>
      </w:tabs>
    </w:pPr>
    <w:r w:rsidRPr="007351B1">
      <w:br/>
    </w:r>
    <w:r w:rsidRPr="007351B1">
      <w:fldChar w:fldCharType="begin" w:fldLock="1"/>
    </w:r>
    <w:r w:rsidRPr="007351B1">
      <w:instrText xml:space="preserve"> DOCPROPERTY</w:instrText>
    </w:r>
    <w:r w:rsidRPr="007351B1">
      <w:rPr>
        <w:sz w:val="18"/>
      </w:rPr>
      <w:instrText xml:space="preserve"> "YearUser" *\charformat </w:instrText>
    </w:r>
    <w:r w:rsidRPr="007351B1">
      <w:fldChar w:fldCharType="separate"/>
    </w:r>
    <w:r w:rsidRPr="007351B1">
      <w:t>2010/11</w:t>
    </w:r>
    <w:r w:rsidRPr="007351B1">
      <w:fldChar w:fldCharType="end"/>
    </w:r>
    <w:r w:rsidRPr="007351B1">
      <w:t xml:space="preserve"> </w:t>
    </w:r>
    <w:r w:rsidRPr="007351B1">
      <w:tab/>
      <w:t xml:space="preserve">mnr: </w:t>
    </w:r>
    <w:r w:rsidRPr="007351B1">
      <w:fldChar w:fldCharType="begin" w:fldLock="1"/>
    </w:r>
    <w:r w:rsidRPr="007351B1">
      <w:instrText xml:space="preserve"> DOCPROPERTY</w:instrText>
    </w:r>
    <w:r w:rsidRPr="007351B1">
      <w:rPr>
        <w:sz w:val="18"/>
      </w:rPr>
      <w:instrText xml:space="preserve"> "Motionsnummer" *\charformat </w:instrText>
    </w:r>
    <w:r w:rsidRPr="007351B1">
      <w:fldChar w:fldCharType="separate"/>
    </w:r>
    <w:r w:rsidRPr="007351B1">
      <w:t>A328</w:t>
    </w:r>
    <w:r w:rsidRPr="007351B1">
      <w:fldChar w:fldCharType="end"/>
    </w:r>
    <w:r w:rsidRPr="007351B1">
      <w:br/>
    </w:r>
    <w:r w:rsidRPr="007351B1">
      <w:fldChar w:fldCharType="begin" w:fldLock="1"/>
    </w:r>
    <w:r w:rsidRPr="007351B1">
      <w:instrText xml:space="preserve"> DOCPROPERTY</w:instrText>
    </w:r>
    <w:r w:rsidRPr="007351B1">
      <w:rPr>
        <w:sz w:val="18"/>
      </w:rPr>
      <w:instrText xml:space="preserve"> "Samling" *\charformat </w:instrText>
    </w:r>
    <w:r w:rsidRPr="007351B1">
      <w:fldChar w:fldCharType="end"/>
    </w:r>
    <w:r w:rsidRPr="007351B1">
      <w:tab/>
      <w:t xml:space="preserve">pnr: </w:t>
    </w:r>
    <w:r w:rsidRPr="007351B1">
      <w:fldChar w:fldCharType="begin" w:fldLock="1"/>
    </w:r>
    <w:r w:rsidRPr="007351B1">
      <w:instrText xml:space="preserve"> DOCPROPERTY</w:instrText>
    </w:r>
    <w:r w:rsidRPr="007351B1">
      <w:rPr>
        <w:sz w:val="18"/>
      </w:rPr>
      <w:instrText xml:space="preserve"> "Partinummer" *\charformat </w:instrText>
    </w:r>
    <w:r w:rsidRPr="007351B1">
      <w:fldChar w:fldCharType="separate"/>
    </w:r>
    <w:r w:rsidRPr="007351B1">
      <w:t>S27080</w:t>
    </w:r>
    <w:r w:rsidRPr="007351B1">
      <w:fldChar w:fldCharType="end"/>
    </w:r>
  </w:p>
  <w:p w:rsidR="007351B1" w:rsidRPr="007351B1" w:rsidRDefault="007351B1">
    <w:pPr>
      <w:pStyle w:val="FSHRub1"/>
    </w:pPr>
    <w:r w:rsidRPr="007351B1">
      <w:t>Motion till riksdagen</w:t>
    </w:r>
    <w:r w:rsidRPr="007351B1">
      <w:br/>
    </w:r>
    <w:r w:rsidRPr="007351B1">
      <w:fldChar w:fldCharType="begin" w:fldLock="1"/>
    </w:r>
    <w:r w:rsidRPr="007351B1">
      <w:instrText xml:space="preserve"> DOCPROPERTY "YearUser" *\charformat </w:instrText>
    </w:r>
    <w:r w:rsidRPr="007351B1">
      <w:fldChar w:fldCharType="separate"/>
    </w:r>
    <w:r w:rsidRPr="007351B1">
      <w:t>2010/11</w:t>
    </w:r>
    <w:r w:rsidRPr="007351B1">
      <w:fldChar w:fldCharType="end"/>
    </w:r>
    <w:r w:rsidRPr="007351B1">
      <w:t>:</w:t>
    </w:r>
    <w:r w:rsidRPr="007351B1">
      <w:fldChar w:fldCharType="begin" w:fldLock="1"/>
    </w:r>
    <w:r w:rsidRPr="007351B1">
      <w:instrText xml:space="preserve"> DOCPROPERTY "Motionsnummer" *\charformat </w:instrText>
    </w:r>
    <w:r w:rsidRPr="007351B1">
      <w:fldChar w:fldCharType="separate"/>
    </w:r>
    <w:r w:rsidRPr="007351B1">
      <w:t>A328</w:t>
    </w:r>
    <w:r w:rsidRPr="007351B1">
      <w:fldChar w:fldCharType="end"/>
    </w:r>
  </w:p>
  <w:p w:rsidR="007351B1" w:rsidRPr="007351B1" w:rsidRDefault="007351B1">
    <w:pPr>
      <w:pStyle w:val="FSHNormalS5"/>
    </w:pPr>
    <w:r w:rsidRPr="007351B1">
      <w:fldChar w:fldCharType="begin" w:fldLock="1"/>
    </w:r>
    <w:r w:rsidRPr="007351B1">
      <w:instrText xml:space="preserve"> DOCPROPERTY "MotionarText" *\charformat </w:instrText>
    </w:r>
    <w:r w:rsidRPr="007351B1">
      <w:fldChar w:fldCharType="separate"/>
    </w:r>
    <w:r w:rsidRPr="007351B1">
      <w:t>av Christer Adelsbo och Annelie Karlsson (S)</w:t>
    </w:r>
    <w:r w:rsidRPr="007351B1">
      <w:fldChar w:fldCharType="end"/>
    </w:r>
    <w:r w:rsidRPr="007351B1">
      <w:br/>
    </w:r>
    <w:r w:rsidRPr="007351B1">
      <w:fldChar w:fldCharType="begin" w:fldLock="1"/>
    </w:r>
    <w:r w:rsidRPr="007351B1">
      <w:instrText xml:space="preserve"> DOCPROPERTY "SvarFrasKort" *\charformat </w:instrText>
    </w:r>
    <w:r w:rsidRPr="007351B1">
      <w:fldChar w:fldCharType="end"/>
    </w:r>
  </w:p>
  <w:p w:rsidR="007351B1" w:rsidRPr="007351B1" w:rsidRDefault="007351B1">
    <w:pPr>
      <w:pStyle w:val="FSHTitel"/>
    </w:pPr>
    <w:r w:rsidRPr="007351B1">
      <w:fldChar w:fldCharType="begin" w:fldLock="1"/>
    </w:r>
    <w:r w:rsidRPr="007351B1">
      <w:instrText xml:space="preserve"> DOCPROPERTY</w:instrText>
    </w:r>
    <w:r w:rsidRPr="007351B1">
      <w:rPr>
        <w:sz w:val="18"/>
      </w:rPr>
      <w:instrText xml:space="preserve"> "RubrikSvar" *\charformat </w:instrText>
    </w:r>
    <w:r w:rsidRPr="007351B1">
      <w:fldChar w:fldCharType="separate"/>
    </w:r>
    <w:r w:rsidRPr="007351B1">
      <w:t>Ökat nyföretagande och starta-eget-bidraget</w:t>
    </w:r>
    <w:r w:rsidRPr="007351B1">
      <w:fldChar w:fldCharType="end"/>
    </w:r>
  </w:p>
  <w:p w:rsidR="007351B1" w:rsidRPr="007351B1" w:rsidRDefault="007351B1">
    <w:pPr>
      <w:pStyle w:val="Normal00"/>
    </w:pPr>
  </w:p>
  <w:p w:rsidR="007351B1" w:rsidRPr="007351B1" w:rsidRDefault="007351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3277422">
    <w:abstractNumId w:val="3"/>
  </w:num>
  <w:num w:numId="2" w16cid:durableId="325716192">
    <w:abstractNumId w:val="2"/>
  </w:num>
  <w:num w:numId="3" w16cid:durableId="645016934">
    <w:abstractNumId w:val="1"/>
  </w:num>
  <w:num w:numId="4" w16cid:durableId="1739328113">
    <w:abstractNumId w:val="0"/>
  </w:num>
  <w:num w:numId="5" w16cid:durableId="1403790755">
    <w:abstractNumId w:val="7"/>
  </w:num>
  <w:num w:numId="6" w16cid:durableId="592317987">
    <w:abstractNumId w:val="6"/>
  </w:num>
  <w:num w:numId="7" w16cid:durableId="240913266">
    <w:abstractNumId w:val="5"/>
  </w:num>
  <w:num w:numId="8" w16cid:durableId="1104497949">
    <w:abstractNumId w:val="4"/>
  </w:num>
  <w:num w:numId="9" w16cid:durableId="628316521">
    <w:abstractNumId w:val="8"/>
  </w:num>
  <w:num w:numId="10" w16cid:durableId="1792284023">
    <w:abstractNumId w:val="9"/>
  </w:num>
  <w:num w:numId="11" w16cid:durableId="654457016">
    <w:abstractNumId w:val="10"/>
  </w:num>
  <w:num w:numId="12" w16cid:durableId="1012606149">
    <w:abstractNumId w:val="13"/>
  </w:num>
  <w:num w:numId="13" w16cid:durableId="1421175294">
    <w:abstractNumId w:val="15"/>
  </w:num>
  <w:num w:numId="14" w16cid:durableId="241529855">
    <w:abstractNumId w:val="16"/>
  </w:num>
  <w:num w:numId="15" w16cid:durableId="1602180728">
    <w:abstractNumId w:val="11"/>
  </w:num>
  <w:num w:numId="16" w16cid:durableId="1950165933">
    <w:abstractNumId w:val="18"/>
  </w:num>
  <w:num w:numId="17" w16cid:durableId="1378091735">
    <w:abstractNumId w:val="17"/>
  </w:num>
  <w:num w:numId="18" w16cid:durableId="570309999">
    <w:abstractNumId w:val="14"/>
  </w:num>
  <w:num w:numId="19" w16cid:durableId="344945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8351E338-B04D-4763-BFBF-CF9D87347437},{AB018B20-C6C8-4979-AF3D-07EC2470ED82}"/>
  </w:docVars>
  <w:rsids>
    <w:rsidRoot w:val="00A511FD"/>
    <w:rsid w:val="007351B1"/>
    <w:rsid w:val="00A511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389EF28-6641-4658-A9D1-D8DF7093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1635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s27080</vt:lpstr>
    </vt:vector>
  </TitlesOfParts>
  <Company>Riksdagen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s27080</dc:title>
  <dc:subject>s27080</dc:subject>
  <dc:creator>Riksdagen</dc:creator>
  <cp:keywords>Riksdagen</cp:keywords>
  <dc:description>Versal/gemen i partibeteckning. Gemen i tryck för 0910, versal för 1011 och nyare</dc:description>
  <cp:lastModifiedBy>Lars Brink</cp:lastModifiedBy>
  <cp:revision>2</cp:revision>
  <cp:lastPrinted>2010-12-06T09:52:00Z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nyföretagande och starta-eget-bidraget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nyföretagande och starta-eget-bidraget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Annelie Karlsson (S)</vt:lpwstr>
  </property>
  <property fmtid="{D5CDD505-2E9C-101B-9397-08002B2CF9AE}" pid="26" name="MotionarLista">
    <vt:lpwstr>Adelsbo, Christer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20102011000000000115000270800069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20102011000000000115000270800069</vt:lpwstr>
  </property>
  <property fmtid="{D5CDD505-2E9C-101B-9397-08002B2CF9AE}" pid="50" name="nummer">
    <vt:lpwstr>328</vt:lpwstr>
  </property>
  <property fmtid="{D5CDD505-2E9C-101B-9397-08002B2CF9AE}" pid="51" name="utskottsbeteckning">
    <vt:lpwstr>A</vt:lpwstr>
  </property>
  <property fmtid="{D5CDD505-2E9C-101B-9397-08002B2CF9AE}" pid="52" name="GlobalUID">
    <vt:lpwstr>{1FB2CFF3-3DF2-48E8-94C7-AF26C0B0E702}</vt:lpwstr>
  </property>
  <property fmtid="{D5CDD505-2E9C-101B-9397-08002B2CF9AE}" pid="53" name="Överföringar">
    <vt:i4>0</vt:i4>
  </property>
  <property fmtid="{D5CDD505-2E9C-101B-9397-08002B2CF9AE}" pid="54" name="Checksum">
    <vt:lpwstr>*0004018129463*</vt:lpwstr>
  </property>
  <property fmtid="{D5CDD505-2E9C-101B-9397-08002B2CF9AE}" pid="55" name="skuggnummer">
    <vt:lpwstr>1646</vt:lpwstr>
  </property>
  <property fmtid="{D5CDD505-2E9C-101B-9397-08002B2CF9AE}" pid="56" name="urixVersion">
    <vt:lpwstr>4.3.2.0</vt:lpwstr>
  </property>
  <property fmtid="{D5CDD505-2E9C-101B-9397-08002B2CF9AE}" pid="57" name="urixOrigin">
    <vt:lpwstr>101206 10:52:39.140</vt:lpwstr>
  </property>
  <property fmtid="{D5CDD505-2E9C-101B-9397-08002B2CF9AE}" pid="58" name="urixGuid">
    <vt:lpwstr>{2FE3A13B-D562-4093-85A5-89E72B1B7BB9}</vt:lpwstr>
  </property>
</Properties>
</file>