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11E5DC33634C09A718C6B7ABAB57E1"/>
        </w:placeholder>
        <w15:appearance w15:val="hidden"/>
        <w:text/>
      </w:sdtPr>
      <w:sdtEndPr/>
      <w:sdtContent>
        <w:p w:rsidRPr="009B062B" w:rsidR="00AF30DD" w:rsidP="009B062B" w:rsidRDefault="00AF30DD" w14:paraId="660952C8" w14:textId="77777777">
          <w:pPr>
            <w:pStyle w:val="RubrikFrslagTIllRiksdagsbeslut"/>
          </w:pPr>
          <w:r w:rsidRPr="009B062B">
            <w:t>Förslag till riksdagsbeslut</w:t>
          </w:r>
        </w:p>
      </w:sdtContent>
    </w:sdt>
    <w:sdt>
      <w:sdtPr>
        <w:alias w:val="Yrkande 1"/>
        <w:tag w:val="e023a7db-3e93-4dc7-8596-6a559e5329a9"/>
        <w:id w:val="799801284"/>
        <w:lock w:val="sdtLocked"/>
      </w:sdtPr>
      <w:sdtEndPr/>
      <w:sdtContent>
        <w:p w:rsidR="00CF5780" w:rsidRDefault="00956626" w14:paraId="660952C9" w14:textId="1A4B0136">
          <w:pPr>
            <w:pStyle w:val="Frslagstext"/>
            <w:numPr>
              <w:ilvl w:val="0"/>
              <w:numId w:val="0"/>
            </w:numPr>
          </w:pPr>
          <w:r>
            <w:t>Riksdagen ställer sig bakom det som anförs i motionen om att underlätta inhemska adoptioner och tillkännager detta för regeringen.</w:t>
          </w:r>
        </w:p>
      </w:sdtContent>
    </w:sdt>
    <w:p w:rsidRPr="009B062B" w:rsidR="00AF30DD" w:rsidP="009B062B" w:rsidRDefault="000156D9" w14:paraId="660952CA" w14:textId="77777777">
      <w:pPr>
        <w:pStyle w:val="Rubrik1"/>
      </w:pPr>
      <w:bookmarkStart w:name="MotionsStart" w:id="0"/>
      <w:bookmarkEnd w:id="0"/>
      <w:r w:rsidRPr="009B062B">
        <w:t>Motivering</w:t>
      </w:r>
    </w:p>
    <w:p w:rsidR="00C60FEA" w:rsidP="00C60FEA" w:rsidRDefault="00C60FEA" w14:paraId="660952CB" w14:textId="77777777">
      <w:pPr>
        <w:pStyle w:val="Normalutanindragellerluft"/>
      </w:pPr>
      <w:r>
        <w:t>Jag anser att det bör bli enklare att adoptera barn i Sverige. Alla barn behöver trygga och kärleksfulla hem att växa upp i, men alla har inte det. Samtidigt finns det många barnlösa par som gärna vill adoptera ett barn som kan växa upp i deras hem och bli älskade och uppfostrade precis som ett biologiskt barn skulle bli.</w:t>
      </w:r>
    </w:p>
    <w:p w:rsidR="00C60FEA" w:rsidP="00C60FEA" w:rsidRDefault="001542FE" w14:paraId="660952CC" w14:textId="0408E36E">
      <w:r>
        <w:t xml:space="preserve">Under förra året var </w:t>
      </w:r>
      <w:r w:rsidR="002F210D">
        <w:t xml:space="preserve">cirka </w:t>
      </w:r>
      <w:r>
        <w:t>30 000</w:t>
      </w:r>
      <w:r w:rsidRPr="00C60FEA" w:rsidR="00C60FEA">
        <w:t xml:space="preserve"> barn omhändertagna och placerade antingen i ett fosterhem eller på institution. De flesta av dessa barn var omhändertagna under en begränsad tid för egen behandling eller under tiden de biologiska föräldrarna</w:t>
      </w:r>
      <w:r w:rsidR="008333A1">
        <w:t>s</w:t>
      </w:r>
      <w:bookmarkStart w:name="_GoBack" w:id="1"/>
      <w:bookmarkEnd w:id="1"/>
      <w:r w:rsidRPr="00C60FEA" w:rsidR="00C60FEA">
        <w:t xml:space="preserve"> situation stabiliseras. Socialtjänsten har som mål att barn och föräldrar</w:t>
      </w:r>
      <w:r w:rsidR="008333A1">
        <w:t>na</w:t>
      </w:r>
      <w:r w:rsidRPr="00C60FEA" w:rsidR="00C60FEA">
        <w:t xml:space="preserve"> ska återförenas men det är inte alltid det går trots omfattande stöd under lång tid. </w:t>
      </w:r>
    </w:p>
    <w:p w:rsidR="008A176A" w:rsidP="008A176A" w:rsidRDefault="00C60FEA" w14:paraId="660952CD" w14:textId="77777777">
      <w:r>
        <w:lastRenderedPageBreak/>
        <w:t xml:space="preserve">När ett barn är omhändertaget ska en omprövning av placeringen göras varje halvår. Den här tillvaron skapar rotlöshet och otrygghet för barnet. När barnet väl kommit till rätta i en fosterfamilj och fått kompisar i skolan är det dags för omprövning av placeringen och försök till återförening med föräldrarna med nya uppbrott som följd. I en del fall tas barn om hand som spädbarn och socialtjänsten gör bedömningen att de biologiska föräldrarna troligtvis aldrig kommer att ha förutsättningar att ta hand om </w:t>
      </w:r>
      <w:r w:rsidR="00200067">
        <w:t xml:space="preserve">barnet. </w:t>
      </w:r>
      <w:r>
        <w:t>I de fall där socialtjänsten gör bedömningen att det är frågan om en långsiktigt så kallad uppväxtplacering bör adoption prövas mer aktivt än det görs idag.</w:t>
      </w:r>
    </w:p>
    <w:p w:rsidR="006D01C3" w:rsidP="001C522A" w:rsidRDefault="00C60FEA" w14:paraId="660952CE" w14:textId="77777777">
      <w:r>
        <w:t>Idag vilar initiativet på de biologiska föräldrarna att föreslå adoption, vilket är en nästan omänsklig uppgift för en förälder. I stället bör s</w:t>
      </w:r>
      <w:r w:rsidR="00200067">
        <w:t xml:space="preserve">ocialtjänsten i dessa fall föra </w:t>
      </w:r>
      <w:r>
        <w:t>frågan på tal.</w:t>
      </w:r>
      <w:r w:rsidR="008A176A">
        <w:t xml:space="preserve"> </w:t>
      </w:r>
      <w:r>
        <w:t>Ibland kan de biologiska föräldrarnas rätt till sina barn stå mot barnens rätt till en trygg och harmonisk uppväxt. Familjesplittringar ska självklart undvikas, men om föräldrarna inte har långsiktig förmåga eller förutsättningar att kunna ge barnen en trygg och kärleksfull uppväxt bör adoption övervägas i större omfattning än idag. Mot bakgrund av detta anser jag att regeringen bör ta initiativ till att underlätta inhemska adoptioner i Sverige.</w:t>
      </w:r>
    </w:p>
    <w:p w:rsidRPr="00093F48" w:rsidR="00093F48" w:rsidP="00093F48" w:rsidRDefault="00093F48" w14:paraId="660952CF" w14:textId="77777777">
      <w:pPr>
        <w:pStyle w:val="Normalutanindragellerluft"/>
      </w:pPr>
    </w:p>
    <w:sdt>
      <w:sdtPr>
        <w:rPr>
          <w:i/>
          <w:noProof/>
        </w:rPr>
        <w:alias w:val="CC_Underskrifter"/>
        <w:tag w:val="CC_Underskrifter"/>
        <w:id w:val="583496634"/>
        <w:lock w:val="sdtContentLocked"/>
        <w:placeholder>
          <w:docPart w:val="C69ECE49DC444717996A3E54B1800BD1"/>
        </w:placeholder>
        <w15:appearance w15:val="hidden"/>
      </w:sdtPr>
      <w:sdtEndPr>
        <w:rPr>
          <w:i w:val="0"/>
          <w:noProof w:val="0"/>
        </w:rPr>
      </w:sdtEndPr>
      <w:sdtContent>
        <w:p w:rsidR="004801AC" w:rsidP="0039564C" w:rsidRDefault="008333A1" w14:paraId="660952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1404C8" w:rsidRDefault="001404C8" w14:paraId="660952D4" w14:textId="77777777"/>
    <w:sectPr w:rsidR="001404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952D6" w14:textId="77777777" w:rsidR="00DC1124" w:rsidRDefault="00DC1124" w:rsidP="000C1CAD">
      <w:pPr>
        <w:spacing w:line="240" w:lineRule="auto"/>
      </w:pPr>
      <w:r>
        <w:separator/>
      </w:r>
    </w:p>
  </w:endnote>
  <w:endnote w:type="continuationSeparator" w:id="0">
    <w:p w14:paraId="660952D7" w14:textId="77777777" w:rsidR="00DC1124" w:rsidRDefault="00DC1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52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52DD" w14:textId="170AF01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33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52D4" w14:textId="77777777" w:rsidR="00DC1124" w:rsidRDefault="00DC1124" w:rsidP="000C1CAD">
      <w:pPr>
        <w:spacing w:line="240" w:lineRule="auto"/>
      </w:pPr>
      <w:r>
        <w:separator/>
      </w:r>
    </w:p>
  </w:footnote>
  <w:footnote w:type="continuationSeparator" w:id="0">
    <w:p w14:paraId="660952D5" w14:textId="77777777" w:rsidR="00DC1124" w:rsidRDefault="00DC11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0952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52E8" wp14:anchorId="660952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33A1" w14:paraId="660952E9" w14:textId="77777777">
                          <w:pPr>
                            <w:jc w:val="right"/>
                          </w:pPr>
                          <w:sdt>
                            <w:sdtPr>
                              <w:alias w:val="CC_Noformat_Partikod"/>
                              <w:tag w:val="CC_Noformat_Partikod"/>
                              <w:id w:val="-53464382"/>
                              <w:placeholder>
                                <w:docPart w:val="7F7898347A934F608AE2DC192B09426F"/>
                              </w:placeholder>
                              <w:text/>
                            </w:sdtPr>
                            <w:sdtEndPr/>
                            <w:sdtContent>
                              <w:r w:rsidR="00DC1124">
                                <w:t>M</w:t>
                              </w:r>
                            </w:sdtContent>
                          </w:sdt>
                          <w:sdt>
                            <w:sdtPr>
                              <w:alias w:val="CC_Noformat_Partinummer"/>
                              <w:tag w:val="CC_Noformat_Partinummer"/>
                              <w:id w:val="-1709555926"/>
                              <w:placeholder>
                                <w:docPart w:val="2FFD7072339F43829A1734D31DC82660"/>
                              </w:placeholder>
                              <w:text/>
                            </w:sdtPr>
                            <w:sdtEndPr/>
                            <w:sdtContent>
                              <w:r w:rsidR="00DC1124">
                                <w:t>2070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952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33A1" w14:paraId="660952E9" w14:textId="77777777">
                    <w:pPr>
                      <w:jc w:val="right"/>
                    </w:pPr>
                    <w:sdt>
                      <w:sdtPr>
                        <w:alias w:val="CC_Noformat_Partikod"/>
                        <w:tag w:val="CC_Noformat_Partikod"/>
                        <w:id w:val="-53464382"/>
                        <w:placeholder>
                          <w:docPart w:val="7F7898347A934F608AE2DC192B09426F"/>
                        </w:placeholder>
                        <w:text/>
                      </w:sdtPr>
                      <w:sdtEndPr/>
                      <w:sdtContent>
                        <w:r w:rsidR="00DC1124">
                          <w:t>M</w:t>
                        </w:r>
                      </w:sdtContent>
                    </w:sdt>
                    <w:sdt>
                      <w:sdtPr>
                        <w:alias w:val="CC_Noformat_Partinummer"/>
                        <w:tag w:val="CC_Noformat_Partinummer"/>
                        <w:id w:val="-1709555926"/>
                        <w:placeholder>
                          <w:docPart w:val="2FFD7072339F43829A1734D31DC82660"/>
                        </w:placeholder>
                        <w:text/>
                      </w:sdtPr>
                      <w:sdtEndPr/>
                      <w:sdtContent>
                        <w:r w:rsidR="00DC1124">
                          <w:t>2070</w:t>
                        </w:r>
                      </w:sdtContent>
                    </w:sdt>
                  </w:p>
                </w:txbxContent>
              </v:textbox>
              <w10:wrap anchorx="page"/>
            </v:shape>
          </w:pict>
        </mc:Fallback>
      </mc:AlternateContent>
    </w:r>
  </w:p>
  <w:p w:rsidRPr="00293C4F" w:rsidR="007A5507" w:rsidP="00776B74" w:rsidRDefault="007A5507" w14:paraId="660952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33A1" w14:paraId="660952DA" w14:textId="77777777">
    <w:pPr>
      <w:jc w:val="right"/>
    </w:pPr>
    <w:sdt>
      <w:sdtPr>
        <w:alias w:val="CC_Noformat_Partikod"/>
        <w:tag w:val="CC_Noformat_Partikod"/>
        <w:id w:val="559911109"/>
        <w:text/>
      </w:sdtPr>
      <w:sdtEndPr/>
      <w:sdtContent>
        <w:r w:rsidR="00DC1124">
          <w:t>M</w:t>
        </w:r>
      </w:sdtContent>
    </w:sdt>
    <w:sdt>
      <w:sdtPr>
        <w:alias w:val="CC_Noformat_Partinummer"/>
        <w:tag w:val="CC_Noformat_Partinummer"/>
        <w:id w:val="1197820850"/>
        <w:text/>
      </w:sdtPr>
      <w:sdtEndPr/>
      <w:sdtContent>
        <w:r w:rsidR="00DC1124">
          <w:t>2070</w:t>
        </w:r>
      </w:sdtContent>
    </w:sdt>
  </w:p>
  <w:p w:rsidR="007A5507" w:rsidP="00776B74" w:rsidRDefault="007A5507" w14:paraId="660952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33A1" w14:paraId="660952DE" w14:textId="77777777">
    <w:pPr>
      <w:jc w:val="right"/>
    </w:pPr>
    <w:sdt>
      <w:sdtPr>
        <w:alias w:val="CC_Noformat_Partikod"/>
        <w:tag w:val="CC_Noformat_Partikod"/>
        <w:id w:val="1471015553"/>
        <w:text/>
      </w:sdtPr>
      <w:sdtEndPr/>
      <w:sdtContent>
        <w:r w:rsidR="00DC1124">
          <w:t>M</w:t>
        </w:r>
      </w:sdtContent>
    </w:sdt>
    <w:sdt>
      <w:sdtPr>
        <w:alias w:val="CC_Noformat_Partinummer"/>
        <w:tag w:val="CC_Noformat_Partinummer"/>
        <w:id w:val="-2014525982"/>
        <w:text/>
      </w:sdtPr>
      <w:sdtEndPr/>
      <w:sdtContent>
        <w:r w:rsidR="00DC1124">
          <w:t>2070</w:t>
        </w:r>
      </w:sdtContent>
    </w:sdt>
  </w:p>
  <w:p w:rsidR="007A5507" w:rsidP="00A314CF" w:rsidRDefault="008333A1" w14:paraId="3DC6F6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33A1" w14:paraId="660952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33A1" w14:paraId="660952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:2100</w:t>
        </w:r>
      </w:sdtContent>
    </w:sdt>
  </w:p>
  <w:p w:rsidR="007A5507" w:rsidP="00E03A3D" w:rsidRDefault="008333A1" w14:paraId="660952E3"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DC1124" w14:paraId="660952E4" w14:textId="2D601FC6">
        <w:pPr>
          <w:pStyle w:val="FSHRub2"/>
        </w:pPr>
        <w:r>
          <w:t>Underlätta</w:t>
        </w:r>
        <w:r w:rsidR="00DD4240">
          <w:t>nde av</w:t>
        </w:r>
        <w:r>
          <w:t xml:space="preserve"> inhemska adoptioner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660952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1124"/>
    <w:rsid w:val="000014AF"/>
    <w:rsid w:val="000030B6"/>
    <w:rsid w:val="00003CCB"/>
    <w:rsid w:val="00006BF0"/>
    <w:rsid w:val="00010168"/>
    <w:rsid w:val="00010DF8"/>
    <w:rsid w:val="00011724"/>
    <w:rsid w:val="00011754"/>
    <w:rsid w:val="00011C61"/>
    <w:rsid w:val="00011F33"/>
    <w:rsid w:val="00015064"/>
    <w:rsid w:val="000156D9"/>
    <w:rsid w:val="000200F6"/>
    <w:rsid w:val="00020F7F"/>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4C8"/>
    <w:rsid w:val="0014285A"/>
    <w:rsid w:val="00143D44"/>
    <w:rsid w:val="00146B8E"/>
    <w:rsid w:val="0014776C"/>
    <w:rsid w:val="001500C1"/>
    <w:rsid w:val="001542FE"/>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22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06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10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64C"/>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2CF3"/>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B2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3A1"/>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76A"/>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626"/>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90"/>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FE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780"/>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124"/>
    <w:rsid w:val="00DC2A5B"/>
    <w:rsid w:val="00DC3EF5"/>
    <w:rsid w:val="00DC668D"/>
    <w:rsid w:val="00DD013F"/>
    <w:rsid w:val="00DD2331"/>
    <w:rsid w:val="00DD2DD6"/>
    <w:rsid w:val="00DD4240"/>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0952C7"/>
  <w15:chartTrackingRefBased/>
  <w15:docId w15:val="{20226126-6C58-428C-A509-A27C3B7D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11E5DC33634C09A718C6B7ABAB57E1"/>
        <w:category>
          <w:name w:val="Allmänt"/>
          <w:gallery w:val="placeholder"/>
        </w:category>
        <w:types>
          <w:type w:val="bbPlcHdr"/>
        </w:types>
        <w:behaviors>
          <w:behavior w:val="content"/>
        </w:behaviors>
        <w:guid w:val="{F1EB5E9A-B080-42D1-8910-C46E352C6F15}"/>
      </w:docPartPr>
      <w:docPartBody>
        <w:p w:rsidR="00953B3E" w:rsidRDefault="00953B3E">
          <w:pPr>
            <w:pStyle w:val="5E11E5DC33634C09A718C6B7ABAB57E1"/>
          </w:pPr>
          <w:r w:rsidRPr="009A726D">
            <w:rPr>
              <w:rStyle w:val="Platshllartext"/>
            </w:rPr>
            <w:t>Klicka här för att ange text.</w:t>
          </w:r>
        </w:p>
      </w:docPartBody>
    </w:docPart>
    <w:docPart>
      <w:docPartPr>
        <w:name w:val="C69ECE49DC444717996A3E54B1800BD1"/>
        <w:category>
          <w:name w:val="Allmänt"/>
          <w:gallery w:val="placeholder"/>
        </w:category>
        <w:types>
          <w:type w:val="bbPlcHdr"/>
        </w:types>
        <w:behaviors>
          <w:behavior w:val="content"/>
        </w:behaviors>
        <w:guid w:val="{56B5B038-869A-45D2-8A99-6122DC35A0DF}"/>
      </w:docPartPr>
      <w:docPartBody>
        <w:p w:rsidR="00953B3E" w:rsidRDefault="00953B3E">
          <w:pPr>
            <w:pStyle w:val="C69ECE49DC444717996A3E54B1800BD1"/>
          </w:pPr>
          <w:r w:rsidRPr="002551EA">
            <w:rPr>
              <w:rStyle w:val="Platshllartext"/>
              <w:color w:val="808080" w:themeColor="background1" w:themeShade="80"/>
            </w:rPr>
            <w:t>[Motionärernas namn]</w:t>
          </w:r>
        </w:p>
      </w:docPartBody>
    </w:docPart>
    <w:docPart>
      <w:docPartPr>
        <w:name w:val="7F7898347A934F608AE2DC192B09426F"/>
        <w:category>
          <w:name w:val="Allmänt"/>
          <w:gallery w:val="placeholder"/>
        </w:category>
        <w:types>
          <w:type w:val="bbPlcHdr"/>
        </w:types>
        <w:behaviors>
          <w:behavior w:val="content"/>
        </w:behaviors>
        <w:guid w:val="{0A0FB904-F1BE-42D7-BC63-81131140DE21}"/>
      </w:docPartPr>
      <w:docPartBody>
        <w:p w:rsidR="00953B3E" w:rsidRDefault="00953B3E">
          <w:pPr>
            <w:pStyle w:val="7F7898347A934F608AE2DC192B09426F"/>
          </w:pPr>
          <w:r>
            <w:rPr>
              <w:rStyle w:val="Platshllartext"/>
            </w:rPr>
            <w:t xml:space="preserve"> </w:t>
          </w:r>
        </w:p>
      </w:docPartBody>
    </w:docPart>
    <w:docPart>
      <w:docPartPr>
        <w:name w:val="2FFD7072339F43829A1734D31DC82660"/>
        <w:category>
          <w:name w:val="Allmänt"/>
          <w:gallery w:val="placeholder"/>
        </w:category>
        <w:types>
          <w:type w:val="bbPlcHdr"/>
        </w:types>
        <w:behaviors>
          <w:behavior w:val="content"/>
        </w:behaviors>
        <w:guid w:val="{E2CC12E7-DCBD-4949-9B2E-9BFA561ADBB1}"/>
      </w:docPartPr>
      <w:docPartBody>
        <w:p w:rsidR="00953B3E" w:rsidRDefault="00953B3E">
          <w:pPr>
            <w:pStyle w:val="2FFD7072339F43829A1734D31DC826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3E"/>
    <w:rsid w:val="00953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1E5DC33634C09A718C6B7ABAB57E1">
    <w:name w:val="5E11E5DC33634C09A718C6B7ABAB57E1"/>
  </w:style>
  <w:style w:type="paragraph" w:customStyle="1" w:styleId="D42919B903A549B8B090644582917EDC">
    <w:name w:val="D42919B903A549B8B090644582917EDC"/>
  </w:style>
  <w:style w:type="paragraph" w:customStyle="1" w:styleId="9DD5B66B71A64605B3942C8580C6E662">
    <w:name w:val="9DD5B66B71A64605B3942C8580C6E662"/>
  </w:style>
  <w:style w:type="paragraph" w:customStyle="1" w:styleId="C69ECE49DC444717996A3E54B1800BD1">
    <w:name w:val="C69ECE49DC444717996A3E54B1800BD1"/>
  </w:style>
  <w:style w:type="paragraph" w:customStyle="1" w:styleId="7F7898347A934F608AE2DC192B09426F">
    <w:name w:val="7F7898347A934F608AE2DC192B09426F"/>
  </w:style>
  <w:style w:type="paragraph" w:customStyle="1" w:styleId="2FFD7072339F43829A1734D31DC82660">
    <w:name w:val="2FFD7072339F43829A1734D31DC82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4963-F760-43B6-86B1-4AEB0D58013C}"/>
</file>

<file path=customXml/itemProps2.xml><?xml version="1.0" encoding="utf-8"?>
<ds:datastoreItem xmlns:ds="http://schemas.openxmlformats.org/officeDocument/2006/customXml" ds:itemID="{E116A19E-16D5-4D01-A5FA-FE3FEECE4937}"/>
</file>

<file path=customXml/itemProps3.xml><?xml version="1.0" encoding="utf-8"?>
<ds:datastoreItem xmlns:ds="http://schemas.openxmlformats.org/officeDocument/2006/customXml" ds:itemID="{89237F2A-A707-40FC-BDFC-D6B22D10C18F}"/>
</file>

<file path=docProps/app.xml><?xml version="1.0" encoding="utf-8"?>
<Properties xmlns="http://schemas.openxmlformats.org/officeDocument/2006/extended-properties" xmlns:vt="http://schemas.openxmlformats.org/officeDocument/2006/docPropsVTypes">
  <Template>Normal</Template>
  <TotalTime>36</TotalTime>
  <Pages>2</Pages>
  <Words>356</Words>
  <Characters>1892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201617M2070 Underlätta inhemska adoptioner</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