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30FD3" w:rsidRDefault="004C14AE" w14:paraId="75957ACF" w14:textId="77777777">
      <w:pPr>
        <w:pStyle w:val="RubrikFrslagTIllRiksdagsbeslut"/>
      </w:pPr>
      <w:sdt>
        <w:sdtPr>
          <w:alias w:val="CC_Boilerplate_4"/>
          <w:tag w:val="CC_Boilerplate_4"/>
          <w:id w:val="-1644581176"/>
          <w:lock w:val="sdtContentLocked"/>
          <w:placeholder>
            <w:docPart w:val="A9A59F70038B48B9961AFB2D3B08AD35"/>
          </w:placeholder>
          <w:text/>
        </w:sdtPr>
        <w:sdtEndPr/>
        <w:sdtContent>
          <w:r w:rsidRPr="009B062B" w:rsidR="00AF30DD">
            <w:t>Förslag till riksdagsbeslut</w:t>
          </w:r>
        </w:sdtContent>
      </w:sdt>
      <w:bookmarkEnd w:id="0"/>
      <w:bookmarkEnd w:id="1"/>
    </w:p>
    <w:sdt>
      <w:sdtPr>
        <w:alias w:val="Yrkande 1"/>
        <w:tag w:val="634fbb74-4653-4b69-b449-d2959cbe6f51"/>
        <w:id w:val="-1107887289"/>
        <w:lock w:val="sdtLocked"/>
      </w:sdtPr>
      <w:sdtEndPr/>
      <w:sdtContent>
        <w:p w:rsidR="009320BF" w:rsidRDefault="00051F11" w14:paraId="06D43C46" w14:textId="77777777">
          <w:pPr>
            <w:pStyle w:val="Frslagstext"/>
            <w:numPr>
              <w:ilvl w:val="0"/>
              <w:numId w:val="0"/>
            </w:numPr>
          </w:pPr>
          <w:r>
            <w:t>Riksdagen ställer sig bakom det som anförs i motionen om att det bör utredas om det är möjligt att låta internet ingå i skälig levnadsnivå i riksnormen för försörjningsstöd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88AE82E90C4B78B043912ED61E6A5D"/>
        </w:placeholder>
        <w:text/>
      </w:sdtPr>
      <w:sdtEndPr/>
      <w:sdtContent>
        <w:p w:rsidRPr="009B062B" w:rsidR="006D79C9" w:rsidP="00333E95" w:rsidRDefault="006D79C9" w14:paraId="327867EF" w14:textId="77777777">
          <w:pPr>
            <w:pStyle w:val="Rubrik1"/>
          </w:pPr>
          <w:r>
            <w:t>Motivering</w:t>
          </w:r>
        </w:p>
      </w:sdtContent>
    </w:sdt>
    <w:bookmarkEnd w:displacedByCustomXml="prev" w:id="3"/>
    <w:bookmarkEnd w:displacedByCustomXml="prev" w:id="4"/>
    <w:p w:rsidR="00FE58E4" w:rsidP="004C14AE" w:rsidRDefault="00FE58E4" w14:paraId="6B12B04C" w14:textId="4BD60BB9">
      <w:pPr>
        <w:pStyle w:val="Normalutanindragellerluft"/>
      </w:pPr>
      <w:r>
        <w:t>Invånarna i Sverige behöver ha tillgång till bra uppkoppling mot internet. Vi lever i en till stor del digital värld där vi får till oss nyheter och viktig samhällsinformation främst via digitala vägar och därför bör det finnas möjlighet till uppkoppling för så många som möjligt i vårt land.</w:t>
      </w:r>
    </w:p>
    <w:p w:rsidR="00FE58E4" w:rsidP="00FE58E4" w:rsidRDefault="00FE58E4" w14:paraId="3CBE221C" w14:textId="77777777">
      <w:r>
        <w:t>Pandemin orsakade stora förändringar i vårt samhälle och visade på brister som finns. Gymnasieskolan gick över till distansstudier under våren 2020 och det blev då tydligt att elever som inte har internet hemma då familjen lever på försörjningsstöd har betydligt sämre förutsättningar att lyckas med sina studier.</w:t>
      </w:r>
    </w:p>
    <w:p w:rsidR="00FE58E4" w:rsidP="00FE58E4" w:rsidRDefault="00FE58E4" w14:paraId="6546FFD2" w14:textId="77777777">
      <w:r>
        <w:t>I det långa loppet kan dessa elever inte jobba med skolarbete på aftonen eller när de av någon anledning behöver göra det i hemmet, som vid distansstudier. Det är upp till kommunerna vad gäller försörjningsstöd om stöd till internet betalas ut eller inte, då det inte ingår i riksnormen för försörjningsstöd. Kommunerna har på olika sätt löst det för dessa elever, men visst bör det vara en rättighet i vårt digitala land att ha tillgång till internet. Det är en demokratifråga som också berör de vuxna i hushållen.</w:t>
      </w:r>
    </w:p>
    <w:p w:rsidR="00330FD3" w:rsidP="00FE58E4" w:rsidRDefault="00FE58E4" w14:paraId="0A6D5EE2" w14:textId="77777777">
      <w:r>
        <w:t>Riksnormen för försörjningsstöd fastställs varje år, så också i år, och ska täcka de skäliga kostnaderna för livsmedel, kläder och skor, lek och fritid, förbrukningsvaror, hälsa och hygien samt dagstidning och telefon. Tillgång till internet finns inte med i den uppräkningen.</w:t>
      </w:r>
    </w:p>
    <w:sdt>
      <w:sdtPr>
        <w:rPr>
          <w:i/>
          <w:noProof/>
        </w:rPr>
        <w:alias w:val="CC_Underskrifter"/>
        <w:tag w:val="CC_Underskrifter"/>
        <w:id w:val="583496634"/>
        <w:lock w:val="sdtContentLocked"/>
        <w:placeholder>
          <w:docPart w:val="698C81A0CFC04C8C81A104B0573776C1"/>
        </w:placeholder>
      </w:sdtPr>
      <w:sdtEndPr/>
      <w:sdtContent>
        <w:p w:rsidR="00330FD3" w:rsidP="00330FD3" w:rsidRDefault="00330FD3" w14:paraId="7891A4A7" w14:textId="32087B42"/>
        <w:p w:rsidR="00330FD3" w:rsidP="00330FD3" w:rsidRDefault="004C14AE" w14:paraId="3CC8C7E2" w14:textId="6BB29CCF"/>
      </w:sdtContent>
    </w:sdt>
    <w:tbl>
      <w:tblPr>
        <w:tblW w:w="5000" w:type="pct"/>
        <w:tblLook w:val="04A0" w:firstRow="1" w:lastRow="0" w:firstColumn="1" w:lastColumn="0" w:noHBand="0" w:noVBand="1"/>
        <w:tblCaption w:val="underskrifter"/>
      </w:tblPr>
      <w:tblGrid>
        <w:gridCol w:w="4252"/>
        <w:gridCol w:w="4252"/>
      </w:tblGrid>
      <w:tr w:rsidR="009320BF" w14:paraId="3341491E" w14:textId="77777777">
        <w:trPr>
          <w:cantSplit/>
        </w:trPr>
        <w:tc>
          <w:tcPr>
            <w:tcW w:w="50" w:type="pct"/>
            <w:vAlign w:val="bottom"/>
          </w:tcPr>
          <w:p w:rsidR="009320BF" w:rsidRDefault="00051F11" w14:paraId="179DBC74" w14:textId="77777777">
            <w:pPr>
              <w:pStyle w:val="Underskrifter"/>
              <w:spacing w:after="0"/>
            </w:pPr>
            <w:r>
              <w:lastRenderedPageBreak/>
              <w:t>Åsa Karlsson (S)</w:t>
            </w:r>
          </w:p>
        </w:tc>
        <w:tc>
          <w:tcPr>
            <w:tcW w:w="50" w:type="pct"/>
            <w:vAlign w:val="bottom"/>
          </w:tcPr>
          <w:p w:rsidR="009320BF" w:rsidRDefault="009320BF" w14:paraId="19537F24" w14:textId="77777777">
            <w:pPr>
              <w:pStyle w:val="Underskrifter"/>
              <w:spacing w:after="0"/>
            </w:pPr>
          </w:p>
        </w:tc>
      </w:tr>
    </w:tbl>
    <w:p w:rsidRPr="008E0FE2" w:rsidR="004801AC" w:rsidP="00DF3554" w:rsidRDefault="004801AC" w14:paraId="5BD5E682" w14:textId="7DA8EB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A8F6F" w14:textId="77777777" w:rsidR="00FE58E4" w:rsidRDefault="00FE58E4" w:rsidP="000C1CAD">
      <w:pPr>
        <w:spacing w:line="240" w:lineRule="auto"/>
      </w:pPr>
      <w:r>
        <w:separator/>
      </w:r>
    </w:p>
  </w:endnote>
  <w:endnote w:type="continuationSeparator" w:id="0">
    <w:p w14:paraId="5F839856" w14:textId="77777777" w:rsidR="00FE58E4" w:rsidRDefault="00FE58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A1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5C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2114" w14:textId="31F199C5" w:rsidR="00262EA3" w:rsidRPr="00330FD3" w:rsidRDefault="00262EA3" w:rsidP="00330F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6B34" w14:textId="77777777" w:rsidR="00FE58E4" w:rsidRDefault="00FE58E4" w:rsidP="000C1CAD">
      <w:pPr>
        <w:spacing w:line="240" w:lineRule="auto"/>
      </w:pPr>
      <w:r>
        <w:separator/>
      </w:r>
    </w:p>
  </w:footnote>
  <w:footnote w:type="continuationSeparator" w:id="0">
    <w:p w14:paraId="786ED438" w14:textId="77777777" w:rsidR="00FE58E4" w:rsidRDefault="00FE58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DA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F8C47B" wp14:editId="649698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034F8B" w14:textId="4BA52E41" w:rsidR="00262EA3" w:rsidRDefault="004C14AE" w:rsidP="008103B5">
                          <w:pPr>
                            <w:jc w:val="right"/>
                          </w:pPr>
                          <w:sdt>
                            <w:sdtPr>
                              <w:alias w:val="CC_Noformat_Partikod"/>
                              <w:tag w:val="CC_Noformat_Partikod"/>
                              <w:id w:val="-53464382"/>
                              <w:placeholder>
                                <w:docPart w:val="7E3563CCF35443BCB53EB49CD0EE38AE"/>
                              </w:placeholder>
                              <w:text/>
                            </w:sdtPr>
                            <w:sdtEndPr/>
                            <w:sdtContent>
                              <w:r w:rsidR="00FE58E4">
                                <w:t>S</w:t>
                              </w:r>
                            </w:sdtContent>
                          </w:sdt>
                          <w:sdt>
                            <w:sdtPr>
                              <w:alias w:val="CC_Noformat_Partinummer"/>
                              <w:tag w:val="CC_Noformat_Partinummer"/>
                              <w:id w:val="-1709555926"/>
                              <w:placeholder>
                                <w:docPart w:val="F1AED3911FDE45BF9F22AEF7B19FF30A"/>
                              </w:placeholder>
                              <w:text/>
                            </w:sdtPr>
                            <w:sdtEndPr/>
                            <w:sdtContent>
                              <w:r w:rsidR="00FE58E4">
                                <w:t>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F8C4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034F8B" w14:textId="4BA52E41" w:rsidR="00262EA3" w:rsidRDefault="004C14AE" w:rsidP="008103B5">
                    <w:pPr>
                      <w:jc w:val="right"/>
                    </w:pPr>
                    <w:sdt>
                      <w:sdtPr>
                        <w:alias w:val="CC_Noformat_Partikod"/>
                        <w:tag w:val="CC_Noformat_Partikod"/>
                        <w:id w:val="-53464382"/>
                        <w:placeholder>
                          <w:docPart w:val="7E3563CCF35443BCB53EB49CD0EE38AE"/>
                        </w:placeholder>
                        <w:text/>
                      </w:sdtPr>
                      <w:sdtEndPr/>
                      <w:sdtContent>
                        <w:r w:rsidR="00FE58E4">
                          <w:t>S</w:t>
                        </w:r>
                      </w:sdtContent>
                    </w:sdt>
                    <w:sdt>
                      <w:sdtPr>
                        <w:alias w:val="CC_Noformat_Partinummer"/>
                        <w:tag w:val="CC_Noformat_Partinummer"/>
                        <w:id w:val="-1709555926"/>
                        <w:placeholder>
                          <w:docPart w:val="F1AED3911FDE45BF9F22AEF7B19FF30A"/>
                        </w:placeholder>
                        <w:text/>
                      </w:sdtPr>
                      <w:sdtEndPr/>
                      <w:sdtContent>
                        <w:r w:rsidR="00FE58E4">
                          <w:t>377</w:t>
                        </w:r>
                      </w:sdtContent>
                    </w:sdt>
                  </w:p>
                </w:txbxContent>
              </v:textbox>
              <w10:wrap anchorx="page"/>
            </v:shape>
          </w:pict>
        </mc:Fallback>
      </mc:AlternateContent>
    </w:r>
  </w:p>
  <w:p w14:paraId="177F47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394F" w14:textId="77777777" w:rsidR="00262EA3" w:rsidRDefault="00262EA3" w:rsidP="008563AC">
    <w:pPr>
      <w:jc w:val="right"/>
    </w:pPr>
  </w:p>
  <w:p w14:paraId="2DAD59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B4B9" w14:textId="77777777" w:rsidR="00262EA3" w:rsidRDefault="004C14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614252" wp14:editId="2E39FF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DEDF4B" w14:textId="58A178E0" w:rsidR="00262EA3" w:rsidRDefault="004C14AE" w:rsidP="00A314CF">
    <w:pPr>
      <w:pStyle w:val="FSHNormal"/>
      <w:spacing w:before="40"/>
    </w:pPr>
    <w:sdt>
      <w:sdtPr>
        <w:alias w:val="CC_Noformat_Motionstyp"/>
        <w:tag w:val="CC_Noformat_Motionstyp"/>
        <w:id w:val="1162973129"/>
        <w:lock w:val="sdtContentLocked"/>
        <w15:appearance w15:val="hidden"/>
        <w:text/>
      </w:sdtPr>
      <w:sdtEndPr/>
      <w:sdtContent>
        <w:r w:rsidR="00330FD3">
          <w:t>Enskild motion</w:t>
        </w:r>
      </w:sdtContent>
    </w:sdt>
    <w:r w:rsidR="00821B36">
      <w:t xml:space="preserve"> </w:t>
    </w:r>
    <w:sdt>
      <w:sdtPr>
        <w:alias w:val="CC_Noformat_Partikod"/>
        <w:tag w:val="CC_Noformat_Partikod"/>
        <w:id w:val="1471015553"/>
        <w:text/>
      </w:sdtPr>
      <w:sdtEndPr/>
      <w:sdtContent>
        <w:r w:rsidR="00FE58E4">
          <w:t>S</w:t>
        </w:r>
      </w:sdtContent>
    </w:sdt>
    <w:sdt>
      <w:sdtPr>
        <w:alias w:val="CC_Noformat_Partinummer"/>
        <w:tag w:val="CC_Noformat_Partinummer"/>
        <w:id w:val="-2014525982"/>
        <w:text/>
      </w:sdtPr>
      <w:sdtEndPr/>
      <w:sdtContent>
        <w:r w:rsidR="00FE58E4">
          <w:t>377</w:t>
        </w:r>
      </w:sdtContent>
    </w:sdt>
  </w:p>
  <w:p w14:paraId="6F292206" w14:textId="77777777" w:rsidR="00262EA3" w:rsidRPr="008227B3" w:rsidRDefault="004C14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0B41F5" w14:textId="24748268" w:rsidR="00262EA3" w:rsidRPr="008227B3" w:rsidRDefault="004C14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0F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0FD3">
          <w:t>:1421</w:t>
        </w:r>
      </w:sdtContent>
    </w:sdt>
  </w:p>
  <w:p w14:paraId="02EE1E90" w14:textId="6B28F99C" w:rsidR="00262EA3" w:rsidRDefault="004C14AE" w:rsidP="00E03A3D">
    <w:pPr>
      <w:pStyle w:val="Motionr"/>
    </w:pPr>
    <w:sdt>
      <w:sdtPr>
        <w:alias w:val="CC_Noformat_Avtext"/>
        <w:tag w:val="CC_Noformat_Avtext"/>
        <w:id w:val="-2020768203"/>
        <w:lock w:val="sdtContentLocked"/>
        <w:placeholder>
          <w:docPart w:val="7E3563CCF35443BCB53EB49CD0EE38AE"/>
        </w:placeholder>
        <w15:appearance w15:val="hidden"/>
        <w:text/>
      </w:sdtPr>
      <w:sdtEndPr/>
      <w:sdtContent>
        <w:r w:rsidR="00330FD3">
          <w:t>av Åsa Karlsson (S)</w:t>
        </w:r>
      </w:sdtContent>
    </w:sdt>
  </w:p>
  <w:sdt>
    <w:sdtPr>
      <w:alias w:val="CC_Noformat_Rubtext"/>
      <w:tag w:val="CC_Noformat_Rubtext"/>
      <w:id w:val="-218060500"/>
      <w:lock w:val="sdtLocked"/>
      <w:placeholder>
        <w:docPart w:val="F1AED3911FDE45BF9F22AEF7B19FF30A"/>
      </w:placeholder>
      <w:text/>
    </w:sdtPr>
    <w:sdtEndPr/>
    <w:sdtContent>
      <w:p w14:paraId="04172387" w14:textId="7B1A8FE5" w:rsidR="00262EA3" w:rsidRDefault="00FE58E4" w:rsidP="00283E0F">
        <w:pPr>
          <w:pStyle w:val="FSHRub2"/>
        </w:pPr>
        <w:r>
          <w:t>Tillgång till internet inom riksnormen för försörjningsstöd</w:t>
        </w:r>
      </w:p>
    </w:sdtContent>
  </w:sdt>
  <w:sdt>
    <w:sdtPr>
      <w:alias w:val="CC_Boilerplate_3"/>
      <w:tag w:val="CC_Boilerplate_3"/>
      <w:id w:val="1606463544"/>
      <w:lock w:val="sdtContentLocked"/>
      <w15:appearance w15:val="hidden"/>
      <w:text w:multiLine="1"/>
    </w:sdtPr>
    <w:sdtEndPr/>
    <w:sdtContent>
      <w:p w14:paraId="06BAA1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58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F11"/>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FD3"/>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4A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D3D"/>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BF"/>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8E4"/>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40652D"/>
  <w15:chartTrackingRefBased/>
  <w15:docId w15:val="{8F9CC613-4542-4280-9588-C5AFD47D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05808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A59F70038B48B9961AFB2D3B08AD35"/>
        <w:category>
          <w:name w:val="Allmänt"/>
          <w:gallery w:val="placeholder"/>
        </w:category>
        <w:types>
          <w:type w:val="bbPlcHdr"/>
        </w:types>
        <w:behaviors>
          <w:behavior w:val="content"/>
        </w:behaviors>
        <w:guid w:val="{2051D51D-C4DD-467B-9F0A-F3F714AD6052}"/>
      </w:docPartPr>
      <w:docPartBody>
        <w:p w:rsidR="008C358D" w:rsidRDefault="008C358D">
          <w:pPr>
            <w:pStyle w:val="A9A59F70038B48B9961AFB2D3B08AD35"/>
          </w:pPr>
          <w:r w:rsidRPr="005A0A93">
            <w:rPr>
              <w:rStyle w:val="Platshllartext"/>
            </w:rPr>
            <w:t>Förslag till riksdagsbeslut</w:t>
          </w:r>
        </w:p>
      </w:docPartBody>
    </w:docPart>
    <w:docPart>
      <w:docPartPr>
        <w:name w:val="E088AE82E90C4B78B043912ED61E6A5D"/>
        <w:category>
          <w:name w:val="Allmänt"/>
          <w:gallery w:val="placeholder"/>
        </w:category>
        <w:types>
          <w:type w:val="bbPlcHdr"/>
        </w:types>
        <w:behaviors>
          <w:behavior w:val="content"/>
        </w:behaviors>
        <w:guid w:val="{149DCBC7-61D1-41CF-9D0F-8D022D6DAB72}"/>
      </w:docPartPr>
      <w:docPartBody>
        <w:p w:rsidR="008C358D" w:rsidRDefault="008C358D">
          <w:pPr>
            <w:pStyle w:val="E088AE82E90C4B78B043912ED61E6A5D"/>
          </w:pPr>
          <w:r w:rsidRPr="005A0A93">
            <w:rPr>
              <w:rStyle w:val="Platshllartext"/>
            </w:rPr>
            <w:t>Motivering</w:t>
          </w:r>
        </w:p>
      </w:docPartBody>
    </w:docPart>
    <w:docPart>
      <w:docPartPr>
        <w:name w:val="7E3563CCF35443BCB53EB49CD0EE38AE"/>
        <w:category>
          <w:name w:val="Allmänt"/>
          <w:gallery w:val="placeholder"/>
        </w:category>
        <w:types>
          <w:type w:val="bbPlcHdr"/>
        </w:types>
        <w:behaviors>
          <w:behavior w:val="content"/>
        </w:behaviors>
        <w:guid w:val="{76D3B944-04D1-4EAA-B142-39C05761DC37}"/>
      </w:docPartPr>
      <w:docPartBody>
        <w:p w:rsidR="008C358D" w:rsidRDefault="008C358D">
          <w:pPr>
            <w:pStyle w:val="7E3563CCF35443BCB53EB49CD0EE38AE"/>
          </w:pPr>
          <w:r>
            <w:rPr>
              <w:rStyle w:val="Platshllartext"/>
            </w:rPr>
            <w:t xml:space="preserve"> </w:t>
          </w:r>
        </w:p>
      </w:docPartBody>
    </w:docPart>
    <w:docPart>
      <w:docPartPr>
        <w:name w:val="F1AED3911FDE45BF9F22AEF7B19FF30A"/>
        <w:category>
          <w:name w:val="Allmänt"/>
          <w:gallery w:val="placeholder"/>
        </w:category>
        <w:types>
          <w:type w:val="bbPlcHdr"/>
        </w:types>
        <w:behaviors>
          <w:behavior w:val="content"/>
        </w:behaviors>
        <w:guid w:val="{580E3626-0A8A-476D-934F-661B6867526E}"/>
      </w:docPartPr>
      <w:docPartBody>
        <w:p w:rsidR="008C358D" w:rsidRDefault="008C358D">
          <w:pPr>
            <w:pStyle w:val="F1AED3911FDE45BF9F22AEF7B19FF30A"/>
          </w:pPr>
          <w:r>
            <w:t xml:space="preserve"> </w:t>
          </w:r>
        </w:p>
      </w:docPartBody>
    </w:docPart>
    <w:docPart>
      <w:docPartPr>
        <w:name w:val="698C81A0CFC04C8C81A104B0573776C1"/>
        <w:category>
          <w:name w:val="Allmänt"/>
          <w:gallery w:val="placeholder"/>
        </w:category>
        <w:types>
          <w:type w:val="bbPlcHdr"/>
        </w:types>
        <w:behaviors>
          <w:behavior w:val="content"/>
        </w:behaviors>
        <w:guid w:val="{1DCBDFA9-2E08-4CB8-9126-D7D1945E7481}"/>
      </w:docPartPr>
      <w:docPartBody>
        <w:p w:rsidR="00BD676F" w:rsidRDefault="00BD67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8D"/>
    <w:rsid w:val="008C358D"/>
    <w:rsid w:val="00BD67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A59F70038B48B9961AFB2D3B08AD35">
    <w:name w:val="A9A59F70038B48B9961AFB2D3B08AD35"/>
  </w:style>
  <w:style w:type="paragraph" w:customStyle="1" w:styleId="E088AE82E90C4B78B043912ED61E6A5D">
    <w:name w:val="E088AE82E90C4B78B043912ED61E6A5D"/>
  </w:style>
  <w:style w:type="paragraph" w:customStyle="1" w:styleId="7E3563CCF35443BCB53EB49CD0EE38AE">
    <w:name w:val="7E3563CCF35443BCB53EB49CD0EE38AE"/>
  </w:style>
  <w:style w:type="paragraph" w:customStyle="1" w:styleId="F1AED3911FDE45BF9F22AEF7B19FF30A">
    <w:name w:val="F1AED3911FDE45BF9F22AEF7B19FF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61C8C4-B590-4047-A096-2F2C9A534A93}"/>
</file>

<file path=customXml/itemProps2.xml><?xml version="1.0" encoding="utf-8"?>
<ds:datastoreItem xmlns:ds="http://schemas.openxmlformats.org/officeDocument/2006/customXml" ds:itemID="{57310C13-6228-42A8-A7DA-6DDC0E953FD1}"/>
</file>

<file path=customXml/itemProps3.xml><?xml version="1.0" encoding="utf-8"?>
<ds:datastoreItem xmlns:ds="http://schemas.openxmlformats.org/officeDocument/2006/customXml" ds:itemID="{C42A9146-984A-4C95-9D7C-8E7889877B1B}"/>
</file>

<file path=docProps/app.xml><?xml version="1.0" encoding="utf-8"?>
<Properties xmlns="http://schemas.openxmlformats.org/officeDocument/2006/extended-properties" xmlns:vt="http://schemas.openxmlformats.org/officeDocument/2006/docPropsVTypes">
  <Template>Normal</Template>
  <TotalTime>8</TotalTime>
  <Pages>2</Pages>
  <Words>268</Words>
  <Characters>1413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