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0709E" w:rsidRDefault="006E04A4">
      <w:pPr>
        <w:pStyle w:val="Dokumentbeteckning"/>
      </w:pPr>
      <w:r w:rsidRPr="0050709E">
        <w:fldChar w:fldCharType="begin" w:fldLock="1"/>
      </w:r>
      <w:r w:rsidRPr="0050709E">
        <w:instrText xml:space="preserve"> DOCPROPERTY "DocumentYear" </w:instrText>
      </w:r>
      <w:r w:rsidRPr="0050709E">
        <w:fldChar w:fldCharType="separate"/>
      </w:r>
      <w:r w:rsidR="00960DEB" w:rsidRPr="0050709E">
        <w:t>2006/07</w:t>
      </w:r>
      <w:r w:rsidRPr="0050709E">
        <w:fldChar w:fldCharType="end"/>
      </w:r>
      <w:r w:rsidRPr="0050709E">
        <w:t>:</w:t>
      </w:r>
      <w:r w:rsidRPr="0050709E">
        <w:fldChar w:fldCharType="begin" w:fldLock="1"/>
      </w:r>
      <w:r w:rsidRPr="0050709E">
        <w:instrText xml:space="preserve"> DOCPROPERTY "DocumentNumber" </w:instrText>
      </w:r>
      <w:r w:rsidRPr="0050709E">
        <w:fldChar w:fldCharType="separate"/>
      </w:r>
      <w:r w:rsidR="00960DEB" w:rsidRPr="0050709E">
        <w:t>59</w:t>
      </w:r>
      <w:r w:rsidRPr="0050709E">
        <w:fldChar w:fldCharType="end"/>
      </w:r>
    </w:p>
    <w:p w:rsidR="006E04A4" w:rsidRPr="0050709E" w:rsidRDefault="006E04A4">
      <w:pPr>
        <w:pStyle w:val="Datum"/>
        <w:outlineLvl w:val="0"/>
      </w:pPr>
      <w:r w:rsidRPr="0050709E">
        <w:fldChar w:fldCharType="begin" w:fldLock="1"/>
      </w:r>
      <w:r w:rsidRPr="0050709E">
        <w:instrText xml:space="preserve"> DOCPROPERTY "DocumentDate" </w:instrText>
      </w:r>
      <w:r w:rsidRPr="0050709E">
        <w:fldChar w:fldCharType="separate"/>
      </w:r>
      <w:r w:rsidR="00960DEB" w:rsidRPr="0050709E">
        <w:t>Tisdagen den 13 februari 2007</w:t>
      </w:r>
      <w:r w:rsidRPr="0050709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07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0709E" w:rsidRDefault="00B63AF8">
            <w:pPr>
              <w:pStyle w:val="Plenum"/>
              <w:tabs>
                <w:tab w:val="clear" w:pos="1418"/>
              </w:tabs>
            </w:pPr>
            <w:r w:rsidRPr="0050709E">
              <w:t>Kl.</w:t>
            </w:r>
          </w:p>
        </w:tc>
        <w:tc>
          <w:tcPr>
            <w:tcW w:w="851" w:type="dxa"/>
          </w:tcPr>
          <w:p w:rsidR="006E04A4" w:rsidRPr="0050709E" w:rsidRDefault="00B63AF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0709E">
              <w:t>13.30</w:t>
            </w:r>
          </w:p>
        </w:tc>
        <w:tc>
          <w:tcPr>
            <w:tcW w:w="397" w:type="dxa"/>
          </w:tcPr>
          <w:p w:rsidR="006E04A4" w:rsidRPr="0050709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0709E" w:rsidRDefault="00B63AF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0709E">
              <w:t>Interpellationssvar</w:t>
            </w:r>
            <w:r w:rsidRPr="0050709E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0709E" w:rsidRDefault="006E04A4">
      <w:pPr>
        <w:pStyle w:val="StreckLngt"/>
      </w:pPr>
      <w:r w:rsidRPr="0050709E">
        <w:tab/>
      </w:r>
    </w:p>
    <w:p w:rsidR="00D45AE3" w:rsidRPr="0050709E" w:rsidRDefault="00D45AE3" w:rsidP="00D45AE3">
      <w:pPr>
        <w:pStyle w:val="Blankrad"/>
      </w:pPr>
      <w:r w:rsidRPr="0050709E">
        <w:t>     </w:t>
      </w:r>
    </w:p>
    <w:p w:rsidR="005818A9" w:rsidRPr="0050709E" w:rsidRDefault="005818A9" w:rsidP="00CF242C">
      <w:pPr>
        <w:pStyle w:val="Blankrad"/>
      </w:pPr>
      <w:r w:rsidRPr="0050709E">
        <w:t xml:space="preserve">     </w:t>
      </w:r>
    </w:p>
    <w:p w:rsidR="000452D2" w:rsidRPr="0050709E" w:rsidRDefault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Justering av protokoll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Protokoll från sammanträdena tisdagen den 30 januari, torsdagen den 1 och fredagen den 2 februari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Avsägelse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Kerstin Engle (s) som ledamot i trafikutskottet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Anmälan om vice ordförande i utskott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Ylva Johansson (s) som vice ordförande i socialutskottet fr.o.m. den 1 februari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Ansökan om ledighet</w:t>
            </w:r>
            <w:r w:rsidR="00D77893" w:rsidRPr="0050709E">
              <w:t>er</w:t>
            </w:r>
            <w:r w:rsidRPr="0050709E">
              <w:t>, m.m.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Jan Andersson (c) fr.o.m. i dag t.o.m. den 31 mars</w:t>
            </w:r>
          </w:p>
          <w:p w:rsidR="000452D2" w:rsidRPr="0050709E" w:rsidRDefault="000452D2" w:rsidP="00A119DE">
            <w:r w:rsidRPr="0050709E">
              <w:t>Ersättare Kristin Oretorp</w:t>
            </w:r>
            <w:r w:rsidR="00D77893" w:rsidRPr="0050709E">
              <w:t xml:space="preserve"> (c)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Maria Wetterstrand (mp) fr.o.m. den 19 februari t.o.m. den 18 mars</w:t>
            </w:r>
          </w:p>
          <w:p w:rsidR="000452D2" w:rsidRPr="0050709E" w:rsidRDefault="000452D2" w:rsidP="00A119DE">
            <w:r w:rsidRPr="0050709E">
              <w:t>Ersättare Christopher Ödman</w:t>
            </w:r>
            <w:r w:rsidR="00D77893" w:rsidRPr="0050709E">
              <w:t>n (mp)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Anmälan om kompletteringsval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Kristin Oretorp (c) som suppleant i miljö- och jordbruksutskottet och näringsutskottet under Jan Anderssons (c) ledighet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Berättelse från Valprövningsnämnden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Göran Färm (s) som ny företrädare i Europaparlamentet fr.o.m. den 1 februari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bookmarkStart w:id="1" w:name="TypRubrik"/>
            <w:bookmarkEnd w:id="1"/>
            <w:r w:rsidRPr="0050709E">
              <w:t>Meddelande om utrikespolitisk debatt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Onsdagen den 14 februari kl. 09.00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Meddelande om frågestund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Underrubrik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Underrubrik"/>
            </w:pPr>
            <w:bookmarkStart w:id="3" w:name="TypUnderrubrik"/>
            <w:bookmarkEnd w:id="3"/>
            <w:r w:rsidRPr="0050709E">
              <w:t>Torsdagen den 15 februari kl. 14.00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Underrubrik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Frågor besvaras av arbetsmarknadsminister Sven Otto Littorin (m), statsrådet Cristina Husmark Pehrsson (m), jordbruksminister Eskil Erlandsson (c), statsrådet Jan Björklund (fp) och statsrådet Cecilia Malmström (fp)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p w:rsidR="00B63AF8" w:rsidRPr="0050709E" w:rsidRDefault="00B63AF8">
      <w:pPr>
        <w:pStyle w:val="Blankrad"/>
      </w:pPr>
      <w:bookmarkStart w:id="4" w:name="Start"/>
      <w:bookmarkEnd w:id="4"/>
      <w:r w:rsidRPr="0050709E">
        <w:t>    </w:t>
      </w:r>
    </w:p>
    <w:p w:rsidR="00B63AF8" w:rsidRPr="0050709E" w:rsidRDefault="00B63AF8">
      <w:pPr>
        <w:pStyle w:val="Blankrad"/>
      </w:pPr>
      <w:r w:rsidRPr="0050709E">
        <w:t>    </w:t>
      </w:r>
    </w:p>
    <w:p w:rsidR="00B63AF8" w:rsidRPr="0050709E" w:rsidRDefault="00B63AF8">
      <w:pPr>
        <w:pStyle w:val="Blankrad"/>
      </w:pPr>
      <w:r w:rsidRPr="0050709E">
        <w:t>    </w:t>
      </w:r>
    </w:p>
    <w:p w:rsidR="0006516E" w:rsidRPr="0050709E" w:rsidRDefault="0006516E">
      <w:pPr>
        <w:pStyle w:val="Blankrad"/>
      </w:pPr>
      <w:r w:rsidRPr="0050709E">
        <w:t xml:space="preserve">     </w:t>
      </w:r>
    </w:p>
    <w:p w:rsidR="000452D2" w:rsidRPr="0050709E" w:rsidRDefault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Meddelande om aktuella debatter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Onsdagen den 21 februari kl. 09.00 om statliga bolag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Onsdagen den 28 februari kl. 12.00 om kärnsäkerheten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Onsdagen den 14 mars kl. 09.00 om klimatet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r w:rsidRPr="0050709E">
              <w:t>Meddelande om EU-debatt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Torsdagen den 1 mars kl. 12.00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bookmarkStart w:id="5" w:name="Start_FördröjdaInterpellationer"/>
            <w:bookmarkEnd w:id="5"/>
            <w:r w:rsidRPr="0050709E">
              <w:t>Anmälan om fördröjda svar på interpellationer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2006/07:255 av Max Andersson (mp)</w:t>
            </w:r>
          </w:p>
          <w:p w:rsidR="000452D2" w:rsidRPr="0050709E" w:rsidRDefault="000452D2" w:rsidP="00A119DE">
            <w:r w:rsidRPr="0050709E">
              <w:t>Risk för den personliga integriteten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2006/07:257 av Luciano Astudillo (s)</w:t>
            </w:r>
          </w:p>
          <w:p w:rsidR="000452D2" w:rsidRPr="0050709E" w:rsidRDefault="000452D2" w:rsidP="00A119DE">
            <w:r w:rsidRPr="0050709E">
              <w:t>Minskat engagemang mot utanförskap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2006/07:262 av Lena Olsson (v)</w:t>
            </w:r>
          </w:p>
          <w:p w:rsidR="000452D2" w:rsidRPr="0050709E" w:rsidRDefault="000452D2" w:rsidP="00A119DE">
            <w:r w:rsidRPr="0050709E">
              <w:t>Utvärdering av sexualbrottslagstiftningen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2006/07:271 av Fredrick Federley (c)</w:t>
            </w:r>
          </w:p>
          <w:p w:rsidR="000452D2" w:rsidRPr="0050709E" w:rsidRDefault="000452D2" w:rsidP="00A119DE">
            <w:r w:rsidRPr="0050709E">
              <w:t>Granskningsavgifter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2006/07:273 av Ulf Holm (mp)</w:t>
            </w:r>
          </w:p>
          <w:p w:rsidR="000452D2" w:rsidRPr="0050709E" w:rsidRDefault="000452D2" w:rsidP="00A119DE">
            <w:r w:rsidRPr="0050709E">
              <w:t>A-kassa för säsongsanställda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2006/07:274 av Sylvia Lindgren (s)</w:t>
            </w:r>
          </w:p>
          <w:p w:rsidR="000452D2" w:rsidRPr="0050709E" w:rsidRDefault="000452D2" w:rsidP="00A119DE">
            <w:r w:rsidRPr="0050709E">
              <w:t>Effekter av neddragningar i offentlig service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2006/07:279 av Josefin Brink (v)</w:t>
            </w:r>
          </w:p>
          <w:p w:rsidR="000452D2" w:rsidRPr="0050709E" w:rsidRDefault="000452D2" w:rsidP="00A119DE">
            <w:r w:rsidRPr="0050709E">
              <w:t>Plusjobb för personer över 60 år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p w:rsidR="000452D2" w:rsidRPr="0050709E" w:rsidRDefault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"/>
            </w:pPr>
            <w:bookmarkStart w:id="6" w:name="Start_Interpellationer"/>
            <w:bookmarkEnd w:id="6"/>
            <w:r w:rsidRPr="0050709E">
              <w:t>Svar på interpellationer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Besvaradav"/>
            </w:pPr>
          </w:p>
        </w:tc>
        <w:tc>
          <w:tcPr>
            <w:tcW w:w="6237" w:type="dxa"/>
          </w:tcPr>
          <w:p w:rsidR="000452D2" w:rsidRPr="0050709E" w:rsidRDefault="00D662F8" w:rsidP="00A119DE">
            <w:pPr>
              <w:pStyle w:val="Besvaradav"/>
            </w:pPr>
            <w:r w:rsidRPr="0050709E">
              <w:t>Integrations- och jämställdhetsminister Nyamko Sabuni (fp)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Besvaradav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2006/07:241 av Carina Ohlsson (s)</w:t>
            </w:r>
          </w:p>
          <w:p w:rsidR="000452D2" w:rsidRPr="0050709E" w:rsidRDefault="000452D2" w:rsidP="00A119DE">
            <w:r w:rsidRPr="0050709E">
              <w:t>Genusarbetet i regeringen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Besvaradav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Besvaradav"/>
            </w:pPr>
            <w:r w:rsidRPr="0050709E">
              <w:t>Statsrådet Mats Odell (kd)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Besvaradav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2006/07:211 av Lars Johansson (s)</w:t>
            </w:r>
          </w:p>
          <w:p w:rsidR="000452D2" w:rsidRPr="0050709E" w:rsidRDefault="000452D2" w:rsidP="00A119DE">
            <w:r w:rsidRPr="0050709E">
              <w:t>Äldres och funktionshindrades boendekostnader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2006/07:281 av Ulla Andersson (v)</w:t>
            </w:r>
          </w:p>
          <w:p w:rsidR="000452D2" w:rsidRPr="0050709E" w:rsidRDefault="000452D2" w:rsidP="00A119DE">
            <w:r w:rsidRPr="0050709E">
              <w:t>Förlust av intäkter och inflytande vid utförsäljning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Besvaradav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Besvaradav"/>
            </w:pPr>
            <w:r w:rsidRPr="0050709E">
              <w:t>Utbildningsminister Lars Leijonborg (fp)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Besvaradav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2006/07:244 av Monica Green (s)</w:t>
            </w:r>
          </w:p>
          <w:p w:rsidR="000452D2" w:rsidRPr="0050709E" w:rsidRDefault="000452D2" w:rsidP="00A119DE">
            <w:r w:rsidRPr="0050709E">
              <w:t>Högskolan i Skövdes fortsatta utveckling och forskning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Besvaradav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Besvaradav"/>
            </w:pPr>
            <w:r w:rsidRPr="0050709E">
              <w:t>Försvarsminister Mikael Odenberg (m)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Besvaradav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2006/07:256 av Allan Widman (fp)</w:t>
            </w:r>
          </w:p>
          <w:p w:rsidR="000452D2" w:rsidRPr="0050709E" w:rsidRDefault="000452D2" w:rsidP="00A119DE">
            <w:r w:rsidRPr="0050709E">
              <w:t>Utvecklingsenhet Tropik inom Försvarsmakten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2006/07:280 av Mikael Oscarsson (kd)</w:t>
            </w:r>
          </w:p>
          <w:p w:rsidR="000452D2" w:rsidRPr="0050709E" w:rsidRDefault="000452D2" w:rsidP="00A119DE">
            <w:r w:rsidRPr="0050709E">
              <w:t>Uppsala – Försvarsmaktens förstahandsval för Flygskolan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Besvaradav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Besvaradav"/>
            </w:pPr>
            <w:r w:rsidRPr="0050709E">
              <w:t>Statsrådet Maria Larsson (kd)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Besvaradav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2006/07:275 av Morgan Johansson (s)</w:t>
            </w:r>
          </w:p>
          <w:p w:rsidR="000452D2" w:rsidRPr="0050709E" w:rsidRDefault="000452D2" w:rsidP="00A119DE">
            <w:r w:rsidRPr="0050709E">
              <w:t>Nedskärning av tillsynen av den sociala barn- och ungdomsvården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Besvaradav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Besvaradav"/>
            </w:pPr>
            <w:r w:rsidRPr="0050709E">
              <w:t>Statsrådet Tobias Billström (m)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Besvaradav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2006/07:253 av Göte Wahlström (s)</w:t>
            </w:r>
          </w:p>
          <w:p w:rsidR="000452D2" w:rsidRPr="0050709E" w:rsidRDefault="000452D2" w:rsidP="00A119DE">
            <w:r w:rsidRPr="0050709E">
              <w:t>Ensamkommande barn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2006/07:260 av Bodil Ceballos (mp)</w:t>
            </w:r>
          </w:p>
          <w:p w:rsidR="000452D2" w:rsidRPr="0050709E" w:rsidRDefault="000452D2" w:rsidP="00A119DE">
            <w:r w:rsidRPr="0050709E">
              <w:t>Anhöriginvandring för redan boende i Sverige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 xml:space="preserve">     </w:t>
      </w:r>
    </w:p>
    <w:p w:rsidR="000452D2" w:rsidRPr="0050709E" w:rsidRDefault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"/>
            </w:pPr>
            <w:bookmarkStart w:id="7" w:name="Start_HänvisningTillUtskott"/>
            <w:bookmarkEnd w:id="7"/>
            <w:r w:rsidRPr="0050709E">
              <w:t>Ärende för hänvisning till utskott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  <w:r w:rsidRPr="0050709E">
              <w:t>Förslag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renderubrik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renderubrik"/>
            </w:pPr>
            <w:r w:rsidRPr="0050709E">
              <w:t>Skrivelse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renderubrik"/>
              <w:rPr>
                <w:spacing w:val="-4"/>
              </w:rPr>
            </w:pP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2006/07:47 Meddelande om kommande ändringar av skattereglerna för pensionsförsäkring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>SkU</w:t>
            </w: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>
      <w:pPr>
        <w:pStyle w:val="Blankrad"/>
      </w:pPr>
      <w:r w:rsidRPr="005070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52D2" w:rsidRPr="0050709E" w:rsidTr="00A119D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52D2" w:rsidRPr="0050709E" w:rsidRDefault="000452D2" w:rsidP="00A119DE">
            <w:pPr>
              <w:pStyle w:val="HuvudrubrikFlisteNr"/>
            </w:pPr>
          </w:p>
        </w:tc>
        <w:tc>
          <w:tcPr>
            <w:tcW w:w="6237" w:type="dxa"/>
          </w:tcPr>
          <w:p w:rsidR="000452D2" w:rsidRPr="0050709E" w:rsidRDefault="000452D2" w:rsidP="00A119DE">
            <w:pPr>
              <w:pStyle w:val="HuvudrubrikEnsam"/>
            </w:pPr>
            <w:bookmarkStart w:id="8" w:name="Start_EUdokument"/>
            <w:bookmarkEnd w:id="8"/>
            <w:r w:rsidRPr="0050709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pStyle w:val="HuvudrubrikKolumn3"/>
            </w:pPr>
            <w:r w:rsidRPr="0050709E">
              <w:t>Ansvarigt utskott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2006/07:FPM35 En energipolitik för Europa</w:t>
            </w:r>
            <w:r w:rsidRPr="0050709E">
              <w:rPr>
                <w:i/>
              </w:rPr>
              <w:t xml:space="preserve"> KOM(2007)1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NU 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2006/07:FPM36 Kommissionens regelförbättringspaket</w:t>
            </w:r>
            <w:r w:rsidRPr="0050709E">
              <w:rPr>
                <w:i/>
              </w:rPr>
              <w:t xml:space="preserve"> KOM(2006)689, KOM(2006)690, KOM(2006)691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NU 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2006/07:FPM37 Meddelande om förstärkt förvaltning av EU:s södra sjögränser</w:t>
            </w:r>
            <w:r w:rsidRPr="0050709E">
              <w:rPr>
                <w:i/>
              </w:rPr>
              <w:t xml:space="preserve"> KOM(2006)733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JuU 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2006/07:FPM38 Meddelande om EU:s grannlandspolitik</w:t>
            </w:r>
            <w:r w:rsidRPr="0050709E">
              <w:rPr>
                <w:i/>
              </w:rPr>
              <w:t xml:space="preserve"> KOM(2006)726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UU 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2006/07:FPM39 Samarbete mellan särskilda insatsstyrkor vid krissituationer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JuU 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 xml:space="preserve">2006/07:FPM40 Meddelande om beskattning av </w:t>
            </w:r>
            <w:r w:rsidR="00D77893" w:rsidRPr="0050709E">
              <w:t xml:space="preserve">privatflygets bränsle </w:t>
            </w:r>
            <w:r w:rsidRPr="0050709E">
              <w:rPr>
                <w:i/>
              </w:rPr>
              <w:t>KOM(2006)742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SkU 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2006/07:FPM41 Direktiv om organisering av marknaderna för jordbruksprodukter</w:t>
            </w:r>
            <w:r w:rsidRPr="0050709E">
              <w:rPr>
                <w:i/>
              </w:rPr>
              <w:t xml:space="preserve"> KOM(2006)822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MJU </w:t>
            </w:r>
          </w:p>
        </w:tc>
      </w:tr>
      <w:tr w:rsidR="000452D2" w:rsidRPr="0050709E" w:rsidTr="00A119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52D2" w:rsidRPr="0050709E" w:rsidRDefault="000452D2" w:rsidP="00A119DE">
            <w:pPr>
              <w:pStyle w:val="FlistaNrText"/>
            </w:pPr>
          </w:p>
        </w:tc>
        <w:tc>
          <w:tcPr>
            <w:tcW w:w="6237" w:type="dxa"/>
          </w:tcPr>
          <w:p w:rsidR="000452D2" w:rsidRPr="0050709E" w:rsidRDefault="000452D2" w:rsidP="00A119DE">
            <w:r w:rsidRPr="0050709E">
              <w:t>2006/07:FPM42 Direktiv om transport av farligt gods</w:t>
            </w:r>
            <w:r w:rsidRPr="0050709E">
              <w:rPr>
                <w:i/>
              </w:rPr>
              <w:t xml:space="preserve"> KOM(2006)852</w:t>
            </w:r>
          </w:p>
        </w:tc>
        <w:tc>
          <w:tcPr>
            <w:tcW w:w="2481" w:type="dxa"/>
          </w:tcPr>
          <w:p w:rsidR="000452D2" w:rsidRPr="0050709E" w:rsidRDefault="000452D2" w:rsidP="00A119DE">
            <w:pPr>
              <w:rPr>
                <w:spacing w:val="-4"/>
              </w:rPr>
            </w:pPr>
            <w:r w:rsidRPr="0050709E">
              <w:rPr>
                <w:spacing w:val="-4"/>
              </w:rPr>
              <w:t xml:space="preserve">FöU </w:t>
            </w:r>
          </w:p>
        </w:tc>
      </w:tr>
    </w:tbl>
    <w:p w:rsidR="000452D2" w:rsidRPr="0050709E" w:rsidRDefault="000452D2" w:rsidP="000452D2">
      <w:pPr>
        <w:pStyle w:val="Blankrad"/>
      </w:pPr>
      <w:r w:rsidRPr="0050709E">
        <w:t>     </w:t>
      </w:r>
    </w:p>
    <w:p w:rsidR="000452D2" w:rsidRPr="0050709E" w:rsidRDefault="000452D2" w:rsidP="000452D2">
      <w:pPr>
        <w:pStyle w:val="Blankrad"/>
      </w:pPr>
      <w:r w:rsidRPr="0050709E">
        <w:t>     </w:t>
      </w:r>
    </w:p>
    <w:p w:rsidR="006E04A4" w:rsidRPr="0050709E" w:rsidRDefault="006E04A4">
      <w:pPr>
        <w:pStyle w:val="Blankrad"/>
      </w:pPr>
      <w:r w:rsidRPr="0050709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07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0709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0709E" w:rsidRDefault="006E04A4">
            <w:pPr>
              <w:pStyle w:val="StreckMitten"/>
            </w:pPr>
            <w:r w:rsidRPr="0050709E">
              <w:tab/>
            </w:r>
            <w:r w:rsidRPr="0050709E">
              <w:tab/>
            </w:r>
          </w:p>
        </w:tc>
      </w:tr>
    </w:tbl>
    <w:p w:rsidR="006E04A4" w:rsidRPr="0050709E" w:rsidRDefault="006E04A4"/>
    <w:sectPr w:rsidR="006E04A4" w:rsidRPr="0050709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04F" w:rsidRPr="0050709E" w:rsidRDefault="0094704F">
      <w:r w:rsidRPr="0050709E">
        <w:separator/>
      </w:r>
    </w:p>
  </w:endnote>
  <w:endnote w:type="continuationSeparator" w:id="0">
    <w:p w:rsidR="0094704F" w:rsidRPr="0050709E" w:rsidRDefault="0094704F">
      <w:r w:rsidRPr="005070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AF8" w:rsidRPr="0050709E" w:rsidRDefault="00B63AF8">
    <w:pPr>
      <w:pStyle w:val="Sidhuvud"/>
      <w:jc w:val="center"/>
    </w:pPr>
    <w:r w:rsidRPr="0050709E">
      <w:fldChar w:fldCharType="begin" w:fldLock="1"/>
    </w:r>
    <w:r w:rsidRPr="0050709E">
      <w:instrText xml:space="preserve"> PAGE </w:instrText>
    </w:r>
    <w:r w:rsidRPr="0050709E">
      <w:fldChar w:fldCharType="separate"/>
    </w:r>
    <w:r w:rsidR="00960DEB" w:rsidRPr="0050709E">
      <w:t>4</w:t>
    </w:r>
    <w:r w:rsidRPr="0050709E">
      <w:fldChar w:fldCharType="end"/>
    </w:r>
    <w:r w:rsidRPr="0050709E">
      <w:t>(</w:t>
    </w:r>
    <w:r w:rsidRPr="0050709E">
      <w:fldChar w:fldCharType="begin" w:fldLock="1"/>
    </w:r>
    <w:r w:rsidRPr="0050709E">
      <w:instrText xml:space="preserve"> NUMPAGES </w:instrText>
    </w:r>
    <w:r w:rsidRPr="0050709E">
      <w:fldChar w:fldCharType="separate"/>
    </w:r>
    <w:r w:rsidR="00960DEB" w:rsidRPr="0050709E">
      <w:t>4</w:t>
    </w:r>
    <w:r w:rsidRPr="0050709E">
      <w:fldChar w:fldCharType="end"/>
    </w:r>
    <w:r w:rsidRPr="0050709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AF8" w:rsidRPr="0050709E" w:rsidRDefault="00B63AF8">
    <w:pPr>
      <w:pStyle w:val="Sidhuvud"/>
      <w:jc w:val="center"/>
    </w:pPr>
    <w:r w:rsidRPr="0050709E">
      <w:fldChar w:fldCharType="begin" w:fldLock="1"/>
    </w:r>
    <w:r w:rsidRPr="0050709E">
      <w:instrText xml:space="preserve"> PAGE </w:instrText>
    </w:r>
    <w:r w:rsidRPr="0050709E">
      <w:fldChar w:fldCharType="separate"/>
    </w:r>
    <w:r w:rsidR="00C25FB1" w:rsidRPr="0050709E">
      <w:t>1</w:t>
    </w:r>
    <w:r w:rsidRPr="0050709E">
      <w:fldChar w:fldCharType="end"/>
    </w:r>
    <w:r w:rsidRPr="0050709E">
      <w:t>(</w:t>
    </w:r>
    <w:r w:rsidRPr="0050709E">
      <w:fldChar w:fldCharType="begin" w:fldLock="1"/>
    </w:r>
    <w:r w:rsidRPr="0050709E">
      <w:instrText xml:space="preserve"> NUMPAGES </w:instrText>
    </w:r>
    <w:r w:rsidRPr="0050709E">
      <w:fldChar w:fldCharType="separate"/>
    </w:r>
    <w:r w:rsidR="00960DEB" w:rsidRPr="0050709E">
      <w:t>4</w:t>
    </w:r>
    <w:r w:rsidRPr="0050709E">
      <w:fldChar w:fldCharType="end"/>
    </w:r>
    <w:r w:rsidRPr="0050709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04F" w:rsidRPr="0050709E" w:rsidRDefault="0094704F">
      <w:r w:rsidRPr="0050709E">
        <w:separator/>
      </w:r>
    </w:p>
  </w:footnote>
  <w:footnote w:type="continuationSeparator" w:id="0">
    <w:p w:rsidR="0094704F" w:rsidRPr="0050709E" w:rsidRDefault="0094704F">
      <w:r w:rsidRPr="005070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AF8" w:rsidRPr="0050709E" w:rsidRDefault="00B63AF8">
    <w:pPr>
      <w:pStyle w:val="Sidhuvud"/>
      <w:tabs>
        <w:tab w:val="clear" w:pos="4536"/>
      </w:tabs>
    </w:pPr>
    <w:r w:rsidRPr="0050709E">
      <w:fldChar w:fldCharType="begin" w:fldLock="1"/>
    </w:r>
    <w:r w:rsidRPr="0050709E">
      <w:instrText xml:space="preserve"> DOCPROPERTY "DocumentDate" </w:instrText>
    </w:r>
    <w:r w:rsidRPr="0050709E">
      <w:fldChar w:fldCharType="separate"/>
    </w:r>
    <w:r w:rsidR="00960DEB" w:rsidRPr="0050709E">
      <w:t>Tisdagen den 13 februari 2007</w:t>
    </w:r>
    <w:r w:rsidRPr="0050709E">
      <w:fldChar w:fldCharType="end"/>
    </w:r>
    <w:r w:rsidRPr="0050709E">
      <w:tab/>
    </w:r>
  </w:p>
  <w:p w:rsidR="00B63AF8" w:rsidRPr="0050709E" w:rsidRDefault="00B63A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0709E">
      <w:rPr>
        <w:sz w:val="12"/>
      </w:rPr>
      <w:tab/>
    </w:r>
  </w:p>
  <w:p w:rsidR="00B63AF8" w:rsidRPr="0050709E" w:rsidRDefault="00B63A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3AF8" w:rsidRPr="0050709E" w:rsidRDefault="005070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0709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AF8" w:rsidRPr="0050709E" w:rsidRDefault="00B63AF8">
    <w:pPr>
      <w:pStyle w:val="Dokumentrubrik"/>
      <w:spacing w:after="360"/>
    </w:pPr>
    <w:r w:rsidRPr="0050709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0800212">
    <w:abstractNumId w:val="5"/>
  </w:num>
  <w:num w:numId="2" w16cid:durableId="1126895044">
    <w:abstractNumId w:val="2"/>
  </w:num>
  <w:num w:numId="3" w16cid:durableId="1285846669">
    <w:abstractNumId w:val="4"/>
  </w:num>
  <w:num w:numId="4" w16cid:durableId="1096049227">
    <w:abstractNumId w:val="1"/>
  </w:num>
  <w:num w:numId="5" w16cid:durableId="799153718">
    <w:abstractNumId w:val="0"/>
  </w:num>
  <w:num w:numId="6" w16cid:durableId="607470715">
    <w:abstractNumId w:val="3"/>
  </w:num>
  <w:num w:numId="7" w16cid:durableId="1853059675">
    <w:abstractNumId w:val="3"/>
  </w:num>
  <w:num w:numId="8" w16cid:durableId="174236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49FF"/>
    <w:rsid w:val="00000608"/>
    <w:rsid w:val="00003249"/>
    <w:rsid w:val="00013362"/>
    <w:rsid w:val="00025ED1"/>
    <w:rsid w:val="00030ADD"/>
    <w:rsid w:val="000451B8"/>
    <w:rsid w:val="000452D2"/>
    <w:rsid w:val="000473E3"/>
    <w:rsid w:val="00052BC7"/>
    <w:rsid w:val="000541FC"/>
    <w:rsid w:val="0006516E"/>
    <w:rsid w:val="00067D5D"/>
    <w:rsid w:val="00074E52"/>
    <w:rsid w:val="00075958"/>
    <w:rsid w:val="00096F15"/>
    <w:rsid w:val="000A6F7B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A7316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A71E1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0709E"/>
    <w:rsid w:val="00510E80"/>
    <w:rsid w:val="00520BEB"/>
    <w:rsid w:val="0053409C"/>
    <w:rsid w:val="00537A01"/>
    <w:rsid w:val="005818A9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2AB8"/>
    <w:rsid w:val="007D7A4C"/>
    <w:rsid w:val="007D7F1E"/>
    <w:rsid w:val="007E498B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8F7CF8"/>
    <w:rsid w:val="00902758"/>
    <w:rsid w:val="00916262"/>
    <w:rsid w:val="00935A09"/>
    <w:rsid w:val="00943639"/>
    <w:rsid w:val="0094704F"/>
    <w:rsid w:val="00953F6C"/>
    <w:rsid w:val="00954C81"/>
    <w:rsid w:val="00960DEB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19DE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46F7"/>
    <w:rsid w:val="00AD51C2"/>
    <w:rsid w:val="00AE255A"/>
    <w:rsid w:val="00AE4186"/>
    <w:rsid w:val="00AF003C"/>
    <w:rsid w:val="00AF62E9"/>
    <w:rsid w:val="00B11B39"/>
    <w:rsid w:val="00B20F06"/>
    <w:rsid w:val="00B27DC3"/>
    <w:rsid w:val="00B503C7"/>
    <w:rsid w:val="00B52F86"/>
    <w:rsid w:val="00B63AF8"/>
    <w:rsid w:val="00B71361"/>
    <w:rsid w:val="00B81FDE"/>
    <w:rsid w:val="00B90627"/>
    <w:rsid w:val="00B91174"/>
    <w:rsid w:val="00B96B57"/>
    <w:rsid w:val="00BA6962"/>
    <w:rsid w:val="00BB49FF"/>
    <w:rsid w:val="00BD5B2F"/>
    <w:rsid w:val="00BE1F3F"/>
    <w:rsid w:val="00BE26EA"/>
    <w:rsid w:val="00BE2EB7"/>
    <w:rsid w:val="00BF1A01"/>
    <w:rsid w:val="00BF2ADF"/>
    <w:rsid w:val="00BF5832"/>
    <w:rsid w:val="00C04A70"/>
    <w:rsid w:val="00C11760"/>
    <w:rsid w:val="00C20D9F"/>
    <w:rsid w:val="00C25FB1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62F8"/>
    <w:rsid w:val="00D6756A"/>
    <w:rsid w:val="00D76DAF"/>
    <w:rsid w:val="00D77893"/>
    <w:rsid w:val="00D77FF8"/>
    <w:rsid w:val="00D80B4A"/>
    <w:rsid w:val="00D82BA7"/>
    <w:rsid w:val="00D923F2"/>
    <w:rsid w:val="00DB3C3E"/>
    <w:rsid w:val="00DD3756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0B5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B596F-E6E6-4B4B-8EE3-C60D150F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4A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593</Words>
  <Characters>3787</Characters>
  <Application>Microsoft Office Word</Application>
  <DocSecurity>4</DocSecurity>
  <Lines>315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2006/07:59</vt:lpstr>
      <vt:lpstr>Tisdagen den 13 februari 2007</vt:lpstr>
    </vt:vector>
  </TitlesOfParts>
  <Company>Riksdagen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2007-02-12T15:35:00Z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februari 2007</vt:lpwstr>
  </property>
  <property fmtid="{D5CDD505-2E9C-101B-9397-08002B2CF9AE}" pid="3" name="DocumentNumber">
    <vt:lpwstr>59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2007-02-13</vt:lpwstr>
  </property>
</Properties>
</file>