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5252D" w:rsidRPr="001630F0" w:rsidRDefault="0025252D">
      <w:pPr>
        <w:pStyle w:val="Hemstlrubrik"/>
      </w:pPr>
      <w:r w:rsidRPr="001630F0">
        <w:t>Förslag till riksdagsbeslut</w:t>
      </w:r>
    </w:p>
    <w:p w:rsidR="0025252D" w:rsidRPr="001630F0" w:rsidRDefault="0025252D">
      <w:pPr>
        <w:pStyle w:val="Hemstlatt"/>
        <w:numPr>
          <w:ilvl w:val="0"/>
          <w:numId w:val="1"/>
        </w:numPr>
      </w:pPr>
      <w:r w:rsidRPr="001630F0">
        <w:t>Riksdagen tillkännager för regeringen som sin mening vad som anförs i motionen om drogtest på barn under 15 år.</w:t>
      </w:r>
    </w:p>
    <w:p w:rsidR="0025252D" w:rsidRPr="001630F0" w:rsidRDefault="0025252D">
      <w:pPr>
        <w:pStyle w:val="Hemstlatt"/>
        <w:numPr>
          <w:ilvl w:val="0"/>
          <w:numId w:val="1"/>
        </w:numPr>
      </w:pPr>
      <w:r w:rsidRPr="001630F0">
        <w:t>Riksdagen tillkännager för regeringen som sin mening vad som anförs i motionen om möjligheten till drogtester på sk</w:t>
      </w:r>
      <w:r w:rsidRPr="001630F0">
        <w:t>o</w:t>
      </w:r>
      <w:r w:rsidRPr="001630F0">
        <w:t>lor.</w:t>
      </w:r>
      <w:r w:rsidRPr="001630F0">
        <w:rPr>
          <w:vertAlign w:val="superscript"/>
        </w:rPr>
        <w:t>1</w:t>
      </w:r>
    </w:p>
    <w:p w:rsidR="0025252D" w:rsidRPr="001630F0" w:rsidRDefault="0025252D">
      <w:pPr>
        <w:pStyle w:val="Yrkandehnv"/>
        <w:spacing w:before="190"/>
        <w:rPr>
          <w:noProof w:val="0"/>
          <w:sz w:val="19"/>
          <w:vertAlign w:val="superscript"/>
        </w:rPr>
      </w:pPr>
    </w:p>
    <w:p w:rsidR="0025252D" w:rsidRPr="001630F0" w:rsidRDefault="0025252D">
      <w:pPr>
        <w:pStyle w:val="Yrkandehnv"/>
        <w:spacing w:before="190"/>
        <w:rPr>
          <w:noProof w:val="0"/>
          <w:sz w:val="19"/>
          <w:vertAlign w:val="superscript"/>
        </w:rPr>
      </w:pPr>
    </w:p>
    <w:p w:rsidR="0025252D" w:rsidRPr="001630F0" w:rsidRDefault="0025252D">
      <w:pPr>
        <w:pStyle w:val="Yrkandehnv"/>
        <w:spacing w:before="190"/>
        <w:rPr>
          <w:noProof w:val="0"/>
          <w:sz w:val="19"/>
          <w:vertAlign w:val="superscript"/>
        </w:rPr>
      </w:pPr>
    </w:p>
    <w:p w:rsidR="0025252D" w:rsidRPr="001630F0" w:rsidRDefault="0025252D">
      <w:pPr>
        <w:pStyle w:val="Yrkandehnv"/>
        <w:spacing w:before="190"/>
        <w:rPr>
          <w:noProof w:val="0"/>
          <w:sz w:val="19"/>
          <w:vertAlign w:val="superscript"/>
        </w:rPr>
      </w:pPr>
    </w:p>
    <w:p w:rsidR="0025252D" w:rsidRPr="001630F0" w:rsidRDefault="0025252D">
      <w:pPr>
        <w:pStyle w:val="Yrkandehnv"/>
        <w:spacing w:before="190"/>
        <w:rPr>
          <w:noProof w:val="0"/>
          <w:sz w:val="19"/>
          <w:vertAlign w:val="superscript"/>
        </w:rPr>
      </w:pPr>
    </w:p>
    <w:p w:rsidR="0025252D" w:rsidRPr="001630F0" w:rsidRDefault="0025252D">
      <w:pPr>
        <w:pStyle w:val="Yrkandehnv"/>
        <w:spacing w:before="190"/>
        <w:rPr>
          <w:noProof w:val="0"/>
          <w:sz w:val="19"/>
          <w:vertAlign w:val="superscript"/>
        </w:rPr>
      </w:pPr>
    </w:p>
    <w:p w:rsidR="0025252D" w:rsidRPr="001630F0" w:rsidRDefault="0025252D">
      <w:pPr>
        <w:pStyle w:val="Yrkandehnv"/>
        <w:spacing w:before="190"/>
        <w:rPr>
          <w:noProof w:val="0"/>
          <w:sz w:val="19"/>
          <w:vertAlign w:val="superscript"/>
        </w:rPr>
      </w:pPr>
    </w:p>
    <w:p w:rsidR="0025252D" w:rsidRPr="001630F0" w:rsidRDefault="0025252D">
      <w:pPr>
        <w:pStyle w:val="Yrkandehnv"/>
        <w:spacing w:before="190"/>
        <w:rPr>
          <w:noProof w:val="0"/>
          <w:sz w:val="19"/>
          <w:vertAlign w:val="superscript"/>
        </w:rPr>
      </w:pPr>
    </w:p>
    <w:p w:rsidR="0025252D" w:rsidRPr="001630F0" w:rsidRDefault="0025252D">
      <w:pPr>
        <w:pStyle w:val="Yrkandehnv"/>
        <w:spacing w:before="190"/>
        <w:rPr>
          <w:noProof w:val="0"/>
          <w:sz w:val="19"/>
          <w:vertAlign w:val="superscript"/>
        </w:rPr>
      </w:pPr>
    </w:p>
    <w:p w:rsidR="0025252D" w:rsidRPr="001630F0" w:rsidRDefault="0025252D">
      <w:pPr>
        <w:pStyle w:val="Yrkandehnv"/>
        <w:spacing w:before="190"/>
        <w:rPr>
          <w:noProof w:val="0"/>
          <w:sz w:val="19"/>
          <w:vertAlign w:val="superscript"/>
        </w:rPr>
      </w:pPr>
    </w:p>
    <w:p w:rsidR="0025252D" w:rsidRPr="001630F0" w:rsidRDefault="0025252D">
      <w:pPr>
        <w:pStyle w:val="Yrkandehnv"/>
        <w:spacing w:before="190"/>
        <w:rPr>
          <w:noProof w:val="0"/>
          <w:sz w:val="19"/>
          <w:vertAlign w:val="superscript"/>
        </w:rPr>
      </w:pPr>
    </w:p>
    <w:p w:rsidR="0025252D" w:rsidRPr="001630F0" w:rsidRDefault="0025252D">
      <w:pPr>
        <w:pStyle w:val="Yrkandehnv"/>
        <w:spacing w:before="190"/>
        <w:rPr>
          <w:noProof w:val="0"/>
          <w:sz w:val="19"/>
          <w:vertAlign w:val="superscript"/>
        </w:rPr>
      </w:pPr>
    </w:p>
    <w:p w:rsidR="0025252D" w:rsidRPr="001630F0" w:rsidRDefault="0025252D">
      <w:pPr>
        <w:pStyle w:val="Yrkandehnv"/>
        <w:spacing w:before="190"/>
        <w:rPr>
          <w:noProof w:val="0"/>
          <w:sz w:val="19"/>
          <w:vertAlign w:val="superscript"/>
        </w:rPr>
      </w:pPr>
    </w:p>
    <w:p w:rsidR="0025252D" w:rsidRPr="001630F0" w:rsidRDefault="0025252D">
      <w:pPr>
        <w:pStyle w:val="Yrkandehnv"/>
        <w:spacing w:before="190"/>
        <w:rPr>
          <w:noProof w:val="0"/>
          <w:sz w:val="19"/>
          <w:vertAlign w:val="superscript"/>
        </w:rPr>
      </w:pPr>
    </w:p>
    <w:p w:rsidR="0025252D" w:rsidRPr="001630F0" w:rsidRDefault="0025252D">
      <w:pPr>
        <w:pStyle w:val="Yrkandehnv"/>
        <w:spacing w:before="190"/>
        <w:rPr>
          <w:noProof w:val="0"/>
          <w:sz w:val="19"/>
          <w:vertAlign w:val="superscript"/>
        </w:rPr>
      </w:pPr>
    </w:p>
    <w:p w:rsidR="0025252D" w:rsidRPr="001630F0" w:rsidRDefault="0025252D">
      <w:r w:rsidRPr="001630F0">
        <w:rPr>
          <w:vertAlign w:val="superscript"/>
        </w:rPr>
        <w:t>1</w:t>
      </w:r>
      <w:r w:rsidRPr="001630F0">
        <w:t xml:space="preserve"> Yrkande 2 hänvisat till UbU.</w:t>
      </w:r>
    </w:p>
    <w:p w:rsidR="0025252D" w:rsidRPr="001630F0" w:rsidRDefault="0025252D">
      <w:pPr>
        <w:pStyle w:val="Rubrik1"/>
        <w:pageBreakBefore/>
        <w:spacing w:before="0"/>
      </w:pPr>
      <w:r w:rsidRPr="001630F0">
        <w:lastRenderedPageBreak/>
        <w:t>Motivering</w:t>
      </w:r>
    </w:p>
    <w:p w:rsidR="0025252D" w:rsidRPr="001630F0" w:rsidRDefault="0025252D">
      <w:r w:rsidRPr="001630F0">
        <w:t xml:space="preserve">Eftersom kroppsbesiktning inte är tillåtet på personer som inte har fyllt 15 år får polis och åklagare inte tvångsvis drogtesta barn under 15 år som misstänks för narkotikabrott. Detta försvårar en stödinsats från samhällets sida. Urin- eller blodprovstagningar får inte göras och därmed kan inga åtgärder vidtas förrän missbruket är uppenbart. Ju bättre möjligheter som samhället har att ingripa tidigt mot drogmissbruk desto större blir möjligheterna att förhindra att unga utvecklar ett kriminellt beteende. </w:t>
      </w:r>
      <w:r w:rsidRPr="001630F0">
        <w:t>Dessutom undviks det lidande som ett utvecklat drogberoende innebär, både för ungdomen och för dennes o</w:t>
      </w:r>
      <w:r w:rsidRPr="001630F0">
        <w:t>m</w:t>
      </w:r>
      <w:r w:rsidRPr="001630F0">
        <w:t>givning. Följden av dagens regelsystem blir att socialtjänsten kopplas in först när ett narkotikamissbruk pågått en längre tid och är uppenbart. Då är det mycket svårare att ta sig ur missbruket. Den personliga integriteten ska värnas men inte till priset av mänskligt lidande. De bestämmelser som reglerar tvångsmedelsanvändningen mot barn är alltför restriktiva, och en utvidgad tvångsmedelsanvändning påve</w:t>
      </w:r>
      <w:r w:rsidRPr="001630F0">
        <w:t>rkar inte de integritetsaspekter som angivits som skäl för att inte tillåta provtagning. Provtagning på ungdomar under 15 år bör därför bli tillåtet vid välgrundad misstanke om narkotikamissbruk. Detta är också regeringens mening och framgår ur kommittédirektiven till utre</w:t>
      </w:r>
      <w:r w:rsidRPr="001630F0">
        <w:t>d</w:t>
      </w:r>
      <w:r w:rsidRPr="001630F0">
        <w:t>ningen Översyn av de särskilda bestämmelser som gäller för lagöverträdare under 15 år (dir. 2007:151).</w:t>
      </w:r>
    </w:p>
    <w:p w:rsidR="0025252D" w:rsidRPr="001630F0" w:rsidRDefault="0025252D">
      <w:pPr>
        <w:pStyle w:val="Normaltindrag"/>
      </w:pPr>
      <w:r w:rsidRPr="001630F0">
        <w:t>Drogmissbruk har under en tid gått längre ned i åldrarna. För att får stopp på denna trend måste vi hindra att missbruk befästs. Därför</w:t>
      </w:r>
      <w:r w:rsidRPr="001630F0">
        <w:t xml:space="preserve"> är det väsentligt att utreda om inte skolpersonal också ska få rätt att drogtesta ungdomar, vid allvarlig misstanke om narkotikamissbruk.</w:t>
      </w:r>
    </w:p>
    <w:p w:rsidR="0025252D" w:rsidRPr="001630F0" w:rsidRDefault="0025252D">
      <w:pPr>
        <w:pStyle w:val="Normaltindrag"/>
        <w:rPr>
          <w:rStyle w:val="NormaltindragChar"/>
        </w:rPr>
      </w:pPr>
      <w:r w:rsidRPr="001630F0">
        <w:rPr>
          <w:rStyle w:val="NormaltindragChar"/>
        </w:rPr>
        <w:t>Dagens ordning är ohållbar om man vill hjälpa ungdomarna innan de fas</w:t>
      </w:r>
      <w:r w:rsidRPr="001630F0">
        <w:rPr>
          <w:rStyle w:val="NormaltindragChar"/>
        </w:rPr>
        <w:t>t</w:t>
      </w:r>
      <w:r w:rsidRPr="001630F0">
        <w:rPr>
          <w:rStyle w:val="NormaltindragChar"/>
        </w:rPr>
        <w:t>nat i sitt missbruk och samtidigt erbjuda en trygg miljö för övriga elever och personal. Därför efterlyser jag, som ett led i det förebyggande arbetet, en laglig möjlighet att kunna genomföra drogtest på gymnasiet, något som i dag är förbjudet.</w:t>
      </w:r>
    </w:p>
    <w:p w:rsidR="0025252D" w:rsidRPr="001630F0" w:rsidRDefault="0025252D">
      <w:pPr>
        <w:pStyle w:val="Normaltindrag"/>
        <w:rPr>
          <w:rStyle w:val="NormaltindragChar"/>
        </w:rPr>
      </w:pPr>
      <w:r w:rsidRPr="001630F0">
        <w:rPr>
          <w:rStyle w:val="NormaltindragChar"/>
        </w:rPr>
        <w:t>I dag krävs föräldrars och elevers tillstånd för att drogtesta om gymnasiet misstänker att en elev använder droger. Det är inte tal om kroppsvisitering utan om att när det finns en välgrundad misstanke kunna göra en urin-, blod- eller salivprovtagning. I detta måste</w:t>
      </w:r>
      <w:r w:rsidRPr="001630F0">
        <w:rPr>
          <w:rStyle w:val="NormaltindragChar"/>
        </w:rPr>
        <w:t xml:space="preserve"> en avvägning ske mellan personlig inte-gritet och möjligheten att vid tidig upptäckt av missbruk skona den unga mä</w:t>
      </w:r>
      <w:r w:rsidRPr="001630F0">
        <w:rPr>
          <w:rStyle w:val="NormaltindragChar"/>
        </w:rPr>
        <w:t>n</w:t>
      </w:r>
      <w:r w:rsidRPr="001630F0">
        <w:rPr>
          <w:rStyle w:val="NormaltindragChar"/>
        </w:rPr>
        <w:t>niskan från många års lidande.</w:t>
      </w:r>
    </w:p>
    <w:p w:rsidR="0025252D" w:rsidRPr="001630F0" w:rsidRDefault="0025252D">
      <w:pPr>
        <w:pStyle w:val="Normaltindrag"/>
        <w:rPr>
          <w:szCs w:val="15"/>
        </w:rPr>
      </w:pPr>
      <w:r w:rsidRPr="001630F0">
        <w:rPr>
          <w:rStyle w:val="NormaltindragChar"/>
        </w:rPr>
        <w:t>Droger skördar offer urskillningslöst. Missbruk har ingen övre eller undre åldersgräns. Tidig upptäckt och hjälp att komma ur missbruket kan skona den unga människan och hans eller hennes närstående från många års lidande. Det finns fall där föräldrarna inte vill inse att deras barn har börjat använda nark</w:t>
      </w:r>
      <w:r w:rsidRPr="001630F0">
        <w:rPr>
          <w:rStyle w:val="NormaltindragChar"/>
        </w:rPr>
        <w:t>o</w:t>
      </w:r>
      <w:r w:rsidRPr="001630F0">
        <w:t>tika eller där de helt enkelt blundar för det. Eftersom deras tillstånd krävs om skolan eller socialtjänsten ska kunna utföra testet är dagens situation ohållbar. Det är inte tal om att utsätta barnet för kränkande behandling utan om att när det finns en välgrundad misstanke kunna göra en urin- eller blodprovstagning. Försök görs också med ännu enklare provtagningssystem för att avdramatis</w:t>
      </w:r>
      <w:r w:rsidRPr="001630F0">
        <w:t>e</w:t>
      </w:r>
      <w:r w:rsidRPr="001630F0">
        <w:t xml:space="preserve">ra det hela ytterligare. </w:t>
      </w:r>
      <w:r w:rsidRPr="001630F0">
        <w:rPr>
          <w:color w:val="000000"/>
        </w:rPr>
        <w:t>Givetvis måste den personliga integriteten värnas, men inte till vilket pris som helst.</w:t>
      </w:r>
      <w:r w:rsidRPr="001630F0">
        <w:t xml:space="preserve"> I ett</w:t>
      </w:r>
      <w:r w:rsidRPr="001630F0">
        <w:t xml:space="preserve"> idealiskt samhälle skulle inga barn och unga behöva använda droger överhuvudtaget, men i den verklighet vi lever i b</w:t>
      </w:r>
      <w:r w:rsidRPr="001630F0">
        <w:t>e</w:t>
      </w:r>
      <w:r w:rsidRPr="001630F0">
        <w:t>hövs möjligheten till drogtest av ren och skär omtanke om de drabbade ba</w:t>
      </w:r>
      <w:r w:rsidRPr="001630F0">
        <w:t>r</w:t>
      </w:r>
      <w:r w:rsidRPr="001630F0">
        <w:t xml:space="preserve">nen.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30F0">
        <w:trPr>
          <w:cantSplit/>
        </w:trPr>
        <w:tc>
          <w:tcPr>
            <w:tcW w:w="3046" w:type="dxa"/>
          </w:tcPr>
          <w:p w:rsidR="0025252D" w:rsidRPr="001630F0" w:rsidRDefault="0025252D">
            <w:pPr>
              <w:pStyle w:val="UnderskriftDatum"/>
              <w:spacing w:before="240"/>
            </w:pPr>
            <w:r w:rsidRPr="001630F0">
              <w:t>Stockholm den 6 oktober 2008</w:t>
            </w:r>
          </w:p>
        </w:tc>
        <w:tc>
          <w:tcPr>
            <w:tcW w:w="3047" w:type="dxa"/>
          </w:tcPr>
          <w:p w:rsidR="0025252D" w:rsidRPr="001630F0" w:rsidRDefault="0025252D">
            <w:pPr>
              <w:pStyle w:val="Underskrifter"/>
              <w:spacing w:before="240"/>
            </w:pPr>
          </w:p>
        </w:tc>
      </w:tr>
      <w:tr w:rsidR="00000000" w:rsidRPr="001630F0">
        <w:trPr>
          <w:cantSplit/>
        </w:trPr>
        <w:tc>
          <w:tcPr>
            <w:tcW w:w="3046" w:type="dxa"/>
          </w:tcPr>
          <w:p w:rsidR="0025252D" w:rsidRPr="001630F0" w:rsidRDefault="0025252D">
            <w:pPr>
              <w:pStyle w:val="Underskrifter"/>
            </w:pPr>
            <w:r w:rsidRPr="001630F0">
              <w:t>Ingvar Svensson (kd)</w:t>
            </w:r>
          </w:p>
        </w:tc>
        <w:tc>
          <w:tcPr>
            <w:tcW w:w="3046" w:type="dxa"/>
          </w:tcPr>
          <w:p w:rsidR="0025252D" w:rsidRPr="001630F0" w:rsidRDefault="0025252D">
            <w:pPr>
              <w:pStyle w:val="Underskrifter"/>
            </w:pPr>
          </w:p>
        </w:tc>
      </w:tr>
    </w:tbl>
    <w:p w:rsidR="0025252D" w:rsidRPr="001630F0" w:rsidRDefault="0025252D">
      <w:pPr>
        <w:pStyle w:val="Normaltindrag"/>
      </w:pPr>
    </w:p>
    <w:sectPr w:rsidR="0025252D" w:rsidRPr="001630F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5252D" w:rsidRPr="001630F0" w:rsidRDefault="0025252D">
      <w:r w:rsidRPr="001630F0">
        <w:separator/>
      </w:r>
    </w:p>
  </w:endnote>
  <w:endnote w:type="continuationSeparator" w:id="0">
    <w:p w:rsidR="0025252D" w:rsidRPr="001630F0" w:rsidRDefault="0025252D">
      <w:r w:rsidRPr="001630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52D" w:rsidRPr="001630F0" w:rsidRDefault="001630F0">
    <w:pPr>
      <w:pStyle w:val="Sidfot"/>
    </w:pPr>
    <w:r w:rsidRPr="001630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76715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52D" w:rsidRDefault="0025252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5252D" w:rsidRDefault="0025252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52D" w:rsidRPr="001630F0" w:rsidRDefault="001630F0">
    <w:pPr>
      <w:pStyle w:val="Sidfot"/>
    </w:pPr>
    <w:r w:rsidRPr="001630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3016286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52D" w:rsidRDefault="0025252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5252D" w:rsidRDefault="0025252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52D" w:rsidRPr="001630F0" w:rsidRDefault="001630F0">
    <w:pPr>
      <w:pStyle w:val="Sidfot"/>
    </w:pPr>
    <w:r w:rsidRPr="001630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522612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52D" w:rsidRDefault="0025252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5252D" w:rsidRDefault="0025252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5252D" w:rsidRPr="001630F0" w:rsidRDefault="0025252D">
      <w:r w:rsidRPr="001630F0">
        <w:separator/>
      </w:r>
    </w:p>
  </w:footnote>
  <w:footnote w:type="continuationSeparator" w:id="0">
    <w:p w:rsidR="0025252D" w:rsidRPr="001630F0" w:rsidRDefault="0025252D">
      <w:r w:rsidRPr="001630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52D" w:rsidRPr="001630F0" w:rsidRDefault="001630F0">
    <w:pPr>
      <w:pStyle w:val="Sidhuvud"/>
    </w:pPr>
    <w:r w:rsidRPr="001630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51295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52D" w:rsidRDefault="0025252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5252D" w:rsidRDefault="0025252D">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52D" w:rsidRPr="001630F0" w:rsidRDefault="001630F0">
    <w:pPr>
      <w:pStyle w:val="Sidhuvud"/>
    </w:pPr>
    <w:r w:rsidRPr="001630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07540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252D" w:rsidRDefault="0025252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5252D" w:rsidRDefault="0025252D">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Ju380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252D" w:rsidRPr="001630F0" w:rsidRDefault="0025252D">
    <w:pPr>
      <w:pStyle w:val="FSHNormal"/>
      <w:tabs>
        <w:tab w:val="right" w:pos="5840"/>
      </w:tabs>
    </w:pPr>
    <w:r w:rsidRPr="001630F0">
      <w:br/>
    </w:r>
    <w:r w:rsidRPr="001630F0">
      <w:fldChar w:fldCharType="begin" w:fldLock="1"/>
    </w:r>
    <w:r w:rsidRPr="001630F0">
      <w:instrText xml:space="preserve"> DOCPROPERTY</w:instrText>
    </w:r>
    <w:r w:rsidRPr="001630F0">
      <w:rPr>
        <w:sz w:val="18"/>
      </w:rPr>
      <w:instrText xml:space="preserve"> "YearUser" *\charformat </w:instrText>
    </w:r>
    <w:r w:rsidRPr="001630F0">
      <w:fldChar w:fldCharType="separate"/>
    </w:r>
    <w:r w:rsidRPr="001630F0">
      <w:t>2008/09</w:t>
    </w:r>
    <w:r w:rsidRPr="001630F0">
      <w:fldChar w:fldCharType="end"/>
    </w:r>
    <w:r w:rsidRPr="001630F0">
      <w:t xml:space="preserve"> </w:t>
    </w:r>
    <w:r w:rsidRPr="001630F0">
      <w:tab/>
      <w:t xml:space="preserve">mnr: </w:t>
    </w:r>
    <w:r w:rsidRPr="001630F0">
      <w:fldChar w:fldCharType="begin" w:fldLock="1"/>
    </w:r>
    <w:r w:rsidRPr="001630F0">
      <w:instrText xml:space="preserve"> DOCPROPERTY</w:instrText>
    </w:r>
    <w:r w:rsidRPr="001630F0">
      <w:rPr>
        <w:sz w:val="18"/>
      </w:rPr>
      <w:instrText xml:space="preserve"> "Motionsnummer" *\charformat </w:instrText>
    </w:r>
    <w:r w:rsidRPr="001630F0">
      <w:fldChar w:fldCharType="separate"/>
    </w:r>
    <w:r w:rsidRPr="001630F0">
      <w:t>Ju380</w:t>
    </w:r>
    <w:r w:rsidRPr="001630F0">
      <w:fldChar w:fldCharType="end"/>
    </w:r>
    <w:r w:rsidRPr="001630F0">
      <w:br/>
    </w:r>
    <w:r w:rsidRPr="001630F0">
      <w:fldChar w:fldCharType="begin" w:fldLock="1"/>
    </w:r>
    <w:r w:rsidRPr="001630F0">
      <w:instrText xml:space="preserve"> DOCPROPERTY</w:instrText>
    </w:r>
    <w:r w:rsidRPr="001630F0">
      <w:rPr>
        <w:sz w:val="18"/>
      </w:rPr>
      <w:instrText xml:space="preserve"> "Samling" *\charformat </w:instrText>
    </w:r>
    <w:r w:rsidRPr="001630F0">
      <w:fldChar w:fldCharType="end"/>
    </w:r>
    <w:r w:rsidRPr="001630F0">
      <w:tab/>
      <w:t xml:space="preserve">pnr: </w:t>
    </w:r>
    <w:r w:rsidRPr="001630F0">
      <w:fldChar w:fldCharType="begin" w:fldLock="1"/>
    </w:r>
    <w:r w:rsidRPr="001630F0">
      <w:instrText xml:space="preserve"> DOCPROPERTY</w:instrText>
    </w:r>
    <w:r w:rsidRPr="001630F0">
      <w:rPr>
        <w:sz w:val="18"/>
      </w:rPr>
      <w:instrText xml:space="preserve"> "Partinummer" *\charformat </w:instrText>
    </w:r>
    <w:r w:rsidRPr="001630F0">
      <w:fldChar w:fldCharType="separate"/>
    </w:r>
    <w:r w:rsidRPr="001630F0">
      <w:t>kd587</w:t>
    </w:r>
    <w:r w:rsidRPr="001630F0">
      <w:fldChar w:fldCharType="end"/>
    </w:r>
  </w:p>
  <w:p w:rsidR="0025252D" w:rsidRPr="001630F0" w:rsidRDefault="0025252D">
    <w:pPr>
      <w:pStyle w:val="FSHRub1"/>
    </w:pPr>
    <w:r w:rsidRPr="001630F0">
      <w:t>Motion till riksdagen</w:t>
    </w:r>
    <w:r w:rsidRPr="001630F0">
      <w:br/>
    </w:r>
    <w:r w:rsidRPr="001630F0">
      <w:fldChar w:fldCharType="begin" w:fldLock="1"/>
    </w:r>
    <w:r w:rsidRPr="001630F0">
      <w:instrText xml:space="preserve"> DOCPROPERTY "YearUser" *\charformat </w:instrText>
    </w:r>
    <w:r w:rsidRPr="001630F0">
      <w:fldChar w:fldCharType="separate"/>
    </w:r>
    <w:r w:rsidRPr="001630F0">
      <w:t>2008/09</w:t>
    </w:r>
    <w:r w:rsidRPr="001630F0">
      <w:fldChar w:fldCharType="end"/>
    </w:r>
    <w:r w:rsidRPr="001630F0">
      <w:t>:</w:t>
    </w:r>
    <w:r w:rsidRPr="001630F0">
      <w:fldChar w:fldCharType="begin" w:fldLock="1"/>
    </w:r>
    <w:r w:rsidRPr="001630F0">
      <w:instrText xml:space="preserve"> DOCPROPERTY "Motionsnummer" *\charformat </w:instrText>
    </w:r>
    <w:r w:rsidRPr="001630F0">
      <w:fldChar w:fldCharType="separate"/>
    </w:r>
    <w:r w:rsidRPr="001630F0">
      <w:t>Ju380</w:t>
    </w:r>
    <w:r w:rsidRPr="001630F0">
      <w:fldChar w:fldCharType="end"/>
    </w:r>
  </w:p>
  <w:p w:rsidR="0025252D" w:rsidRPr="001630F0" w:rsidRDefault="0025252D">
    <w:pPr>
      <w:pStyle w:val="FSHNormalS5"/>
    </w:pPr>
    <w:r w:rsidRPr="001630F0">
      <w:fldChar w:fldCharType="begin" w:fldLock="1"/>
    </w:r>
    <w:r w:rsidRPr="001630F0">
      <w:instrText xml:space="preserve"> DOCPROPERTY "MotionarText" *\charformat </w:instrText>
    </w:r>
    <w:r w:rsidRPr="001630F0">
      <w:fldChar w:fldCharType="separate"/>
    </w:r>
    <w:r w:rsidRPr="001630F0">
      <w:t>av Ingvar Svensson (kd)</w:t>
    </w:r>
    <w:r w:rsidRPr="001630F0">
      <w:fldChar w:fldCharType="end"/>
    </w:r>
    <w:r w:rsidRPr="001630F0">
      <w:br/>
    </w:r>
    <w:r w:rsidRPr="001630F0">
      <w:fldChar w:fldCharType="begin" w:fldLock="1"/>
    </w:r>
    <w:r w:rsidRPr="001630F0">
      <w:instrText xml:space="preserve"> DOCPROPERTY "SvarFrasKort" *\charformat </w:instrText>
    </w:r>
    <w:r w:rsidRPr="001630F0">
      <w:fldChar w:fldCharType="end"/>
    </w:r>
  </w:p>
  <w:p w:rsidR="0025252D" w:rsidRPr="001630F0" w:rsidRDefault="0025252D">
    <w:pPr>
      <w:pStyle w:val="FSHTitel"/>
    </w:pPr>
    <w:r w:rsidRPr="001630F0">
      <w:fldChar w:fldCharType="begin" w:fldLock="1"/>
    </w:r>
    <w:r w:rsidRPr="001630F0">
      <w:instrText xml:space="preserve"> DOCPROPERTY</w:instrText>
    </w:r>
    <w:r w:rsidRPr="001630F0">
      <w:rPr>
        <w:sz w:val="18"/>
      </w:rPr>
      <w:instrText xml:space="preserve"> "RubrikSvar" *\charformat </w:instrText>
    </w:r>
    <w:r w:rsidRPr="001630F0">
      <w:fldChar w:fldCharType="separate"/>
    </w:r>
    <w:r w:rsidRPr="001630F0">
      <w:t>Drogtest på barn under 15 år</w:t>
    </w:r>
    <w:r w:rsidRPr="001630F0">
      <w:fldChar w:fldCharType="end"/>
    </w:r>
  </w:p>
  <w:p w:rsidR="0025252D" w:rsidRPr="001630F0" w:rsidRDefault="0025252D">
    <w:pPr>
      <w:pStyle w:val="Normal00"/>
    </w:pPr>
  </w:p>
  <w:p w:rsidR="0025252D" w:rsidRPr="001630F0" w:rsidRDefault="0025252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7EC1397"/>
    <w:multiLevelType w:val="hybridMultilevel"/>
    <w:tmpl w:val="51244A1E"/>
    <w:lvl w:ilvl="0" w:tplc="6A00FC1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02075592">
    <w:abstractNumId w:val="8"/>
  </w:num>
  <w:num w:numId="2" w16cid:durableId="1578054967">
    <w:abstractNumId w:val="9"/>
  </w:num>
  <w:num w:numId="3" w16cid:durableId="1331326345">
    <w:abstractNumId w:val="8"/>
  </w:num>
  <w:num w:numId="4" w16cid:durableId="38017058">
    <w:abstractNumId w:val="9"/>
  </w:num>
  <w:num w:numId="5" w16cid:durableId="15736608">
    <w:abstractNumId w:val="13"/>
  </w:num>
  <w:num w:numId="6" w16cid:durableId="1237011416">
    <w:abstractNumId w:val="10"/>
  </w:num>
  <w:num w:numId="7" w16cid:durableId="1872842924">
    <w:abstractNumId w:val="11"/>
  </w:num>
  <w:num w:numId="8" w16cid:durableId="188840056">
    <w:abstractNumId w:val="12"/>
  </w:num>
  <w:num w:numId="9" w16cid:durableId="1544291521">
    <w:abstractNumId w:val="8"/>
  </w:num>
  <w:num w:numId="10" w16cid:durableId="497768651">
    <w:abstractNumId w:val="3"/>
  </w:num>
  <w:num w:numId="11" w16cid:durableId="522594290">
    <w:abstractNumId w:val="2"/>
  </w:num>
  <w:num w:numId="12" w16cid:durableId="463735610">
    <w:abstractNumId w:val="1"/>
  </w:num>
  <w:num w:numId="13" w16cid:durableId="1419406438">
    <w:abstractNumId w:val="0"/>
  </w:num>
  <w:num w:numId="14" w16cid:durableId="1288050391">
    <w:abstractNumId w:val="9"/>
  </w:num>
  <w:num w:numId="15" w16cid:durableId="1617759867">
    <w:abstractNumId w:val="7"/>
  </w:num>
  <w:num w:numId="16" w16cid:durableId="880091267">
    <w:abstractNumId w:val="6"/>
  </w:num>
  <w:num w:numId="17" w16cid:durableId="1850169527">
    <w:abstractNumId w:val="5"/>
  </w:num>
  <w:num w:numId="18" w16cid:durableId="799807072">
    <w:abstractNumId w:val="4"/>
  </w:num>
  <w:num w:numId="19" w16cid:durableId="36544740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478DF2A4-4C88-479C-86C1-0C3CFEA683AC}"/>
  </w:docVars>
  <w:rsids>
    <w:rsidRoot w:val="005F7D7D"/>
    <w:rsid w:val="001630F0"/>
    <w:rsid w:val="0025252D"/>
    <w:rsid w:val="005F7D7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210EEAE-7357-462D-B3E7-7BD4DE13F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character" w:customStyle="1" w:styleId="text1">
    <w:name w:val="text1"/>
    <w:basedOn w:val="Standardstycketeckensnitt"/>
    <w:rPr>
      <w:rFonts w:ascii="Verdana" w:hAnsi="Verdana" w:hint="default"/>
      <w:i w:val="0"/>
      <w:iCs w:val="0"/>
      <w:color w:val="000000"/>
      <w:sz w:val="17"/>
      <w:szCs w:val="17"/>
    </w:rPr>
  </w:style>
  <w:style w:type="paragraph" w:customStyle="1" w:styleId="twinsponsor1">
    <w:name w:val="twinsponsor1"/>
    <w:basedOn w:val="Normal"/>
    <w:pPr>
      <w:spacing w:line="195" w:lineRule="atLeast"/>
    </w:pPr>
    <w:rPr>
      <w:rFonts w:ascii="Arial" w:hAnsi="Arial" w:cs="Arial"/>
      <w:b/>
      <w:bCs/>
      <w:color w:val="666666"/>
      <w:sz w:val="14"/>
      <w:szCs w:val="14"/>
    </w:rPr>
  </w:style>
  <w:style w:type="character" w:customStyle="1" w:styleId="nyckelartikeltext1">
    <w:name w:val="nyckelartikeltext1"/>
    <w:basedOn w:val="Standardstycketeckensnitt"/>
    <w:rPr>
      <w:rFonts w:ascii="Verdana" w:hAnsi="Verdana" w:hint="default"/>
      <w:b/>
      <w:bCs/>
      <w:color w:val="000000"/>
      <w:sz w:val="17"/>
      <w:szCs w:val="17"/>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2754002">
      <w:bodyDiv w:val="1"/>
      <w:marLeft w:val="0"/>
      <w:marRight w:val="0"/>
      <w:marTop w:val="0"/>
      <w:marBottom w:val="0"/>
      <w:divBdr>
        <w:top w:val="none" w:sz="0" w:space="0" w:color="auto"/>
        <w:left w:val="none" w:sz="0" w:space="0" w:color="auto"/>
        <w:bottom w:val="none" w:sz="0" w:space="0" w:color="auto"/>
        <w:right w:val="none" w:sz="0" w:space="0" w:color="auto"/>
      </w:divBdr>
      <w:divsChild>
        <w:div w:id="100028509">
          <w:marLeft w:val="0"/>
          <w:marRight w:val="0"/>
          <w:marTop w:val="0"/>
          <w:marBottom w:val="0"/>
          <w:divBdr>
            <w:top w:val="none" w:sz="0" w:space="0" w:color="auto"/>
            <w:left w:val="none" w:sz="0" w:space="0" w:color="auto"/>
            <w:bottom w:val="none" w:sz="0" w:space="0" w:color="auto"/>
            <w:right w:val="none" w:sz="0" w:space="0" w:color="auto"/>
          </w:divBdr>
          <w:divsChild>
            <w:div w:id="52626873">
              <w:marLeft w:val="0"/>
              <w:marRight w:val="0"/>
              <w:marTop w:val="0"/>
              <w:marBottom w:val="0"/>
              <w:divBdr>
                <w:top w:val="none" w:sz="0" w:space="0" w:color="auto"/>
                <w:left w:val="none" w:sz="0" w:space="0" w:color="auto"/>
                <w:bottom w:val="none" w:sz="0" w:space="0" w:color="auto"/>
                <w:right w:val="none" w:sz="0" w:space="0" w:color="auto"/>
              </w:divBdr>
              <w:divsChild>
                <w:div w:id="1897357168">
                  <w:marLeft w:val="0"/>
                  <w:marRight w:val="0"/>
                  <w:marTop w:val="0"/>
                  <w:marBottom w:val="0"/>
                  <w:divBdr>
                    <w:top w:val="none" w:sz="0" w:space="0" w:color="auto"/>
                    <w:left w:val="none" w:sz="0" w:space="0" w:color="auto"/>
                    <w:bottom w:val="none" w:sz="0" w:space="0" w:color="auto"/>
                    <w:right w:val="none" w:sz="0" w:space="0" w:color="auto"/>
                  </w:divBdr>
                  <w:divsChild>
                    <w:div w:id="659116481">
                      <w:marLeft w:val="0"/>
                      <w:marRight w:val="0"/>
                      <w:marTop w:val="0"/>
                      <w:marBottom w:val="0"/>
                      <w:divBdr>
                        <w:top w:val="none" w:sz="0" w:space="0" w:color="auto"/>
                        <w:left w:val="none" w:sz="0" w:space="0" w:color="auto"/>
                        <w:bottom w:val="none" w:sz="0" w:space="0" w:color="auto"/>
                        <w:right w:val="none" w:sz="0" w:space="0" w:color="auto"/>
                      </w:divBdr>
                      <w:divsChild>
                        <w:div w:id="753167839">
                          <w:marLeft w:val="75"/>
                          <w:marRight w:val="0"/>
                          <w:marTop w:val="0"/>
                          <w:marBottom w:val="0"/>
                          <w:divBdr>
                            <w:top w:val="none" w:sz="0" w:space="0" w:color="auto"/>
                            <w:left w:val="none" w:sz="0" w:space="0" w:color="auto"/>
                            <w:bottom w:val="none" w:sz="0" w:space="0" w:color="auto"/>
                            <w:right w:val="single" w:sz="6" w:space="8" w:color="CCCCCC"/>
                          </w:divBdr>
                          <w:divsChild>
                            <w:div w:id="421537709">
                              <w:marLeft w:val="0"/>
                              <w:marRight w:val="0"/>
                              <w:marTop w:val="0"/>
                              <w:marBottom w:val="0"/>
                              <w:divBdr>
                                <w:top w:val="none" w:sz="0" w:space="0" w:color="auto"/>
                                <w:left w:val="none" w:sz="0" w:space="0" w:color="auto"/>
                                <w:bottom w:val="none" w:sz="0" w:space="0" w:color="auto"/>
                                <w:right w:val="none" w:sz="0" w:space="0" w:color="auto"/>
                              </w:divBdr>
                              <w:divsChild>
                                <w:div w:id="1442452222">
                                  <w:marLeft w:val="0"/>
                                  <w:marRight w:val="0"/>
                                  <w:marTop w:val="0"/>
                                  <w:marBottom w:val="0"/>
                                  <w:divBdr>
                                    <w:top w:val="none" w:sz="0" w:space="0" w:color="auto"/>
                                    <w:left w:val="none" w:sz="0" w:space="0" w:color="auto"/>
                                    <w:bottom w:val="none" w:sz="0" w:space="0" w:color="auto"/>
                                    <w:right w:val="none" w:sz="0" w:space="0" w:color="auto"/>
                                  </w:divBdr>
                                  <w:divsChild>
                                    <w:div w:id="1018000328">
                                      <w:marLeft w:val="75"/>
                                      <w:marRight w:val="0"/>
                                      <w:marTop w:val="0"/>
                                      <w:marBottom w:val="75"/>
                                      <w:divBdr>
                                        <w:top w:val="none" w:sz="0" w:space="0" w:color="auto"/>
                                        <w:left w:val="single" w:sz="6" w:space="0" w:color="CCCCCC"/>
                                        <w:bottom w:val="none" w:sz="0" w:space="0" w:color="auto"/>
                                        <w:right w:val="none" w:sz="0" w:space="0" w:color="auto"/>
                                      </w:divBdr>
                                      <w:divsChild>
                                        <w:div w:id="1290815064">
                                          <w:marLeft w:val="75"/>
                                          <w:marRight w:val="0"/>
                                          <w:marTop w:val="0"/>
                                          <w:marBottom w:val="0"/>
                                          <w:divBdr>
                                            <w:top w:val="single" w:sz="12" w:space="4" w:color="DDDDDD"/>
                                            <w:left w:val="single" w:sz="12" w:space="5" w:color="DDDDDD"/>
                                            <w:bottom w:val="single" w:sz="12" w:space="5" w:color="DDDDDD"/>
                                            <w:right w:val="single" w:sz="12" w:space="5" w:color="DDDDDD"/>
                                          </w:divBdr>
                                          <w:divsChild>
                                            <w:div w:id="1450278723">
                                              <w:marLeft w:val="0"/>
                                              <w:marRight w:val="0"/>
                                              <w:marTop w:val="45"/>
                                              <w:marBottom w:val="0"/>
                                              <w:divBdr>
                                                <w:top w:val="none" w:sz="0" w:space="0" w:color="auto"/>
                                                <w:left w:val="none" w:sz="0" w:space="0" w:color="auto"/>
                                                <w:bottom w:val="none" w:sz="0" w:space="0" w:color="auto"/>
                                                <w:right w:val="none" w:sz="0" w:space="0" w:color="auto"/>
                                              </w:divBdr>
                                              <w:divsChild>
                                                <w:div w:id="622926538">
                                                  <w:marLeft w:val="0"/>
                                                  <w:marRight w:val="0"/>
                                                  <w:marTop w:val="0"/>
                                                  <w:marBottom w:val="0"/>
                                                  <w:divBdr>
                                                    <w:top w:val="none" w:sz="0" w:space="0" w:color="auto"/>
                                                    <w:left w:val="none" w:sz="0" w:space="0" w:color="auto"/>
                                                    <w:bottom w:val="none" w:sz="0" w:space="0" w:color="auto"/>
                                                    <w:right w:val="none" w:sz="0" w:space="0" w:color="auto"/>
                                                  </w:divBdr>
                                                  <w:divsChild>
                                                    <w:div w:id="724834513">
                                                      <w:marLeft w:val="0"/>
                                                      <w:marRight w:val="0"/>
                                                      <w:marTop w:val="0"/>
                                                      <w:marBottom w:val="0"/>
                                                      <w:divBdr>
                                                        <w:top w:val="none" w:sz="0" w:space="0" w:color="auto"/>
                                                        <w:left w:val="none" w:sz="0" w:space="0" w:color="auto"/>
                                                        <w:bottom w:val="none" w:sz="0" w:space="0" w:color="auto"/>
                                                        <w:right w:val="none" w:sz="0" w:space="0" w:color="auto"/>
                                                      </w:divBdr>
                                                    </w:div>
                                                    <w:div w:id="1778720728">
                                                      <w:marLeft w:val="0"/>
                                                      <w:marRight w:val="0"/>
                                                      <w:marTop w:val="0"/>
                                                      <w:marBottom w:val="0"/>
                                                      <w:divBdr>
                                                        <w:top w:val="none" w:sz="0" w:space="0" w:color="auto"/>
                                                        <w:left w:val="none" w:sz="0" w:space="0" w:color="auto"/>
                                                        <w:bottom w:val="none" w:sz="0" w:space="0" w:color="auto"/>
                                                        <w:right w:val="none" w:sz="0" w:space="0" w:color="auto"/>
                                                      </w:divBdr>
                                                      <w:divsChild>
                                                        <w:div w:id="36382228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648784574">
                                                  <w:marLeft w:val="0"/>
                                                  <w:marRight w:val="0"/>
                                                  <w:marTop w:val="0"/>
                                                  <w:marBottom w:val="0"/>
                                                  <w:divBdr>
                                                    <w:top w:val="none" w:sz="0" w:space="0" w:color="auto"/>
                                                    <w:left w:val="none" w:sz="0" w:space="0" w:color="auto"/>
                                                    <w:bottom w:val="none" w:sz="0" w:space="0" w:color="auto"/>
                                                    <w:right w:val="none" w:sz="0" w:space="0" w:color="auto"/>
                                                  </w:divBdr>
                                                  <w:divsChild>
                                                    <w:div w:id="151442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455160">
                                      <w:marLeft w:val="0"/>
                                      <w:marRight w:val="0"/>
                                      <w:marTop w:val="0"/>
                                      <w:marBottom w:val="0"/>
                                      <w:divBdr>
                                        <w:top w:val="none" w:sz="0" w:space="0" w:color="auto"/>
                                        <w:left w:val="none" w:sz="0" w:space="0" w:color="auto"/>
                                        <w:bottom w:val="none" w:sz="0" w:space="0" w:color="auto"/>
                                        <w:right w:val="none" w:sz="0" w:space="0" w:color="auto"/>
                                      </w:divBdr>
                                    </w:div>
                                  </w:divsChild>
                                </w:div>
                                <w:div w:id="1767799080">
                                  <w:marLeft w:val="0"/>
                                  <w:marRight w:val="0"/>
                                  <w:marTop w:val="0"/>
                                  <w:marBottom w:val="0"/>
                                  <w:divBdr>
                                    <w:top w:val="none" w:sz="0" w:space="0" w:color="auto"/>
                                    <w:left w:val="none" w:sz="0" w:space="0" w:color="auto"/>
                                    <w:bottom w:val="none" w:sz="0" w:space="0" w:color="auto"/>
                                    <w:right w:val="none" w:sz="0" w:space="0" w:color="auto"/>
                                  </w:divBdr>
                                  <w:divsChild>
                                    <w:div w:id="774522844">
                                      <w:marLeft w:val="0"/>
                                      <w:marRight w:val="0"/>
                                      <w:marTop w:val="0"/>
                                      <w:marBottom w:val="0"/>
                                      <w:divBdr>
                                        <w:top w:val="none" w:sz="0" w:space="0" w:color="auto"/>
                                        <w:left w:val="none" w:sz="0" w:space="0" w:color="auto"/>
                                        <w:bottom w:val="none" w:sz="0" w:space="0" w:color="auto"/>
                                        <w:right w:val="none" w:sz="0" w:space="0" w:color="auto"/>
                                      </w:divBdr>
                                    </w:div>
                                    <w:div w:id="142438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575</Words>
  <Characters>3217</Characters>
  <Application>Microsoft Office Word</Application>
  <DocSecurity>4</DocSecurity>
  <Lines>74</Lines>
  <Paragraphs>14</Paragraphs>
  <ScaleCrop>false</ScaleCrop>
  <HeadingPairs>
    <vt:vector size="2" baseType="variant">
      <vt:variant>
        <vt:lpstr>Rubrik</vt:lpstr>
      </vt:variant>
      <vt:variant>
        <vt:i4>1</vt:i4>
      </vt:variant>
    </vt:vector>
  </HeadingPairs>
  <TitlesOfParts>
    <vt:vector size="1" baseType="lpstr">
      <vt:lpstr>kd587</vt:lpstr>
    </vt:vector>
  </TitlesOfParts>
  <Company>Riksdagen</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kd587</dc:title>
  <dc:subject>kd587</dc:subject>
  <dc:creator>Riksdagen</dc:creator>
  <cp:keywords>Riksdagen</cp:keywords>
  <dc:description>TKG-ktrl, MSMQ4mb, PersReg-Distribution mm b-&gt;ny fplogga c-&gt;nygamla s-rosen</dc:description>
  <cp:lastModifiedBy>Lars Brink</cp:lastModifiedBy>
  <cp:revision>2</cp:revision>
  <cp:lastPrinted>2009-01-30T11:14:00Z</cp:lastPrinted>
  <dcterms:created xsi:type="dcterms:W3CDTF">2025-12-17T16:07:00Z</dcterms:created>
  <dcterms:modified xsi:type="dcterms:W3CDTF">2025-12-17T16:07:00Z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Drogtest på barn under 15 år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Drogtest på barn under 15 år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kd587</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Ingvar Svensson (kd)</vt:lpwstr>
  </property>
  <property fmtid="{D5CDD505-2E9C-101B-9397-08002B2CF9AE}" pid="26" name="MotionarLista">
    <vt:lpwstr>Svensson, Ingvar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Ingvar Svensson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Ju380</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oktober 2008</vt:lpwstr>
  </property>
  <property fmtid="{D5CDD505-2E9C-101B-9397-08002B2CF9AE}" pid="44" name="NotesUID">
    <vt:lpwstr>tove.fridman@riksdagen.se</vt:lpwstr>
  </property>
  <property fmtid="{D5CDD505-2E9C-101B-9397-08002B2CF9AE}" pid="45" name="ReservUID">
    <vt:lpwstr>te0304aa</vt:lpwstr>
  </property>
  <property fmtid="{D5CDD505-2E9C-101B-9397-08002B2CF9AE}" pid="46" name="MotionID">
    <vt:lpwstr>20082009000001070100000005870069</vt:lpwstr>
  </property>
  <property fmtid="{D5CDD505-2E9C-101B-9397-08002B2CF9AE}" pid="47" name="datum">
    <vt:lpwstr>081006</vt:lpwstr>
  </property>
  <property fmtid="{D5CDD505-2E9C-101B-9397-08002B2CF9AE}" pid="48" name="avsändar-e-post">
    <vt:lpwstr>tove.fridman@riksdagen.se</vt:lpwstr>
  </property>
  <property fmtid="{D5CDD505-2E9C-101B-9397-08002B2CF9AE}" pid="49" name="id">
    <vt:lpwstr>20082009000001070100000005870069</vt:lpwstr>
  </property>
  <property fmtid="{D5CDD505-2E9C-101B-9397-08002B2CF9AE}" pid="50" name="nummer">
    <vt:lpwstr>380</vt:lpwstr>
  </property>
  <property fmtid="{D5CDD505-2E9C-101B-9397-08002B2CF9AE}" pid="51" name="utskottsbeteckning">
    <vt:lpwstr>Ju</vt:lpwstr>
  </property>
  <property fmtid="{D5CDD505-2E9C-101B-9397-08002B2CF9AE}" pid="52" name="GlobalUID">
    <vt:lpwstr>{CAE47560-E428-4A7A-971C-302F111B8D1E}</vt:lpwstr>
  </property>
  <property fmtid="{D5CDD505-2E9C-101B-9397-08002B2CF9AE}" pid="53" name="Överföringar">
    <vt:i4>0</vt:i4>
  </property>
  <property fmtid="{D5CDD505-2E9C-101B-9397-08002B2CF9AE}" pid="54" name="Checksum">
    <vt:lpwstr>*1009613723817*</vt:lpwstr>
  </property>
  <property fmtid="{D5CDD505-2E9C-101B-9397-08002B2CF9AE}" pid="55" name="skuggnummer">
    <vt:lpwstr>2401</vt:lpwstr>
  </property>
  <property fmtid="{D5CDD505-2E9C-101B-9397-08002B2CF9AE}" pid="56" name="urixVersion">
    <vt:lpwstr>3.2.0.8</vt:lpwstr>
  </property>
  <property fmtid="{D5CDD505-2E9C-101B-9397-08002B2CF9AE}" pid="57" name="urixOrigin">
    <vt:lpwstr>090402 15:47:25.166</vt:lpwstr>
  </property>
  <property fmtid="{D5CDD505-2E9C-101B-9397-08002B2CF9AE}" pid="58" name="urixGuid">
    <vt:lpwstr>{D2B152C0-29BB-4211-B094-CD87EB8EEE72}</vt:lpwstr>
  </property>
</Properties>
</file>