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2034" w:rsidRPr="000B759A" w:rsidRDefault="00F62034">
      <w:pPr>
        <w:pStyle w:val="Frslagsrubrik"/>
      </w:pPr>
      <w:r w:rsidRPr="000B759A">
        <w:t>Förslag till riksdagsbeslut</w:t>
      </w:r>
    </w:p>
    <w:p w:rsidR="00F62034" w:rsidRPr="000B759A" w:rsidRDefault="00F62034">
      <w:pPr>
        <w:pStyle w:val="Hemstlatt"/>
      </w:pPr>
      <w:r w:rsidRPr="000B759A">
        <w:t>Riksdagen tillkännager för regeringen som sin mening vad som anförs i motionen om behovet av en översyn av lagstiftningen som berör hinderbelysning.</w:t>
      </w:r>
    </w:p>
    <w:p w:rsidR="00F62034" w:rsidRPr="000B759A" w:rsidRDefault="00F62034">
      <w:pPr>
        <w:pStyle w:val="Rubrik1"/>
      </w:pPr>
      <w:r w:rsidRPr="000B759A">
        <w:t>Motivering</w:t>
      </w:r>
    </w:p>
    <w:p w:rsidR="00F62034" w:rsidRPr="000B759A" w:rsidRDefault="00F62034">
      <w:r w:rsidRPr="000B759A">
        <w:t>I Markbygden i Piteå kommun pågår ett arbete med uppbyggnaden av en av norra Europas största vindkraftsparker. Den berör med sin omfattning ett ca 450 km</w:t>
      </w:r>
      <w:r w:rsidRPr="000B759A">
        <w:rPr>
          <w:vertAlign w:val="superscript"/>
        </w:rPr>
        <w:t>2</w:t>
      </w:r>
      <w:r w:rsidRPr="000B759A">
        <w:t xml:space="preserve"> stort område med potential att etablera upp till 1 101 vindkraftverk.</w:t>
      </w:r>
    </w:p>
    <w:p w:rsidR="00F62034" w:rsidRPr="000B759A" w:rsidRDefault="00F62034">
      <w:pPr>
        <w:pStyle w:val="Normaltindrag"/>
      </w:pPr>
      <w:r w:rsidRPr="000B759A">
        <w:t>Transportstyrelsens regelverk om markering av höga byggnader eller andra föremål riskerar att påverka boendemiljön negativt och därmed inställningen till etableringen av vindkraftsparker.</w:t>
      </w:r>
    </w:p>
    <w:p w:rsidR="00F62034" w:rsidRPr="000B759A" w:rsidRDefault="00F62034">
      <w:pPr>
        <w:pStyle w:val="Normaltindrag"/>
      </w:pPr>
      <w:r w:rsidRPr="000B759A">
        <w:t xml:space="preserve">Reglerna säger att vindkraftverk som är över </w:t>
      </w:r>
      <w:smartTag w:uri="urn:schemas-microsoft-com:office:smarttags" w:element="metricconverter">
        <w:smartTagPr>
          <w:attr w:name="ProductID" w:val="150 meter"/>
        </w:smartTagPr>
        <w:r w:rsidRPr="000B759A">
          <w:t>150 meter</w:t>
        </w:r>
      </w:smartTag>
      <w:r w:rsidRPr="000B759A">
        <w:t xml:space="preserve"> höga ska ha högi</w:t>
      </w:r>
      <w:r w:rsidRPr="000B759A">
        <w:t>n</w:t>
      </w:r>
      <w:r w:rsidRPr="000B759A">
        <w:t>tensivt (100 000 candela) vitt blinkande ljus i toppen dygnet runt.</w:t>
      </w:r>
    </w:p>
    <w:p w:rsidR="00F62034" w:rsidRPr="000B759A" w:rsidRDefault="00F62034">
      <w:pPr>
        <w:pStyle w:val="Normaltindrag"/>
      </w:pPr>
      <w:r w:rsidRPr="000B759A">
        <w:t>När lagstiftningen om hinderbelysning antogs byggdes inte många vin</w:t>
      </w:r>
      <w:r w:rsidRPr="000B759A">
        <w:t>d</w:t>
      </w:r>
      <w:r w:rsidRPr="000B759A">
        <w:t>kraftverk som är så höga, och inte heller vindkraftsparker i den storleksor</w:t>
      </w:r>
      <w:r w:rsidRPr="000B759A">
        <w:t>d</w:t>
      </w:r>
      <w:r w:rsidRPr="000B759A">
        <w:t>ning som nu etableras i Markbygden.</w:t>
      </w:r>
    </w:p>
    <w:p w:rsidR="00F62034" w:rsidRPr="000B759A" w:rsidRDefault="00F62034">
      <w:pPr>
        <w:pStyle w:val="Normaltindrag"/>
      </w:pPr>
      <w:r w:rsidRPr="000B759A">
        <w:t>Transportstyrelsen har godkänt ny teknik med transpondersystem som tä</w:t>
      </w:r>
      <w:r w:rsidRPr="000B759A">
        <w:t>n</w:t>
      </w:r>
      <w:r w:rsidRPr="000B759A">
        <w:t>der belysning endast när inflygande kommer i närheten av objektet, men i en vindkraftspark av storleksordningen i Markbygden skulle det fortfarande ge konsekvenser för närmiljön.</w:t>
      </w:r>
    </w:p>
    <w:p w:rsidR="00F62034" w:rsidRPr="000B759A" w:rsidRDefault="00F62034">
      <w:pPr>
        <w:pStyle w:val="Normaltindrag"/>
      </w:pPr>
      <w:r w:rsidRPr="000B759A">
        <w:t>För att nå de uppsatta miljömålen och för att underlätta för fler förnybara energikällor behöver lagstiftningen vara uppdaterad till hur utbyggnaden av vindkraften ser ut idag. En översyn av lagstiftningen behöver därför komma till stånd snarast.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759A">
        <w:trPr>
          <w:cantSplit/>
        </w:trPr>
        <w:tc>
          <w:tcPr>
            <w:tcW w:w="3046" w:type="dxa"/>
          </w:tcPr>
          <w:p w:rsidR="00F62034" w:rsidRPr="000B759A" w:rsidRDefault="00F62034">
            <w:pPr>
              <w:pStyle w:val="UnderskriftDatum"/>
              <w:spacing w:before="240"/>
            </w:pPr>
            <w:r w:rsidRPr="000B759A">
              <w:lastRenderedPageBreak/>
              <w:t>Stockholm den 28 september 2011</w:t>
            </w:r>
          </w:p>
        </w:tc>
        <w:tc>
          <w:tcPr>
            <w:tcW w:w="3047" w:type="dxa"/>
          </w:tcPr>
          <w:p w:rsidR="00F62034" w:rsidRPr="000B759A" w:rsidRDefault="00F62034">
            <w:pPr>
              <w:pStyle w:val="Underskrifter"/>
              <w:spacing w:before="240"/>
            </w:pPr>
          </w:p>
        </w:tc>
      </w:tr>
      <w:tr w:rsidR="00000000" w:rsidRPr="000B759A">
        <w:trPr>
          <w:cantSplit/>
        </w:trPr>
        <w:tc>
          <w:tcPr>
            <w:tcW w:w="3046" w:type="dxa"/>
          </w:tcPr>
          <w:p w:rsidR="00F62034" w:rsidRPr="000B759A" w:rsidRDefault="00F62034">
            <w:pPr>
              <w:pStyle w:val="Underskrifter"/>
            </w:pPr>
            <w:r w:rsidRPr="000B759A">
              <w:t>Hannah Bergstedt (S)</w:t>
            </w:r>
          </w:p>
        </w:tc>
        <w:tc>
          <w:tcPr>
            <w:tcW w:w="3046" w:type="dxa"/>
          </w:tcPr>
          <w:p w:rsidR="00F62034" w:rsidRPr="000B759A" w:rsidRDefault="00F62034">
            <w:pPr>
              <w:pStyle w:val="Underskrifter"/>
            </w:pPr>
          </w:p>
        </w:tc>
      </w:tr>
    </w:tbl>
    <w:p w:rsidR="00F62034" w:rsidRPr="000B759A" w:rsidRDefault="00F62034">
      <w:pPr>
        <w:pStyle w:val="Normaltindrag"/>
      </w:pPr>
    </w:p>
    <w:sectPr w:rsidR="00F62034" w:rsidRPr="000B75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2034" w:rsidRPr="000B759A" w:rsidRDefault="00F62034">
      <w:r w:rsidRPr="000B759A">
        <w:separator/>
      </w:r>
    </w:p>
  </w:endnote>
  <w:endnote w:type="continuationSeparator" w:id="0">
    <w:p w:rsidR="00F62034" w:rsidRPr="000B759A" w:rsidRDefault="00F62034">
      <w:r w:rsidRPr="000B75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034" w:rsidRPr="000B759A" w:rsidRDefault="000B759A">
    <w:pPr>
      <w:pStyle w:val="Sidfot"/>
    </w:pPr>
    <w:r w:rsidRPr="000B75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57581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034" w:rsidRDefault="00F6203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2034" w:rsidRDefault="00F6203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034" w:rsidRPr="000B759A" w:rsidRDefault="000B759A">
    <w:pPr>
      <w:pStyle w:val="Sidfot"/>
    </w:pPr>
    <w:r w:rsidRPr="000B75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74367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034" w:rsidRDefault="00F6203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2034" w:rsidRDefault="00F6203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034" w:rsidRPr="000B759A" w:rsidRDefault="000B759A">
    <w:pPr>
      <w:pStyle w:val="Sidfot"/>
    </w:pPr>
    <w:r w:rsidRPr="000B75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54250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034" w:rsidRDefault="00F620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2034" w:rsidRDefault="00F620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2034" w:rsidRPr="000B759A" w:rsidRDefault="00F62034">
      <w:r w:rsidRPr="000B759A">
        <w:separator/>
      </w:r>
    </w:p>
  </w:footnote>
  <w:footnote w:type="continuationSeparator" w:id="0">
    <w:p w:rsidR="00F62034" w:rsidRPr="000B759A" w:rsidRDefault="00F62034">
      <w:r w:rsidRPr="000B75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034" w:rsidRPr="000B759A" w:rsidRDefault="000B759A">
    <w:pPr>
      <w:pStyle w:val="Sidhuvud"/>
    </w:pPr>
    <w:r w:rsidRPr="000B75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03297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034" w:rsidRDefault="00F6203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2034" w:rsidRDefault="00F6203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034" w:rsidRPr="000B759A" w:rsidRDefault="000B759A">
    <w:pPr>
      <w:pStyle w:val="Sidhuvud"/>
    </w:pPr>
    <w:r w:rsidRPr="000B75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12363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034" w:rsidRDefault="00F6203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2034" w:rsidRDefault="00F6203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034" w:rsidRPr="000B759A" w:rsidRDefault="00F62034">
    <w:pPr>
      <w:pStyle w:val="FSHNormal"/>
      <w:tabs>
        <w:tab w:val="right" w:pos="5840"/>
      </w:tabs>
    </w:pPr>
    <w:r w:rsidRPr="000B759A">
      <w:br/>
    </w:r>
    <w:r w:rsidRPr="000B759A">
      <w:fldChar w:fldCharType="begin" w:fldLock="1"/>
    </w:r>
    <w:r w:rsidRPr="000B759A">
      <w:instrText xml:space="preserve"> DOCPROPERTY</w:instrText>
    </w:r>
    <w:r w:rsidRPr="000B759A">
      <w:rPr>
        <w:sz w:val="18"/>
      </w:rPr>
      <w:instrText xml:space="preserve"> "YearUser" *\charformat </w:instrText>
    </w:r>
    <w:r w:rsidRPr="000B759A">
      <w:fldChar w:fldCharType="separate"/>
    </w:r>
    <w:r w:rsidRPr="000B759A">
      <w:t>2011/12</w:t>
    </w:r>
    <w:r w:rsidRPr="000B759A">
      <w:fldChar w:fldCharType="end"/>
    </w:r>
    <w:r w:rsidRPr="000B759A">
      <w:t xml:space="preserve"> </w:t>
    </w:r>
    <w:r w:rsidRPr="000B759A">
      <w:tab/>
      <w:t xml:space="preserve">mnr: </w:t>
    </w:r>
    <w:r w:rsidRPr="000B759A">
      <w:fldChar w:fldCharType="begin" w:fldLock="1"/>
    </w:r>
    <w:r w:rsidRPr="000B759A">
      <w:instrText xml:space="preserve"> DOCPROPERTY</w:instrText>
    </w:r>
    <w:r w:rsidRPr="000B759A">
      <w:rPr>
        <w:sz w:val="18"/>
      </w:rPr>
      <w:instrText xml:space="preserve"> "Motionsnummer" *\charformat </w:instrText>
    </w:r>
    <w:r w:rsidRPr="000B759A">
      <w:fldChar w:fldCharType="separate"/>
    </w:r>
    <w:r w:rsidRPr="000B759A">
      <w:t>T253</w:t>
    </w:r>
    <w:r w:rsidRPr="000B759A">
      <w:fldChar w:fldCharType="end"/>
    </w:r>
    <w:r w:rsidRPr="000B759A">
      <w:br/>
    </w:r>
    <w:r w:rsidRPr="000B759A">
      <w:fldChar w:fldCharType="begin" w:fldLock="1"/>
    </w:r>
    <w:r w:rsidRPr="000B759A">
      <w:instrText xml:space="preserve"> DOCPROPERTY</w:instrText>
    </w:r>
    <w:r w:rsidRPr="000B759A">
      <w:rPr>
        <w:sz w:val="18"/>
      </w:rPr>
      <w:instrText xml:space="preserve"> "Samling" *\charformat </w:instrText>
    </w:r>
    <w:r w:rsidRPr="000B759A">
      <w:fldChar w:fldCharType="end"/>
    </w:r>
    <w:r w:rsidRPr="000B759A">
      <w:tab/>
      <w:t xml:space="preserve">pnr: </w:t>
    </w:r>
    <w:r w:rsidRPr="000B759A">
      <w:fldChar w:fldCharType="begin" w:fldLock="1"/>
    </w:r>
    <w:r w:rsidRPr="000B759A">
      <w:instrText xml:space="preserve"> DOCPROPERTY</w:instrText>
    </w:r>
    <w:r w:rsidRPr="000B759A">
      <w:rPr>
        <w:sz w:val="18"/>
      </w:rPr>
      <w:instrText xml:space="preserve"> "Partinummer" *\charformat </w:instrText>
    </w:r>
    <w:r w:rsidRPr="000B759A">
      <w:fldChar w:fldCharType="separate"/>
    </w:r>
    <w:r w:rsidRPr="000B759A">
      <w:t>S10141</w:t>
    </w:r>
    <w:r w:rsidRPr="000B759A">
      <w:fldChar w:fldCharType="end"/>
    </w:r>
  </w:p>
  <w:p w:rsidR="00F62034" w:rsidRPr="000B759A" w:rsidRDefault="00F62034">
    <w:pPr>
      <w:pStyle w:val="FSHRub1"/>
    </w:pPr>
    <w:r w:rsidRPr="000B759A">
      <w:t>Motion till riksdagen</w:t>
    </w:r>
    <w:r w:rsidRPr="000B759A">
      <w:br/>
    </w:r>
    <w:r w:rsidRPr="000B759A">
      <w:fldChar w:fldCharType="begin" w:fldLock="1"/>
    </w:r>
    <w:r w:rsidRPr="000B759A">
      <w:instrText xml:space="preserve"> DOCPROPERTY "YearUser" *\charformat </w:instrText>
    </w:r>
    <w:r w:rsidRPr="000B759A">
      <w:fldChar w:fldCharType="separate"/>
    </w:r>
    <w:r w:rsidRPr="000B759A">
      <w:t>2011/12</w:t>
    </w:r>
    <w:r w:rsidRPr="000B759A">
      <w:fldChar w:fldCharType="end"/>
    </w:r>
    <w:r w:rsidRPr="000B759A">
      <w:t>:</w:t>
    </w:r>
    <w:r w:rsidRPr="000B759A">
      <w:fldChar w:fldCharType="begin" w:fldLock="1"/>
    </w:r>
    <w:r w:rsidRPr="000B759A">
      <w:instrText xml:space="preserve"> DOCPROPERTY "Motionsnummer" *\charformat </w:instrText>
    </w:r>
    <w:r w:rsidRPr="000B759A">
      <w:fldChar w:fldCharType="separate"/>
    </w:r>
    <w:r w:rsidRPr="000B759A">
      <w:t>T253</w:t>
    </w:r>
    <w:r w:rsidRPr="000B759A">
      <w:fldChar w:fldCharType="end"/>
    </w:r>
  </w:p>
  <w:p w:rsidR="00F62034" w:rsidRPr="000B759A" w:rsidRDefault="00F62034">
    <w:pPr>
      <w:pStyle w:val="FSHNormalS5"/>
    </w:pPr>
    <w:r w:rsidRPr="000B759A">
      <w:fldChar w:fldCharType="begin" w:fldLock="1"/>
    </w:r>
    <w:r w:rsidRPr="000B759A">
      <w:instrText xml:space="preserve"> DOCPROPERTY "MotionarText" *\charformat </w:instrText>
    </w:r>
    <w:r w:rsidRPr="000B759A">
      <w:fldChar w:fldCharType="separate"/>
    </w:r>
    <w:r w:rsidRPr="000B759A">
      <w:t>av Hannah Bergstedt (S)</w:t>
    </w:r>
    <w:r w:rsidRPr="000B759A">
      <w:fldChar w:fldCharType="end"/>
    </w:r>
    <w:r w:rsidRPr="000B759A">
      <w:br/>
    </w:r>
    <w:r w:rsidRPr="000B759A">
      <w:fldChar w:fldCharType="begin" w:fldLock="1"/>
    </w:r>
    <w:r w:rsidRPr="000B759A">
      <w:instrText xml:space="preserve"> DOCPROPERTY "SvarFrasKort" *\charformat </w:instrText>
    </w:r>
    <w:r w:rsidRPr="000B759A">
      <w:fldChar w:fldCharType="end"/>
    </w:r>
  </w:p>
  <w:p w:rsidR="00F62034" w:rsidRPr="000B759A" w:rsidRDefault="00F62034">
    <w:pPr>
      <w:pStyle w:val="FSHTitel"/>
    </w:pPr>
    <w:r w:rsidRPr="000B759A">
      <w:fldChar w:fldCharType="begin" w:fldLock="1"/>
    </w:r>
    <w:r w:rsidRPr="000B759A">
      <w:instrText xml:space="preserve"> DOCPROPERTY</w:instrText>
    </w:r>
    <w:r w:rsidRPr="000B759A">
      <w:rPr>
        <w:sz w:val="18"/>
      </w:rPr>
      <w:instrText xml:space="preserve"> "RubrikSvar" *\charformat </w:instrText>
    </w:r>
    <w:r w:rsidRPr="000B759A">
      <w:fldChar w:fldCharType="separate"/>
    </w:r>
    <w:r w:rsidRPr="000B759A">
      <w:t>Hinderbelysning ett hinder för vindkraftsutbyggnad</w:t>
    </w:r>
    <w:r w:rsidRPr="000B759A">
      <w:fldChar w:fldCharType="end"/>
    </w:r>
  </w:p>
  <w:p w:rsidR="00F62034" w:rsidRPr="000B759A" w:rsidRDefault="00F62034">
    <w:pPr>
      <w:pStyle w:val="Normal00"/>
    </w:pPr>
  </w:p>
  <w:p w:rsidR="00F62034" w:rsidRPr="000B759A" w:rsidRDefault="00F620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2485856">
    <w:abstractNumId w:val="3"/>
  </w:num>
  <w:num w:numId="2" w16cid:durableId="1172724276">
    <w:abstractNumId w:val="2"/>
  </w:num>
  <w:num w:numId="3" w16cid:durableId="1043334043">
    <w:abstractNumId w:val="1"/>
  </w:num>
  <w:num w:numId="4" w16cid:durableId="270822264">
    <w:abstractNumId w:val="0"/>
  </w:num>
  <w:num w:numId="5" w16cid:durableId="962534862">
    <w:abstractNumId w:val="7"/>
  </w:num>
  <w:num w:numId="6" w16cid:durableId="550769200">
    <w:abstractNumId w:val="6"/>
  </w:num>
  <w:num w:numId="7" w16cid:durableId="1720281676">
    <w:abstractNumId w:val="5"/>
  </w:num>
  <w:num w:numId="8" w16cid:durableId="1145666066">
    <w:abstractNumId w:val="4"/>
  </w:num>
  <w:num w:numId="9" w16cid:durableId="1446929098">
    <w:abstractNumId w:val="8"/>
  </w:num>
  <w:num w:numId="10" w16cid:durableId="546183743">
    <w:abstractNumId w:val="9"/>
  </w:num>
  <w:num w:numId="11" w16cid:durableId="407730742">
    <w:abstractNumId w:val="10"/>
  </w:num>
  <w:num w:numId="12" w16cid:durableId="1000036274">
    <w:abstractNumId w:val="13"/>
  </w:num>
  <w:num w:numId="13" w16cid:durableId="133108757">
    <w:abstractNumId w:val="15"/>
  </w:num>
  <w:num w:numId="14" w16cid:durableId="812405342">
    <w:abstractNumId w:val="16"/>
  </w:num>
  <w:num w:numId="15" w16cid:durableId="375588640">
    <w:abstractNumId w:val="11"/>
  </w:num>
  <w:num w:numId="16" w16cid:durableId="2052412744">
    <w:abstractNumId w:val="18"/>
  </w:num>
  <w:num w:numId="17" w16cid:durableId="1970479202">
    <w:abstractNumId w:val="17"/>
  </w:num>
  <w:num w:numId="18" w16cid:durableId="389113029">
    <w:abstractNumId w:val="14"/>
  </w:num>
  <w:num w:numId="19" w16cid:durableId="6347248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34DF6F22-5C05-437B-9A65-B08FBCB7FE7A}"/>
  </w:docVars>
  <w:rsids>
    <w:rsidRoot w:val="00A35894"/>
    <w:rsid w:val="000B759A"/>
    <w:rsid w:val="00A35894"/>
    <w:rsid w:val="00F620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EA37753-CC9D-4931-A85E-7469E3FC7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1265</Characters>
  <Application>Microsoft Office Word</Application>
  <DocSecurity>4</DocSecurity>
  <Lines>27</Lines>
  <Paragraphs>12</Paragraphs>
  <ScaleCrop>false</ScaleCrop>
  <HeadingPairs>
    <vt:vector size="2" baseType="variant">
      <vt:variant>
        <vt:lpstr>Rubrik</vt:lpstr>
      </vt:variant>
      <vt:variant>
        <vt:i4>1</vt:i4>
      </vt:variant>
    </vt:vector>
  </HeadingPairs>
  <TitlesOfParts>
    <vt:vector size="1" baseType="lpstr">
      <vt:lpstr>S10141</vt:lpstr>
    </vt:vector>
  </TitlesOfParts>
  <Company>Riksdagen</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S10141</dc:title>
  <dc:subject>S10141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2011-11-13T07:40:00Z</cp:lastPrinted>
  <dcterms:created xsi:type="dcterms:W3CDTF">2025-12-17T20:17:00Z</dcterms:created>
  <dcterms:modified xsi:type="dcterms:W3CDTF">2025-12-17T20:17:00Z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Hinderbelysning ett hinder för vindkraftsutbyggnad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Hinderbelysning ett hinder för vindkraftsutbyggnad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S10141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Hannah Bergstedt (S)</vt:lpwstr>
  </property>
  <property fmtid="{D5CDD505-2E9C-101B-9397-08002B2CF9AE}" pid="26" name="MotionarLista">
    <vt:lpwstr>Bergstedt, Hannah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Hannah Bergstedt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20112012000000000083000101410069</vt:lpwstr>
  </property>
  <property fmtid="{D5CDD505-2E9C-101B-9397-08002B2CF9AE}" pid="47" name="datum">
    <vt:lpwstr>110928</vt:lpwstr>
  </property>
  <property fmtid="{D5CDD505-2E9C-101B-9397-08002B2CF9AE}" pid="48" name="avsändar-e-post">
    <vt:lpwstr>andreas.larses@riksdagen.se</vt:lpwstr>
  </property>
  <property fmtid="{D5CDD505-2E9C-101B-9397-08002B2CF9AE}" pid="49" name="id">
    <vt:lpwstr>20112012000000000083000101410069</vt:lpwstr>
  </property>
  <property fmtid="{D5CDD505-2E9C-101B-9397-08002B2CF9AE}" pid="50" name="nummer">
    <vt:lpwstr>253</vt:lpwstr>
  </property>
  <property fmtid="{D5CDD505-2E9C-101B-9397-08002B2CF9AE}" pid="51" name="utskottsbeteckning">
    <vt:lpwstr>T</vt:lpwstr>
  </property>
  <property fmtid="{D5CDD505-2E9C-101B-9397-08002B2CF9AE}" pid="52" name="GlobalUID">
    <vt:lpwstr>{AE90378F-24F5-49C1-9A62-A98E115BFCFE}</vt:lpwstr>
  </property>
  <property fmtid="{D5CDD505-2E9C-101B-9397-08002B2CF9AE}" pid="53" name="Överföringar">
    <vt:i4>0</vt:i4>
  </property>
  <property fmtid="{D5CDD505-2E9C-101B-9397-08002B2CF9AE}" pid="54" name="Checksum">
    <vt:lpwstr>*1012390774439*</vt:lpwstr>
  </property>
  <property fmtid="{D5CDD505-2E9C-101B-9397-08002B2CF9AE}" pid="55" name="skuggnummer">
    <vt:lpwstr>584</vt:lpwstr>
  </property>
  <property fmtid="{D5CDD505-2E9C-101B-9397-08002B2CF9AE}" pid="56" name="urixVersion">
    <vt:lpwstr>4.5.0.25</vt:lpwstr>
  </property>
  <property fmtid="{D5CDD505-2E9C-101B-9397-08002B2CF9AE}" pid="57" name="urixOrigin">
    <vt:lpwstr>111121 08:42:55.036</vt:lpwstr>
  </property>
  <property fmtid="{D5CDD505-2E9C-101B-9397-08002B2CF9AE}" pid="58" name="urixGuid">
    <vt:lpwstr>{523A5C1E-C111-4265-912E-ECA853A0B79E}</vt:lpwstr>
  </property>
</Properties>
</file>