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D11" w:rsidRPr="00E04D11" w:rsidRDefault="00E04D11">
      <w:pPr>
        <w:pStyle w:val="Hemstlrubrik"/>
      </w:pPr>
      <w:r w:rsidRPr="00E04D11">
        <w:t>Förslag till riksdagsbeslut</w:t>
      </w:r>
    </w:p>
    <w:p w:rsidR="00E04D11" w:rsidRPr="00E04D11" w:rsidRDefault="00E04D11">
      <w:pPr>
        <w:pStyle w:val="Hemstlatt"/>
        <w:ind w:left="0"/>
      </w:pPr>
      <w:r w:rsidRPr="00E04D11">
        <w:t>Riksdagen tillkännager för regeringen som sin mening vad som anförs i motionen om behovet av att upprätta ett centralt uppgiftsr</w:t>
      </w:r>
      <w:r w:rsidRPr="00E04D11">
        <w:t>e</w:t>
      </w:r>
      <w:r w:rsidRPr="00E04D11">
        <w:t>gister för myndigheter med uppgiftskrav på företag.</w:t>
      </w:r>
    </w:p>
    <w:p w:rsidR="00E04D11" w:rsidRPr="00E04D11" w:rsidRDefault="00E04D11">
      <w:pPr>
        <w:pStyle w:val="Rubrik1"/>
      </w:pPr>
      <w:r w:rsidRPr="00E04D11">
        <w:t>Motivering</w:t>
      </w:r>
    </w:p>
    <w:p w:rsidR="00E04D11" w:rsidRPr="00E04D11" w:rsidRDefault="00E04D11">
      <w:r w:rsidRPr="00E04D11">
        <w:t>Regeringen har i samråd med flera näringslivsorganisationer tagit fram en handlingsplan som ämnar föreslå regelförändringar inom svenskt näringsliv. Planen belyser flera intressanta förändringsförslag. Utgångspunkten för han</w:t>
      </w:r>
      <w:r w:rsidRPr="00E04D11">
        <w:t>d</w:t>
      </w:r>
      <w:r w:rsidRPr="00E04D11">
        <w:t>lingsplanen finns i det uppsatta målet om 25 procents regelminskning fram till år 2010.</w:t>
      </w:r>
    </w:p>
    <w:p w:rsidR="00E04D11" w:rsidRPr="00E04D11" w:rsidRDefault="00E04D11">
      <w:pPr>
        <w:pStyle w:val="Normaltindrag"/>
      </w:pPr>
      <w:r w:rsidRPr="00E04D11">
        <w:t>Det är viktigt att vi fortsätter stärka arbetet för mindre byråkrati för enski</w:t>
      </w:r>
      <w:r w:rsidRPr="00E04D11">
        <w:t>l</w:t>
      </w:r>
      <w:r w:rsidRPr="00E04D11">
        <w:t>da företag och företagare. Näringslivet har i allt för stor utsträckning hämmats av regler som stjäl dyrbar administrativ tid. Bördan har blivit påtaglig för många företag som tvingas anpassa sig efter villkor som inte alltid har legit</w:t>
      </w:r>
      <w:r w:rsidRPr="00E04D11">
        <w:t>i</w:t>
      </w:r>
      <w:r w:rsidRPr="00E04D11">
        <w:t>mitet eller ens fyller en funktion.</w:t>
      </w:r>
    </w:p>
    <w:p w:rsidR="00E04D11" w:rsidRPr="00E04D11" w:rsidRDefault="00E04D11">
      <w:pPr>
        <w:pStyle w:val="Normaltindrag"/>
      </w:pPr>
      <w:r w:rsidRPr="00E04D11">
        <w:t>Med utgångspunkt i det behöver handlingsplanen kompletteras. Det som behöver tillföras är en central uppgiftsregisterhantering för samtliga myndi</w:t>
      </w:r>
      <w:r w:rsidRPr="00E04D11">
        <w:t>g</w:t>
      </w:r>
      <w:r w:rsidRPr="00E04D11">
        <w:t>heter som har rätt att begära uppgifter från företag.</w:t>
      </w:r>
    </w:p>
    <w:p w:rsidR="00E04D11" w:rsidRPr="00E04D11" w:rsidRDefault="00E04D11">
      <w:pPr>
        <w:pStyle w:val="Normaltindrag"/>
      </w:pPr>
      <w:r w:rsidRPr="00E04D11">
        <w:t>I ett sådant register sammanställs samtliga blanketter och uppgiftskrav som kan ställas till företag från myndigheter. Syftet med en central registerhante</w:t>
      </w:r>
      <w:r w:rsidRPr="00E04D11">
        <w:t>r</w:t>
      </w:r>
      <w:r w:rsidRPr="00E04D11">
        <w:t>ing är att näringsidkare ska kunna vända sig till det för information om vilken typ av krav som ställs samt handledning i frågor som rör regeltillämpning. Tanken är en endaste instans att vända sig till oavsett regelns karaktär, vilket underlättar och skapar tydlighet.</w:t>
      </w:r>
    </w:p>
    <w:p w:rsidR="00E04D11" w:rsidRPr="00E04D11" w:rsidRDefault="00E04D11">
      <w:pPr>
        <w:pStyle w:val="Normaltindrag"/>
      </w:pPr>
      <w:r w:rsidRPr="00E04D11">
        <w:lastRenderedPageBreak/>
        <w:t>I kombination med övriga förslag som redan återfinns i handlingsplanen skapas en kraftfull mekanism som motverkar onödigt krångel, tidsödande adm</w:t>
      </w:r>
      <w:r w:rsidRPr="00E04D11">
        <w:t>i</w:t>
      </w:r>
      <w:r w:rsidRPr="00E04D11">
        <w:t>nistration samt svåröverskådliga regelsamlingar. Det är ett steg mot ett flexi</w:t>
      </w:r>
      <w:r w:rsidRPr="00E04D11">
        <w:t>b</w:t>
      </w:r>
      <w:r w:rsidRPr="00E04D11">
        <w:t>lare näringsliv som hjälper företag fokusera på sin kärnverksamhet. Därig</w:t>
      </w:r>
      <w:r w:rsidRPr="00E04D11">
        <w:t>e</w:t>
      </w:r>
      <w:r w:rsidRPr="00E04D11">
        <w:t>nom skapas bättre tillväxtpotential och förutsättningar till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4D11">
        <w:trPr>
          <w:cantSplit/>
        </w:trPr>
        <w:tc>
          <w:tcPr>
            <w:tcW w:w="3046" w:type="dxa"/>
          </w:tcPr>
          <w:p w:rsidR="00E04D11" w:rsidRPr="00E04D11" w:rsidRDefault="00E04D11">
            <w:pPr>
              <w:pStyle w:val="UnderskriftDatum"/>
              <w:spacing w:before="240"/>
            </w:pPr>
            <w:r w:rsidRPr="00E04D11">
              <w:t>Stockholm den 30 september 2008</w:t>
            </w:r>
          </w:p>
        </w:tc>
        <w:tc>
          <w:tcPr>
            <w:tcW w:w="3047" w:type="dxa"/>
          </w:tcPr>
          <w:p w:rsidR="00E04D11" w:rsidRPr="00E04D11" w:rsidRDefault="00E04D11">
            <w:pPr>
              <w:pStyle w:val="Underskrifter"/>
              <w:spacing w:before="240"/>
            </w:pPr>
          </w:p>
        </w:tc>
      </w:tr>
      <w:tr w:rsidR="00000000" w:rsidRPr="00E04D11">
        <w:trPr>
          <w:cantSplit/>
        </w:trPr>
        <w:tc>
          <w:tcPr>
            <w:tcW w:w="3046" w:type="dxa"/>
          </w:tcPr>
          <w:p w:rsidR="00E04D11" w:rsidRPr="00E04D11" w:rsidRDefault="00E04D11">
            <w:pPr>
              <w:pStyle w:val="Underskrifter"/>
            </w:pPr>
            <w:r w:rsidRPr="00E04D11">
              <w:t>Ulrika Karlsson i Uppsala (m)</w:t>
            </w:r>
          </w:p>
        </w:tc>
        <w:tc>
          <w:tcPr>
            <w:tcW w:w="3046" w:type="dxa"/>
          </w:tcPr>
          <w:p w:rsidR="00E04D11" w:rsidRPr="00E04D11" w:rsidRDefault="00E04D11">
            <w:pPr>
              <w:pStyle w:val="Underskrifter"/>
            </w:pPr>
            <w:r w:rsidRPr="00E04D11">
              <w:t>Jessica Polfjärd (m)</w:t>
            </w:r>
          </w:p>
        </w:tc>
      </w:tr>
    </w:tbl>
    <w:p w:rsidR="00E04D11" w:rsidRPr="00E04D11" w:rsidRDefault="00E04D11">
      <w:pPr>
        <w:pStyle w:val="Normaltindrag"/>
      </w:pPr>
    </w:p>
    <w:sectPr w:rsidR="00000000" w:rsidRPr="00E04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D11" w:rsidRPr="00E04D11" w:rsidRDefault="00E04D11">
      <w:r w:rsidRPr="00E04D11">
        <w:separator/>
      </w:r>
    </w:p>
  </w:endnote>
  <w:endnote w:type="continuationSeparator" w:id="0">
    <w:p w:rsidR="00E04D11" w:rsidRPr="00E04D11" w:rsidRDefault="00E04D11">
      <w:r w:rsidRPr="00E04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Sidfot"/>
    </w:pPr>
    <w:r w:rsidRPr="00E04D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76042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D11" w:rsidRDefault="00E04D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4D11" w:rsidRDefault="00E04D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Sidfot"/>
    </w:pPr>
    <w:r w:rsidRPr="00E04D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7837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D11" w:rsidRDefault="00E04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D11" w:rsidRDefault="00E04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Sidfot"/>
    </w:pPr>
    <w:r w:rsidRPr="00E04D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932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D11" w:rsidRDefault="00E04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4D11" w:rsidRDefault="00E04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D11" w:rsidRPr="00E04D11" w:rsidRDefault="00E04D11">
      <w:r w:rsidRPr="00E04D11">
        <w:separator/>
      </w:r>
    </w:p>
  </w:footnote>
  <w:footnote w:type="continuationSeparator" w:id="0">
    <w:p w:rsidR="00E04D11" w:rsidRPr="00E04D11" w:rsidRDefault="00E04D11">
      <w:r w:rsidRPr="00E04D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Sidhuvud"/>
    </w:pPr>
    <w:r w:rsidRPr="00E04D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5843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D11" w:rsidRDefault="00E04D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4D11" w:rsidRDefault="00E04D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Sidhuvud"/>
    </w:pPr>
    <w:r w:rsidRPr="00E04D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8654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D11" w:rsidRDefault="00E04D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4D11" w:rsidRDefault="00E04D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4D11" w:rsidRPr="00E04D11" w:rsidRDefault="00E04D11">
    <w:pPr>
      <w:pStyle w:val="FSHNormal"/>
      <w:tabs>
        <w:tab w:val="right" w:pos="5840"/>
      </w:tabs>
    </w:pPr>
    <w:r w:rsidRPr="00E04D11">
      <w:br/>
    </w:r>
    <w:r w:rsidRPr="00E04D11">
      <w:fldChar w:fldCharType="begin" w:fldLock="1"/>
    </w:r>
    <w:r w:rsidRPr="00E04D11">
      <w:instrText xml:space="preserve"> DOCPROPERTY</w:instrText>
    </w:r>
    <w:r w:rsidRPr="00E04D11">
      <w:rPr>
        <w:sz w:val="18"/>
      </w:rPr>
      <w:instrText xml:space="preserve"> "YearUser" *\charformat </w:instrText>
    </w:r>
    <w:r w:rsidRPr="00E04D11">
      <w:fldChar w:fldCharType="separate"/>
    </w:r>
    <w:r w:rsidRPr="00E04D11">
      <w:t>2008/09</w:t>
    </w:r>
    <w:r w:rsidRPr="00E04D11">
      <w:fldChar w:fldCharType="end"/>
    </w:r>
    <w:r w:rsidRPr="00E04D11">
      <w:t xml:space="preserve"> </w:t>
    </w:r>
    <w:r w:rsidRPr="00E04D11">
      <w:tab/>
      <w:t xml:space="preserve">mnr: </w:t>
    </w:r>
    <w:r w:rsidRPr="00E04D11">
      <w:fldChar w:fldCharType="begin" w:fldLock="1"/>
    </w:r>
    <w:r w:rsidRPr="00E04D11">
      <w:instrText xml:space="preserve"> DOCPROPERTY</w:instrText>
    </w:r>
    <w:r w:rsidRPr="00E04D11">
      <w:rPr>
        <w:sz w:val="18"/>
      </w:rPr>
      <w:instrText xml:space="preserve"> "Motionsnummer" *\charformat </w:instrText>
    </w:r>
    <w:r w:rsidRPr="00E04D11">
      <w:fldChar w:fldCharType="separate"/>
    </w:r>
    <w:r w:rsidRPr="00E04D11">
      <w:t>N445</w:t>
    </w:r>
    <w:r w:rsidRPr="00E04D11">
      <w:fldChar w:fldCharType="end"/>
    </w:r>
    <w:r w:rsidRPr="00E04D11">
      <w:br/>
    </w:r>
    <w:r w:rsidRPr="00E04D11">
      <w:fldChar w:fldCharType="begin" w:fldLock="1"/>
    </w:r>
    <w:r w:rsidRPr="00E04D11">
      <w:instrText xml:space="preserve"> DOCPROPERTY</w:instrText>
    </w:r>
    <w:r w:rsidRPr="00E04D11">
      <w:rPr>
        <w:sz w:val="18"/>
      </w:rPr>
      <w:instrText xml:space="preserve"> "Samling" *\charformat </w:instrText>
    </w:r>
    <w:r w:rsidRPr="00E04D11">
      <w:fldChar w:fldCharType="end"/>
    </w:r>
    <w:r w:rsidRPr="00E04D11">
      <w:tab/>
      <w:t xml:space="preserve">pnr: </w:t>
    </w:r>
    <w:r w:rsidRPr="00E04D11">
      <w:fldChar w:fldCharType="begin" w:fldLock="1"/>
    </w:r>
    <w:r w:rsidRPr="00E04D11">
      <w:instrText xml:space="preserve"> DOCPROPERTY</w:instrText>
    </w:r>
    <w:r w:rsidRPr="00E04D11">
      <w:rPr>
        <w:sz w:val="18"/>
      </w:rPr>
      <w:instrText xml:space="preserve"> "Partinummer" *\charformat </w:instrText>
    </w:r>
    <w:r w:rsidRPr="00E04D11">
      <w:fldChar w:fldCharType="separate"/>
    </w:r>
    <w:r w:rsidRPr="00E04D11">
      <w:t>m1572</w:t>
    </w:r>
    <w:r w:rsidRPr="00E04D11">
      <w:fldChar w:fldCharType="end"/>
    </w:r>
  </w:p>
  <w:p w:rsidR="00E04D11" w:rsidRPr="00E04D11" w:rsidRDefault="00E04D11">
    <w:pPr>
      <w:pStyle w:val="FSHRub1"/>
    </w:pPr>
    <w:r w:rsidRPr="00E04D11">
      <w:t>Motion till riksdagen</w:t>
    </w:r>
    <w:r w:rsidRPr="00E04D11">
      <w:br/>
    </w:r>
    <w:r w:rsidRPr="00E04D11">
      <w:fldChar w:fldCharType="begin" w:fldLock="1"/>
    </w:r>
    <w:r w:rsidRPr="00E04D11">
      <w:instrText xml:space="preserve"> DOCPROPERTY "YearUser" *\charformat </w:instrText>
    </w:r>
    <w:r w:rsidRPr="00E04D11">
      <w:fldChar w:fldCharType="separate"/>
    </w:r>
    <w:r w:rsidRPr="00E04D11">
      <w:t>2008/09</w:t>
    </w:r>
    <w:r w:rsidRPr="00E04D11">
      <w:fldChar w:fldCharType="end"/>
    </w:r>
    <w:r w:rsidRPr="00E04D11">
      <w:t>:</w:t>
    </w:r>
    <w:r w:rsidRPr="00E04D11">
      <w:fldChar w:fldCharType="begin" w:fldLock="1"/>
    </w:r>
    <w:r w:rsidRPr="00E04D11">
      <w:instrText xml:space="preserve"> DOCPROPERTY "Motionsnummer" *\charformat </w:instrText>
    </w:r>
    <w:r w:rsidRPr="00E04D11">
      <w:fldChar w:fldCharType="separate"/>
    </w:r>
    <w:r w:rsidRPr="00E04D11">
      <w:t>N445</w:t>
    </w:r>
    <w:r w:rsidRPr="00E04D11">
      <w:fldChar w:fldCharType="end"/>
    </w:r>
  </w:p>
  <w:p w:rsidR="00E04D11" w:rsidRPr="00E04D11" w:rsidRDefault="00E04D11">
    <w:pPr>
      <w:pStyle w:val="FSHNormalS5"/>
    </w:pPr>
    <w:r w:rsidRPr="00E04D11">
      <w:fldChar w:fldCharType="begin" w:fldLock="1"/>
    </w:r>
    <w:r w:rsidRPr="00E04D11">
      <w:instrText xml:space="preserve"> DOCPROPERTY "MotionarText" *\charformat </w:instrText>
    </w:r>
    <w:r w:rsidRPr="00E04D11">
      <w:fldChar w:fldCharType="separate"/>
    </w:r>
    <w:r w:rsidRPr="00E04D11">
      <w:t>av Ulrika Karlsson i Uppsala och Jessica Polfjärd (m)</w:t>
    </w:r>
    <w:r w:rsidRPr="00E04D11">
      <w:fldChar w:fldCharType="end"/>
    </w:r>
    <w:r w:rsidRPr="00E04D11">
      <w:br/>
    </w:r>
    <w:r w:rsidRPr="00E04D11">
      <w:fldChar w:fldCharType="begin" w:fldLock="1"/>
    </w:r>
    <w:r w:rsidRPr="00E04D11">
      <w:instrText xml:space="preserve"> DOCPROPERTY "SvarFrasKort" *\charformat </w:instrText>
    </w:r>
    <w:r w:rsidRPr="00E04D11">
      <w:fldChar w:fldCharType="end"/>
    </w:r>
  </w:p>
  <w:p w:rsidR="00E04D11" w:rsidRPr="00E04D11" w:rsidRDefault="00E04D11">
    <w:pPr>
      <w:pStyle w:val="FSHTitel"/>
    </w:pPr>
    <w:r w:rsidRPr="00E04D11">
      <w:fldChar w:fldCharType="begin" w:fldLock="1"/>
    </w:r>
    <w:r w:rsidRPr="00E04D11">
      <w:instrText xml:space="preserve"> DOCPROPERTY</w:instrText>
    </w:r>
    <w:r w:rsidRPr="00E04D11">
      <w:rPr>
        <w:sz w:val="18"/>
      </w:rPr>
      <w:instrText xml:space="preserve"> "RubrikSvar" *\charformat </w:instrText>
    </w:r>
    <w:r w:rsidRPr="00E04D11">
      <w:fldChar w:fldCharType="separate"/>
    </w:r>
    <w:r w:rsidRPr="00E04D11">
      <w:t>Förenklad uppgiftshantering till myndigheter för företag</w:t>
    </w:r>
    <w:r w:rsidRPr="00E04D11">
      <w:fldChar w:fldCharType="end"/>
    </w:r>
  </w:p>
  <w:p w:rsidR="00E04D11" w:rsidRPr="00E04D11" w:rsidRDefault="00E04D11">
    <w:pPr>
      <w:pStyle w:val="Normal00"/>
    </w:pPr>
  </w:p>
  <w:p w:rsidR="00E04D11" w:rsidRPr="00E04D11" w:rsidRDefault="00E04D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2061748">
    <w:abstractNumId w:val="8"/>
  </w:num>
  <w:num w:numId="2" w16cid:durableId="717245941">
    <w:abstractNumId w:val="9"/>
  </w:num>
  <w:num w:numId="3" w16cid:durableId="1838836231">
    <w:abstractNumId w:val="8"/>
  </w:num>
  <w:num w:numId="4" w16cid:durableId="1424452038">
    <w:abstractNumId w:val="9"/>
  </w:num>
  <w:num w:numId="5" w16cid:durableId="299268889">
    <w:abstractNumId w:val="13"/>
  </w:num>
  <w:num w:numId="6" w16cid:durableId="1275400067">
    <w:abstractNumId w:val="10"/>
  </w:num>
  <w:num w:numId="7" w16cid:durableId="983662576">
    <w:abstractNumId w:val="11"/>
  </w:num>
  <w:num w:numId="8" w16cid:durableId="1694720640">
    <w:abstractNumId w:val="12"/>
  </w:num>
  <w:num w:numId="9" w16cid:durableId="149711179">
    <w:abstractNumId w:val="8"/>
  </w:num>
  <w:num w:numId="10" w16cid:durableId="764112363">
    <w:abstractNumId w:val="3"/>
  </w:num>
  <w:num w:numId="11" w16cid:durableId="644702124">
    <w:abstractNumId w:val="2"/>
  </w:num>
  <w:num w:numId="12" w16cid:durableId="242909071">
    <w:abstractNumId w:val="1"/>
  </w:num>
  <w:num w:numId="13" w16cid:durableId="1991589920">
    <w:abstractNumId w:val="0"/>
  </w:num>
  <w:num w:numId="14" w16cid:durableId="1008142985">
    <w:abstractNumId w:val="9"/>
  </w:num>
  <w:num w:numId="15" w16cid:durableId="1473869286">
    <w:abstractNumId w:val="7"/>
  </w:num>
  <w:num w:numId="16" w16cid:durableId="1219826481">
    <w:abstractNumId w:val="6"/>
  </w:num>
  <w:num w:numId="17" w16cid:durableId="1993828104">
    <w:abstractNumId w:val="5"/>
  </w:num>
  <w:num w:numId="18" w16cid:durableId="172949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8486EF5-2A47-4A28-B96A-80352C1CD6C1},{27A30610-B328-416B-995C-534E7401FAD6}"/>
  </w:docVars>
  <w:rsids>
    <w:rsidRoot w:val="00D47B68"/>
    <w:rsid w:val="00D47B68"/>
    <w:rsid w:val="00E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B34EDD88-917B-42D4-8243-E5BAD628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1693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m1572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m1572</dc:title>
  <dc:subject>m1572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2009-01-30T09:44:00Z</cp:lastPrinted>
  <dcterms:created xsi:type="dcterms:W3CDTF">2025-12-17T18:13:00Z</dcterms:created>
  <dcterms:modified xsi:type="dcterms:W3CDTF">2025-12-17T18:13:00Z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Förenklad uppgiftshantering till myndigheter för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uppgiftshantering till myndigheter för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Jessica Polfjärd (m)</vt:lpwstr>
  </property>
  <property fmtid="{D5CDD505-2E9C-101B-9397-08002B2CF9AE}" pid="26" name="MotionarLista">
    <vt:lpwstr>Karlsson i Uppsala, Ulrika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20082009000000000109000015720069</vt:lpwstr>
  </property>
  <property fmtid="{D5CDD505-2E9C-101B-9397-08002B2CF9AE}" pid="47" name="datum">
    <vt:lpwstr>080930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20082009000000000109000015720069</vt:lpwstr>
  </property>
  <property fmtid="{D5CDD505-2E9C-101B-9397-08002B2CF9AE}" pid="50" name="nummer">
    <vt:lpwstr>445</vt:lpwstr>
  </property>
  <property fmtid="{D5CDD505-2E9C-101B-9397-08002B2CF9AE}" pid="51" name="utskottsbeteckning">
    <vt:lpwstr>N</vt:lpwstr>
  </property>
  <property fmtid="{D5CDD505-2E9C-101B-9397-08002B2CF9AE}" pid="52" name="GlobalUID">
    <vt:lpwstr>{50A8783D-DA21-4DBA-AFBF-10139093FE5B}</vt:lpwstr>
  </property>
  <property fmtid="{D5CDD505-2E9C-101B-9397-08002B2CF9AE}" pid="53" name="Överföringar">
    <vt:i4>0</vt:i4>
  </property>
  <property fmtid="{D5CDD505-2E9C-101B-9397-08002B2CF9AE}" pid="54" name="Checksum">
    <vt:lpwstr>*1006628218161*</vt:lpwstr>
  </property>
  <property fmtid="{D5CDD505-2E9C-101B-9397-08002B2CF9AE}" pid="55" name="skuggnummer">
    <vt:lpwstr>3688</vt:lpwstr>
  </property>
  <property fmtid="{D5CDD505-2E9C-101B-9397-08002B2CF9AE}" pid="56" name="urixVersion">
    <vt:lpwstr>3.2.0.8</vt:lpwstr>
  </property>
  <property fmtid="{D5CDD505-2E9C-101B-9397-08002B2CF9AE}" pid="57" name="urixOrigin">
    <vt:lpwstr>090402 20:30:23.948</vt:lpwstr>
  </property>
  <property fmtid="{D5CDD505-2E9C-101B-9397-08002B2CF9AE}" pid="58" name="urixGuid">
    <vt:lpwstr>{29747A27-BC32-4E63-AA06-02035BBAD197}</vt:lpwstr>
  </property>
</Properties>
</file>