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53ABC9388A540689907E5A2339DA114"/>
        </w:placeholder>
        <w:text/>
      </w:sdtPr>
      <w:sdtEndPr/>
      <w:sdtContent>
        <w:p w:rsidRPr="009B062B" w:rsidR="00AF30DD" w:rsidP="004A6048" w:rsidRDefault="00AF30DD" w14:paraId="55B71E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fbf633-7a1c-4905-9b72-42f8436aa295"/>
        <w:id w:val="-1869291262"/>
        <w:lock w:val="sdtLocked"/>
      </w:sdtPr>
      <w:sdtEndPr/>
      <w:sdtContent>
        <w:p w:rsidR="00194DA0" w:rsidRDefault="003F7FB2" w14:paraId="55B71EE3" w14:textId="4426B50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uppdra åt kommuner att tillse att tillräckligt många sjuksköterskor anställs inom omsorgen för att ge äldre en god och tillräcklig medicinsk vård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EC8943151D4AF2ABCE9FDBD2C40F83"/>
        </w:placeholder>
        <w:text/>
      </w:sdtPr>
      <w:sdtEndPr/>
      <w:sdtContent>
        <w:p w:rsidRPr="009B062B" w:rsidR="006D79C9" w:rsidP="00333E95" w:rsidRDefault="006D79C9" w14:paraId="55B71EE4" w14:textId="77777777">
          <w:pPr>
            <w:pStyle w:val="Rubrik1"/>
          </w:pPr>
          <w:r>
            <w:t>Motivering</w:t>
          </w:r>
        </w:p>
      </w:sdtContent>
    </w:sdt>
    <w:p w:rsidRPr="00422B9E" w:rsidR="00422B9E" w:rsidP="00C643DE" w:rsidRDefault="00AE409B" w14:paraId="55B71EE5" w14:textId="7A75AD5D">
      <w:pPr>
        <w:pStyle w:val="Normalutanindragellerluft"/>
      </w:pPr>
      <w:r w:rsidRPr="00AE409B">
        <w:t>Medicinska behandlingar på äldreboende</w:t>
      </w:r>
      <w:r w:rsidR="00461DF9">
        <w:t>n</w:t>
      </w:r>
      <w:r w:rsidRPr="00AE409B">
        <w:t xml:space="preserve"> ska ordineras av en läkare. Den äldre ska sedan få stöd av sjuksköterska på äldreboendet för att kunna tillgodogöra sig behand</w:t>
      </w:r>
      <w:r w:rsidR="00C643DE">
        <w:softHyphen/>
      </w:r>
      <w:r w:rsidRPr="00AE409B">
        <w:t>lingen. Det finns dock ett mycket begränsat antal personer på äldreboenden som har kompetens och utbildning i att sätta exempelvis dropp eller utföra annan medicinsk vård. Det finns därmed ett stort behov av att utöka antalet sjuksköterskor på äldre</w:t>
      </w:r>
      <w:r w:rsidR="00C643DE">
        <w:softHyphen/>
      </w:r>
      <w:bookmarkStart w:name="_GoBack" w:id="1"/>
      <w:bookmarkEnd w:id="1"/>
      <w:r w:rsidRPr="00AE409B">
        <w:t xml:space="preserve">boenden.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99CBCA58D541A0A0403702A521DF7B"/>
        </w:placeholder>
      </w:sdtPr>
      <w:sdtEndPr>
        <w:rPr>
          <w:i w:val="0"/>
          <w:noProof w:val="0"/>
        </w:rPr>
      </w:sdtEndPr>
      <w:sdtContent>
        <w:p w:rsidR="004A6048" w:rsidP="004A6048" w:rsidRDefault="004A6048" w14:paraId="55B71EE7" w14:textId="77777777"/>
        <w:p w:rsidRPr="008E0FE2" w:rsidR="004801AC" w:rsidP="004A6048" w:rsidRDefault="00C643DE" w14:paraId="55B71EE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6DB5" w14:paraId="20C8F833" w14:textId="77777777">
        <w:trPr>
          <w:cantSplit/>
        </w:trPr>
        <w:tc>
          <w:tcPr>
            <w:tcW w:w="50" w:type="pct"/>
            <w:vAlign w:val="bottom"/>
          </w:tcPr>
          <w:p w:rsidR="00746DB5" w:rsidRDefault="00461DF9" w14:paraId="0E487993" w14:textId="77777777"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 w:rsidR="00746DB5" w:rsidRDefault="00746DB5" w14:paraId="0D6CC4DD" w14:textId="77777777">
            <w:pPr>
              <w:pStyle w:val="Underskrifter"/>
            </w:pPr>
          </w:p>
        </w:tc>
      </w:tr>
    </w:tbl>
    <w:p w:rsidR="001542D6" w:rsidRDefault="001542D6" w14:paraId="55B71EEC" w14:textId="77777777"/>
    <w:sectPr w:rsidR="001542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71EEE" w14:textId="77777777" w:rsidR="00BC2047" w:rsidRDefault="00BC2047" w:rsidP="000C1CAD">
      <w:pPr>
        <w:spacing w:line="240" w:lineRule="auto"/>
      </w:pPr>
      <w:r>
        <w:separator/>
      </w:r>
    </w:p>
  </w:endnote>
  <w:endnote w:type="continuationSeparator" w:id="0">
    <w:p w14:paraId="55B71EEF" w14:textId="77777777" w:rsidR="00BC2047" w:rsidRDefault="00BC20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1EF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1E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1EFD" w14:textId="77777777" w:rsidR="00262EA3" w:rsidRPr="004A6048" w:rsidRDefault="00262EA3" w:rsidP="004A60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71EEC" w14:textId="77777777" w:rsidR="00BC2047" w:rsidRDefault="00BC2047" w:rsidP="000C1CAD">
      <w:pPr>
        <w:spacing w:line="240" w:lineRule="auto"/>
      </w:pPr>
      <w:r>
        <w:separator/>
      </w:r>
    </w:p>
  </w:footnote>
  <w:footnote w:type="continuationSeparator" w:id="0">
    <w:p w14:paraId="55B71EED" w14:textId="77777777" w:rsidR="00BC2047" w:rsidRDefault="00BC20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1E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B71EFE" wp14:editId="55B71E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B71F02" w14:textId="77777777" w:rsidR="00262EA3" w:rsidRDefault="00C643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D50A1D9FD24C619B5B89B0CDF5E60E"/>
                              </w:placeholder>
                              <w:text/>
                            </w:sdtPr>
                            <w:sdtEndPr/>
                            <w:sdtContent>
                              <w:r w:rsidR="00AE409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16E6E255374D8D8030A41EF6A3FED7"/>
                              </w:placeholder>
                              <w:text/>
                            </w:sdtPr>
                            <w:sdtEndPr/>
                            <w:sdtContent>
                              <w:r w:rsidR="004A6048">
                                <w:t>582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B71E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B71F02" w14:textId="77777777" w:rsidR="00262EA3" w:rsidRDefault="00C643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D50A1D9FD24C619B5B89B0CDF5E60E"/>
                        </w:placeholder>
                        <w:text/>
                      </w:sdtPr>
                      <w:sdtEndPr/>
                      <w:sdtContent>
                        <w:r w:rsidR="00AE409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16E6E255374D8D8030A41EF6A3FED7"/>
                        </w:placeholder>
                        <w:text/>
                      </w:sdtPr>
                      <w:sdtEndPr/>
                      <w:sdtContent>
                        <w:r w:rsidR="004A6048">
                          <w:t>582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B71EF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1EF2" w14:textId="77777777" w:rsidR="00262EA3" w:rsidRDefault="00262EA3" w:rsidP="008563AC">
    <w:pPr>
      <w:jc w:val="right"/>
    </w:pPr>
  </w:p>
  <w:p w14:paraId="55B71E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1EF6" w14:textId="77777777" w:rsidR="00262EA3" w:rsidRDefault="00C643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B71F00" wp14:editId="55B71F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B71EF7" w14:textId="77777777" w:rsidR="00262EA3" w:rsidRDefault="00C643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6A4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409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6048">
          <w:t>582</w:t>
        </w:r>
      </w:sdtContent>
    </w:sdt>
  </w:p>
  <w:p w14:paraId="55B71EF8" w14:textId="77777777" w:rsidR="00262EA3" w:rsidRPr="008227B3" w:rsidRDefault="00C643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B71EF9" w14:textId="77777777" w:rsidR="00262EA3" w:rsidRPr="008227B3" w:rsidRDefault="00C643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6A4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6A49">
          <w:t>:649</w:t>
        </w:r>
      </w:sdtContent>
    </w:sdt>
  </w:p>
  <w:p w14:paraId="55B71EFA" w14:textId="77777777" w:rsidR="00262EA3" w:rsidRDefault="00C643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E6A49"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B71EFB" w14:textId="77777777" w:rsidR="00262EA3" w:rsidRDefault="00AE409B" w:rsidP="00283E0F">
        <w:pPr>
          <w:pStyle w:val="FSHRub2"/>
        </w:pPr>
        <w:r>
          <w:t>Tillräckligt antal sjuksköterskor inom äldreomsorgen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B71E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E40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2D6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DA0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FB2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DF9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048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5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6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A49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09B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047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3DE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65B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601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B71EE1"/>
  <w15:chartTrackingRefBased/>
  <w15:docId w15:val="{A6BE4B66-83CD-4903-8B0A-D8D6D83E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3ABC9388A540689907E5A2339DA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30A1B-D931-4E34-9DF4-8403B4C2E6D0}"/>
      </w:docPartPr>
      <w:docPartBody>
        <w:p w:rsidR="00D8211E" w:rsidRDefault="00FB5E60">
          <w:pPr>
            <w:pStyle w:val="B53ABC9388A540689907E5A2339DA1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EC8943151D4AF2ABCE9FDBD2C40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CBBB8-C847-4F2F-AE28-4BB0492139C8}"/>
      </w:docPartPr>
      <w:docPartBody>
        <w:p w:rsidR="00D8211E" w:rsidRDefault="00FB5E60">
          <w:pPr>
            <w:pStyle w:val="1DEC8943151D4AF2ABCE9FDBD2C40F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D50A1D9FD24C619B5B89B0CDF5E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061B4-35C9-40CF-A1F5-EA115705956B}"/>
      </w:docPartPr>
      <w:docPartBody>
        <w:p w:rsidR="00D8211E" w:rsidRDefault="00FB5E60">
          <w:pPr>
            <w:pStyle w:val="59D50A1D9FD24C619B5B89B0CDF5E6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16E6E255374D8D8030A41EF6A3FE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E5B98-4EE3-4375-A651-461ABCE94094}"/>
      </w:docPartPr>
      <w:docPartBody>
        <w:p w:rsidR="00D8211E" w:rsidRDefault="00FB5E60">
          <w:pPr>
            <w:pStyle w:val="2F16E6E255374D8D8030A41EF6A3FED7"/>
          </w:pPr>
          <w:r>
            <w:t xml:space="preserve"> </w:t>
          </w:r>
        </w:p>
      </w:docPartBody>
    </w:docPart>
    <w:docPart>
      <w:docPartPr>
        <w:name w:val="0499CBCA58D541A0A0403702A521D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01453-0CAF-477B-97CD-C7803FDC2ED5}"/>
      </w:docPartPr>
      <w:docPartBody>
        <w:p w:rsidR="00AE6435" w:rsidRDefault="00AE64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60"/>
    <w:rsid w:val="00910AAE"/>
    <w:rsid w:val="00AE6435"/>
    <w:rsid w:val="00D8211E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3ABC9388A540689907E5A2339DA114">
    <w:name w:val="B53ABC9388A540689907E5A2339DA114"/>
  </w:style>
  <w:style w:type="paragraph" w:customStyle="1" w:styleId="B6595ECE85A14626B4F1BA896DEFA3D2">
    <w:name w:val="B6595ECE85A14626B4F1BA896DEFA3D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CE39E46346148EFA4AF2E1D7E5623E1">
    <w:name w:val="1CE39E46346148EFA4AF2E1D7E5623E1"/>
  </w:style>
  <w:style w:type="paragraph" w:customStyle="1" w:styleId="1DEC8943151D4AF2ABCE9FDBD2C40F83">
    <w:name w:val="1DEC8943151D4AF2ABCE9FDBD2C40F83"/>
  </w:style>
  <w:style w:type="paragraph" w:customStyle="1" w:styleId="B22214712E9C4C64B9D5A7E71497C493">
    <w:name w:val="B22214712E9C4C64B9D5A7E71497C493"/>
  </w:style>
  <w:style w:type="paragraph" w:customStyle="1" w:styleId="BDF23D0AECBC4BAFA973BAB868F1EBB7">
    <w:name w:val="BDF23D0AECBC4BAFA973BAB868F1EBB7"/>
  </w:style>
  <w:style w:type="paragraph" w:customStyle="1" w:styleId="59D50A1D9FD24C619B5B89B0CDF5E60E">
    <w:name w:val="59D50A1D9FD24C619B5B89B0CDF5E60E"/>
  </w:style>
  <w:style w:type="paragraph" w:customStyle="1" w:styleId="2F16E6E255374D8D8030A41EF6A3FED7">
    <w:name w:val="2F16E6E255374D8D8030A41EF6A3F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2E6B79-C341-4B24-892A-A0CED78ED106}"/>
</file>

<file path=customXml/itemProps2.xml><?xml version="1.0" encoding="utf-8"?>
<ds:datastoreItem xmlns:ds="http://schemas.openxmlformats.org/officeDocument/2006/customXml" ds:itemID="{2280084B-615E-452C-935B-7A448078BB26}"/>
</file>

<file path=customXml/itemProps3.xml><?xml version="1.0" encoding="utf-8"?>
<ds:datastoreItem xmlns:ds="http://schemas.openxmlformats.org/officeDocument/2006/customXml" ds:itemID="{F81AF69C-3FBD-40D3-8F90-FE5F72F32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649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Tillräckligt antal sjuksköterskor inom äldreomsorgen</vt:lpstr>
      <vt:lpstr>
      </vt:lpstr>
    </vt:vector>
  </TitlesOfParts>
  <Company>Sveriges riksdag</Company>
  <LinksUpToDate>false</LinksUpToDate>
  <CharactersWithSpaces>755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