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5601" w:rsidRPr="0094316C" w:rsidRDefault="000E5601">
      <w:pPr>
        <w:pStyle w:val="Frslagsrubrik"/>
        <w:shd w:val="clear" w:color="000000" w:fill="auto"/>
      </w:pPr>
      <w:r w:rsidRPr="0094316C">
        <w:t>Förslag till riksdagsbeslut</w:t>
      </w:r>
    </w:p>
    <w:p w:rsidR="000E5601" w:rsidRPr="0094316C" w:rsidRDefault="000E5601">
      <w:pPr>
        <w:pStyle w:val="Hemstlatt"/>
        <w:numPr>
          <w:ilvl w:val="0"/>
          <w:numId w:val="1"/>
        </w:numPr>
        <w:shd w:val="clear" w:color="000000" w:fill="auto"/>
      </w:pPr>
      <w:r w:rsidRPr="0094316C">
        <w:t>Riksdagen tillkännager för regeringen som sin mening vad som anförs i motionen om</w:t>
      </w:r>
      <w:r w:rsidRPr="0094316C">
        <w:rPr>
          <w:szCs w:val="24"/>
        </w:rPr>
        <w:t xml:space="preserve"> </w:t>
      </w:r>
      <w:r w:rsidRPr="0094316C">
        <w:rPr>
          <w:color w:val="000000"/>
          <w:szCs w:val="24"/>
        </w:rPr>
        <w:t>att</w:t>
      </w:r>
      <w:r w:rsidRPr="0094316C">
        <w:rPr>
          <w:color w:val="000000"/>
        </w:rPr>
        <w:t xml:space="preserve"> </w:t>
      </w:r>
      <w:r w:rsidRPr="0094316C">
        <w:rPr>
          <w:color w:val="000000"/>
          <w:szCs w:val="24"/>
        </w:rPr>
        <w:t>a-kassan ska vara en obl</w:t>
      </w:r>
      <w:r w:rsidRPr="0094316C">
        <w:rPr>
          <w:color w:val="000000"/>
          <w:szCs w:val="24"/>
        </w:rPr>
        <w:t>i</w:t>
      </w:r>
      <w:r w:rsidRPr="0094316C">
        <w:rPr>
          <w:color w:val="000000"/>
          <w:szCs w:val="24"/>
        </w:rPr>
        <w:t>gatorisk inkomstförsäkring.</w:t>
      </w:r>
    </w:p>
    <w:p w:rsidR="000E5601" w:rsidRPr="0094316C" w:rsidRDefault="000E5601">
      <w:pPr>
        <w:pStyle w:val="Hemstlatt"/>
        <w:numPr>
          <w:ilvl w:val="0"/>
          <w:numId w:val="1"/>
        </w:numPr>
        <w:shd w:val="clear" w:color="000000" w:fill="auto"/>
      </w:pPr>
      <w:r w:rsidRPr="0094316C">
        <w:t xml:space="preserve">Riksdagen tillkännager för regeringen som sin mening vad som anförs i motionen om </w:t>
      </w:r>
      <w:r w:rsidRPr="0094316C">
        <w:rPr>
          <w:color w:val="000000"/>
          <w:szCs w:val="24"/>
        </w:rPr>
        <w:t>att a-kassan ska skötas och administreras av Försäkringskassan.</w:t>
      </w:r>
    </w:p>
    <w:p w:rsidR="000E5601" w:rsidRPr="0094316C" w:rsidRDefault="000E5601">
      <w:pPr>
        <w:pStyle w:val="Hemstlatt"/>
        <w:numPr>
          <w:ilvl w:val="0"/>
          <w:numId w:val="1"/>
        </w:numPr>
        <w:shd w:val="clear" w:color="000000" w:fill="auto"/>
      </w:pPr>
      <w:r w:rsidRPr="0094316C">
        <w:t xml:space="preserve">Riksdagen tillkännager för regeringen som sin mening vad som anförs i motionen om att </w:t>
      </w:r>
      <w:r w:rsidRPr="0094316C">
        <w:rPr>
          <w:color w:val="000000"/>
          <w:szCs w:val="24"/>
        </w:rPr>
        <w:t>regeringen ska utreda möjligheten att finansiera a-kassan genom skatt.</w:t>
      </w:r>
    </w:p>
    <w:p w:rsidR="000E5601" w:rsidRPr="0094316C" w:rsidRDefault="000E5601">
      <w:pPr>
        <w:pStyle w:val="Hemstlatt"/>
        <w:numPr>
          <w:ilvl w:val="0"/>
          <w:numId w:val="1"/>
        </w:numPr>
        <w:shd w:val="clear" w:color="000000" w:fill="auto"/>
      </w:pPr>
      <w:r w:rsidRPr="0094316C">
        <w:t xml:space="preserve">Riksdagen tillkännager för regeringen som sin mening vad som anförs i motionen om </w:t>
      </w:r>
      <w:r w:rsidRPr="0094316C">
        <w:rPr>
          <w:color w:val="000000"/>
          <w:szCs w:val="24"/>
        </w:rPr>
        <w:t>att öka a-kassans servicegrad och drastiskt minska handläggningstiderna.</w:t>
      </w:r>
    </w:p>
    <w:p w:rsidR="000E5601" w:rsidRPr="0094316C" w:rsidRDefault="000E5601">
      <w:pPr>
        <w:pStyle w:val="Rubrik1"/>
        <w:shd w:val="clear" w:color="000000" w:fill="auto"/>
      </w:pPr>
      <w:r w:rsidRPr="0094316C">
        <w:t>Motivering</w:t>
      </w:r>
    </w:p>
    <w:p w:rsidR="000E5601" w:rsidRPr="0094316C" w:rsidRDefault="000E5601">
      <w:pPr>
        <w:shd w:val="clear" w:color="000000" w:fill="auto"/>
      </w:pPr>
      <w:r w:rsidRPr="0094316C">
        <w:t>Det är dags att skapa en effektiv gemensam arbetslöshetsförsäkring och a-kassa för alla, med rättvisa regler och prioritering av snabbare behandling och snabbare utbetalningar vid arbetslöshet. Genom att Försäkringskassan adm</w:t>
      </w:r>
      <w:r w:rsidRPr="0094316C">
        <w:t>i</w:t>
      </w:r>
      <w:r w:rsidRPr="0094316C">
        <w:t>nistrerar a-kassan blir den också helt opolitisk.</w:t>
      </w:r>
    </w:p>
    <w:p w:rsidR="000E5601" w:rsidRPr="0094316C" w:rsidRDefault="000E5601">
      <w:pPr>
        <w:pStyle w:val="Normaltindrag"/>
        <w:shd w:val="clear" w:color="000000" w:fill="auto"/>
      </w:pPr>
      <w:r w:rsidRPr="0094316C">
        <w:t>Dagens a-kassa är i mycket politiserad. Trots att fackförbunden själva, s</w:t>
      </w:r>
      <w:r w:rsidRPr="0094316C">
        <w:t>å</w:t>
      </w:r>
      <w:r w:rsidRPr="0094316C">
        <w:t>väl som a-kassorna, påstår att a-kassorna är självständiga och fristående så är kopplingen till enskilda fackförbund stark. Fackförbunden har i många fall starka kopplingar till framför allt det socialdemokratiska partiet, och nekar i vissa fall personer med medlemskap i ett annat politiskt parti medlemskap i facket, alternativt utesluter medlemmen.</w:t>
      </w:r>
    </w:p>
    <w:p w:rsidR="000E5601" w:rsidRPr="0094316C" w:rsidRDefault="000E5601">
      <w:pPr>
        <w:pStyle w:val="Normaltindrag"/>
        <w:shd w:val="clear" w:color="000000" w:fill="auto"/>
      </w:pPr>
      <w:r w:rsidRPr="0094316C">
        <w:t xml:space="preserve">Bland annat syns politiseringen tydligt i en annons i tidningen Riksdag &amp; Departement från maj 2011 där Handelsanställdas förbund söker ny chef till </w:t>
      </w:r>
      <w:r w:rsidRPr="0094316C">
        <w:lastRenderedPageBreak/>
        <w:t>a-kassan. Ett av kriterierna är ”självklart delar du arbetarrörelsens värderin</w:t>
      </w:r>
      <w:r w:rsidRPr="0094316C">
        <w:t>g</w:t>
      </w:r>
      <w:r w:rsidRPr="0094316C">
        <w:t>ar”, samtidigt som chefen förutsätts ta plats i förbundets styrelse.</w:t>
      </w:r>
    </w:p>
    <w:p w:rsidR="000E5601" w:rsidRPr="0094316C" w:rsidRDefault="000E5601">
      <w:pPr>
        <w:pStyle w:val="Normaltindrag"/>
        <w:shd w:val="clear" w:color="000000" w:fill="auto"/>
      </w:pPr>
      <w:r w:rsidRPr="0094316C">
        <w:t>Alla som arbetar och uppfyller villkoren för inkomstförsäkringen ska o</w:t>
      </w:r>
      <w:r w:rsidRPr="0094316C">
        <w:t>m</w:t>
      </w:r>
      <w:r w:rsidRPr="0094316C">
        <w:t>fattas av en gemensam a-kassa med rätt till inkomstrelaterad ersättning i hä</w:t>
      </w:r>
      <w:r w:rsidRPr="0094316C">
        <w:t>n</w:t>
      </w:r>
      <w:r w:rsidRPr="0094316C">
        <w:t>delse av arbetslöshet. A-kassan ska ses som en inkomstförsäkring och vara en del av socialförsäkringssystemet.</w:t>
      </w:r>
    </w:p>
    <w:p w:rsidR="000E5601" w:rsidRPr="0094316C" w:rsidRDefault="000E5601">
      <w:pPr>
        <w:pStyle w:val="Normaltindrag"/>
        <w:shd w:val="clear" w:color="000000" w:fill="auto"/>
      </w:pPr>
      <w:r w:rsidRPr="0094316C">
        <w:t>Dagens handläggningstider i a-kassan innebär många problem för den som blir arbetslös. Långsam handläggning och därmed sena utbetalningar sätter många gånger den arbetslösa i ekonomiska problem. Möjligheten att finansi</w:t>
      </w:r>
      <w:r w:rsidRPr="0094316C">
        <w:t>e</w:t>
      </w:r>
      <w:r w:rsidRPr="0094316C">
        <w:t>ra a-kassan genom skatt bör också ses över i syfte att ytterligare integrera arbetslöshetsförsäkringen som en självklar del av välfärdsstaten.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316C">
        <w:trPr>
          <w:cantSplit/>
        </w:trPr>
        <w:tc>
          <w:tcPr>
            <w:tcW w:w="3046" w:type="dxa"/>
          </w:tcPr>
          <w:p w:rsidR="000E5601" w:rsidRPr="0094316C" w:rsidRDefault="000E5601">
            <w:pPr>
              <w:pStyle w:val="UnderskriftDatum"/>
              <w:shd w:val="clear" w:color="000000" w:fill="auto"/>
              <w:spacing w:before="240"/>
            </w:pPr>
            <w:r w:rsidRPr="0094316C">
              <w:t>Stockholm den 5 oktober 2011</w:t>
            </w:r>
          </w:p>
        </w:tc>
        <w:tc>
          <w:tcPr>
            <w:tcW w:w="3047" w:type="dxa"/>
          </w:tcPr>
          <w:p w:rsidR="000E5601" w:rsidRPr="0094316C" w:rsidRDefault="000E560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4316C">
        <w:trPr>
          <w:cantSplit/>
        </w:trPr>
        <w:tc>
          <w:tcPr>
            <w:tcW w:w="3046" w:type="dxa"/>
          </w:tcPr>
          <w:p w:rsidR="000E5601" w:rsidRPr="0094316C" w:rsidRDefault="000E5601">
            <w:pPr>
              <w:pStyle w:val="Underskrifter"/>
              <w:shd w:val="clear" w:color="000000" w:fill="auto"/>
            </w:pPr>
            <w:r w:rsidRPr="0094316C">
              <w:t>Erik Almqvist (SD)</w:t>
            </w:r>
          </w:p>
        </w:tc>
        <w:tc>
          <w:tcPr>
            <w:tcW w:w="3046" w:type="dxa"/>
          </w:tcPr>
          <w:p w:rsidR="000E5601" w:rsidRPr="0094316C" w:rsidRDefault="000E5601">
            <w:pPr>
              <w:pStyle w:val="Underskrifter"/>
              <w:shd w:val="clear" w:color="000000" w:fill="auto"/>
            </w:pPr>
            <w:r w:rsidRPr="0094316C">
              <w:t>Sven-Olof Sällström (SD)</w:t>
            </w:r>
          </w:p>
        </w:tc>
      </w:tr>
    </w:tbl>
    <w:p w:rsidR="000E5601" w:rsidRPr="0094316C" w:rsidRDefault="000E5601">
      <w:pPr>
        <w:pStyle w:val="Normaltindrag"/>
        <w:shd w:val="clear" w:color="000000" w:fill="auto"/>
      </w:pPr>
    </w:p>
    <w:sectPr w:rsidR="000E5601" w:rsidRPr="00943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601" w:rsidRPr="0094316C" w:rsidRDefault="000E5601">
      <w:r w:rsidRPr="0094316C">
        <w:separator/>
      </w:r>
    </w:p>
  </w:endnote>
  <w:endnote w:type="continuationSeparator" w:id="0">
    <w:p w:rsidR="000E5601" w:rsidRPr="0094316C" w:rsidRDefault="000E5601">
      <w:r w:rsidRPr="009431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601" w:rsidRPr="0094316C" w:rsidRDefault="0094316C">
    <w:pPr>
      <w:pStyle w:val="Sidfot"/>
    </w:pPr>
    <w:r w:rsidRPr="009431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38715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601" w:rsidRDefault="000E56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5601" w:rsidRDefault="000E56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601" w:rsidRPr="0094316C" w:rsidRDefault="0094316C">
    <w:pPr>
      <w:pStyle w:val="Sidfot"/>
    </w:pPr>
    <w:r w:rsidRPr="009431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03898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601" w:rsidRDefault="000E56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5601" w:rsidRDefault="000E56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601" w:rsidRPr="0094316C" w:rsidRDefault="0094316C">
    <w:pPr>
      <w:pStyle w:val="Sidfot"/>
    </w:pPr>
    <w:r w:rsidRPr="009431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80262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601" w:rsidRDefault="000E56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5601" w:rsidRDefault="000E56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601" w:rsidRPr="0094316C" w:rsidRDefault="000E5601">
      <w:r w:rsidRPr="0094316C">
        <w:separator/>
      </w:r>
    </w:p>
  </w:footnote>
  <w:footnote w:type="continuationSeparator" w:id="0">
    <w:p w:rsidR="000E5601" w:rsidRPr="0094316C" w:rsidRDefault="000E5601">
      <w:r w:rsidRPr="009431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601" w:rsidRPr="0094316C" w:rsidRDefault="0094316C">
    <w:pPr>
      <w:pStyle w:val="Sidhuvud"/>
    </w:pPr>
    <w:r w:rsidRPr="009431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12078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601" w:rsidRDefault="000E56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5601" w:rsidRDefault="000E56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601" w:rsidRPr="0094316C" w:rsidRDefault="0094316C">
    <w:pPr>
      <w:pStyle w:val="Sidhuvud"/>
    </w:pPr>
    <w:r w:rsidRPr="009431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48744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601" w:rsidRDefault="000E56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5601" w:rsidRDefault="000E56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601" w:rsidRPr="0094316C" w:rsidRDefault="000E5601">
    <w:pPr>
      <w:pStyle w:val="FSHNormal"/>
      <w:tabs>
        <w:tab w:val="right" w:pos="5840"/>
      </w:tabs>
    </w:pPr>
    <w:r w:rsidRPr="0094316C">
      <w:br/>
    </w:r>
    <w:r w:rsidRPr="0094316C">
      <w:fldChar w:fldCharType="begin" w:fldLock="1"/>
    </w:r>
    <w:r w:rsidRPr="0094316C">
      <w:instrText xml:space="preserve"> DOCPROPERTY</w:instrText>
    </w:r>
    <w:r w:rsidRPr="0094316C">
      <w:rPr>
        <w:sz w:val="18"/>
      </w:rPr>
      <w:instrText xml:space="preserve"> "YearUser" *\charformat </w:instrText>
    </w:r>
    <w:r w:rsidRPr="0094316C">
      <w:fldChar w:fldCharType="separate"/>
    </w:r>
    <w:r w:rsidRPr="0094316C">
      <w:t>2011/12</w:t>
    </w:r>
    <w:r w:rsidRPr="0094316C">
      <w:fldChar w:fldCharType="end"/>
    </w:r>
    <w:r w:rsidRPr="0094316C">
      <w:t xml:space="preserve"> </w:t>
    </w:r>
    <w:r w:rsidRPr="0094316C">
      <w:tab/>
      <w:t xml:space="preserve">mnr: </w:t>
    </w:r>
    <w:r w:rsidRPr="0094316C">
      <w:fldChar w:fldCharType="begin" w:fldLock="1"/>
    </w:r>
    <w:r w:rsidRPr="0094316C">
      <w:instrText xml:space="preserve"> DOCPROPERTY</w:instrText>
    </w:r>
    <w:r w:rsidRPr="0094316C">
      <w:rPr>
        <w:sz w:val="18"/>
      </w:rPr>
      <w:instrText xml:space="preserve"> "Motionsnummer" *\charformat </w:instrText>
    </w:r>
    <w:r w:rsidRPr="0094316C">
      <w:fldChar w:fldCharType="separate"/>
    </w:r>
    <w:r w:rsidRPr="0094316C">
      <w:t>A382</w:t>
    </w:r>
    <w:r w:rsidRPr="0094316C">
      <w:fldChar w:fldCharType="end"/>
    </w:r>
    <w:r w:rsidRPr="0094316C">
      <w:br/>
    </w:r>
    <w:r w:rsidRPr="0094316C">
      <w:fldChar w:fldCharType="begin" w:fldLock="1"/>
    </w:r>
    <w:r w:rsidRPr="0094316C">
      <w:instrText xml:space="preserve"> DOCPROPERTY</w:instrText>
    </w:r>
    <w:r w:rsidRPr="0094316C">
      <w:rPr>
        <w:sz w:val="18"/>
      </w:rPr>
      <w:instrText xml:space="preserve"> "Samling" *\charformat </w:instrText>
    </w:r>
    <w:r w:rsidRPr="0094316C">
      <w:fldChar w:fldCharType="end"/>
    </w:r>
    <w:r w:rsidRPr="0094316C">
      <w:tab/>
      <w:t xml:space="preserve">pnr: </w:t>
    </w:r>
    <w:r w:rsidRPr="0094316C">
      <w:fldChar w:fldCharType="begin" w:fldLock="1"/>
    </w:r>
    <w:r w:rsidRPr="0094316C">
      <w:instrText xml:space="preserve"> DOCPROPERTY</w:instrText>
    </w:r>
    <w:r w:rsidRPr="0094316C">
      <w:rPr>
        <w:sz w:val="18"/>
      </w:rPr>
      <w:instrText xml:space="preserve"> "Partinummer" *\charformat </w:instrText>
    </w:r>
    <w:r w:rsidRPr="0094316C">
      <w:fldChar w:fldCharType="separate"/>
    </w:r>
    <w:r w:rsidRPr="0094316C">
      <w:t>SD187</w:t>
    </w:r>
    <w:r w:rsidRPr="0094316C">
      <w:fldChar w:fldCharType="end"/>
    </w:r>
  </w:p>
  <w:p w:rsidR="000E5601" w:rsidRPr="0094316C" w:rsidRDefault="000E5601">
    <w:pPr>
      <w:pStyle w:val="FSHRub1"/>
    </w:pPr>
    <w:r w:rsidRPr="0094316C">
      <w:t>Motion till riksdagen</w:t>
    </w:r>
    <w:r w:rsidRPr="0094316C">
      <w:br/>
    </w:r>
    <w:r w:rsidRPr="0094316C">
      <w:fldChar w:fldCharType="begin" w:fldLock="1"/>
    </w:r>
    <w:r w:rsidRPr="0094316C">
      <w:instrText xml:space="preserve"> DOCPROPERTY "YearUser" *\charformat </w:instrText>
    </w:r>
    <w:r w:rsidRPr="0094316C">
      <w:fldChar w:fldCharType="separate"/>
    </w:r>
    <w:r w:rsidRPr="0094316C">
      <w:t>2011/12</w:t>
    </w:r>
    <w:r w:rsidRPr="0094316C">
      <w:fldChar w:fldCharType="end"/>
    </w:r>
    <w:r w:rsidRPr="0094316C">
      <w:t>:</w:t>
    </w:r>
    <w:r w:rsidRPr="0094316C">
      <w:fldChar w:fldCharType="begin" w:fldLock="1"/>
    </w:r>
    <w:r w:rsidRPr="0094316C">
      <w:instrText xml:space="preserve"> DOCPROPERTY "Motionsnummer" *\charformat </w:instrText>
    </w:r>
    <w:r w:rsidRPr="0094316C">
      <w:fldChar w:fldCharType="separate"/>
    </w:r>
    <w:r w:rsidRPr="0094316C">
      <w:t>A382</w:t>
    </w:r>
    <w:r w:rsidRPr="0094316C">
      <w:fldChar w:fldCharType="end"/>
    </w:r>
  </w:p>
  <w:p w:rsidR="000E5601" w:rsidRPr="0094316C" w:rsidRDefault="000E5601">
    <w:pPr>
      <w:pStyle w:val="FSHNormalS5"/>
    </w:pPr>
    <w:r w:rsidRPr="0094316C">
      <w:fldChar w:fldCharType="begin" w:fldLock="1"/>
    </w:r>
    <w:r w:rsidRPr="0094316C">
      <w:instrText xml:space="preserve"> DOCPROPERTY "MotionarText" *\charformat </w:instrText>
    </w:r>
    <w:r w:rsidRPr="0094316C">
      <w:fldChar w:fldCharType="separate"/>
    </w:r>
    <w:r w:rsidRPr="0094316C">
      <w:t>av Erik Almqvist och Sven-Olof Sällström (SD)</w:t>
    </w:r>
    <w:r w:rsidRPr="0094316C">
      <w:fldChar w:fldCharType="end"/>
    </w:r>
    <w:r w:rsidRPr="0094316C">
      <w:br/>
    </w:r>
    <w:r w:rsidRPr="0094316C">
      <w:fldChar w:fldCharType="begin" w:fldLock="1"/>
    </w:r>
    <w:r w:rsidRPr="0094316C">
      <w:instrText xml:space="preserve"> DOCPROPERTY "SvarFrasKort" *\charformat </w:instrText>
    </w:r>
    <w:r w:rsidRPr="0094316C">
      <w:fldChar w:fldCharType="end"/>
    </w:r>
  </w:p>
  <w:p w:rsidR="000E5601" w:rsidRPr="0094316C" w:rsidRDefault="000E5601">
    <w:pPr>
      <w:pStyle w:val="FSHTitel"/>
    </w:pPr>
    <w:r w:rsidRPr="0094316C">
      <w:fldChar w:fldCharType="begin" w:fldLock="1"/>
    </w:r>
    <w:r w:rsidRPr="0094316C">
      <w:instrText xml:space="preserve"> DOCPROPERTY</w:instrText>
    </w:r>
    <w:r w:rsidRPr="0094316C">
      <w:rPr>
        <w:sz w:val="18"/>
      </w:rPr>
      <w:instrText xml:space="preserve"> "RubrikSvar" *\charformat </w:instrText>
    </w:r>
    <w:r w:rsidRPr="0094316C">
      <w:fldChar w:fldCharType="separate"/>
    </w:r>
    <w:r w:rsidRPr="0094316C">
      <w:t>En rättvis a-kassa för alla</w:t>
    </w:r>
    <w:r w:rsidRPr="0094316C">
      <w:fldChar w:fldCharType="end"/>
    </w:r>
  </w:p>
  <w:p w:rsidR="000E5601" w:rsidRPr="0094316C" w:rsidRDefault="000E5601">
    <w:pPr>
      <w:pStyle w:val="Normal00"/>
    </w:pPr>
  </w:p>
  <w:p w:rsidR="000E5601" w:rsidRPr="0094316C" w:rsidRDefault="000E56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2F4607A"/>
    <w:multiLevelType w:val="multilevel"/>
    <w:tmpl w:val="F4CC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28C3E85"/>
    <w:multiLevelType w:val="hybridMultilevel"/>
    <w:tmpl w:val="937EAEFE"/>
    <w:lvl w:ilvl="0" w:tplc="12BE69F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73426467">
    <w:abstractNumId w:val="3"/>
  </w:num>
  <w:num w:numId="2" w16cid:durableId="1886091947">
    <w:abstractNumId w:val="2"/>
  </w:num>
  <w:num w:numId="3" w16cid:durableId="1199707319">
    <w:abstractNumId w:val="1"/>
  </w:num>
  <w:num w:numId="4" w16cid:durableId="1450540281">
    <w:abstractNumId w:val="0"/>
  </w:num>
  <w:num w:numId="5" w16cid:durableId="1077242924">
    <w:abstractNumId w:val="7"/>
  </w:num>
  <w:num w:numId="6" w16cid:durableId="716205385">
    <w:abstractNumId w:val="6"/>
  </w:num>
  <w:num w:numId="7" w16cid:durableId="1508640657">
    <w:abstractNumId w:val="5"/>
  </w:num>
  <w:num w:numId="8" w16cid:durableId="1941142404">
    <w:abstractNumId w:val="4"/>
  </w:num>
  <w:num w:numId="9" w16cid:durableId="1530871357">
    <w:abstractNumId w:val="8"/>
  </w:num>
  <w:num w:numId="10" w16cid:durableId="1716345719">
    <w:abstractNumId w:val="9"/>
  </w:num>
  <w:num w:numId="11" w16cid:durableId="800073996">
    <w:abstractNumId w:val="10"/>
  </w:num>
  <w:num w:numId="12" w16cid:durableId="1916740511">
    <w:abstractNumId w:val="14"/>
  </w:num>
  <w:num w:numId="13" w16cid:durableId="918716096">
    <w:abstractNumId w:val="17"/>
  </w:num>
  <w:num w:numId="14" w16cid:durableId="1577978638">
    <w:abstractNumId w:val="18"/>
  </w:num>
  <w:num w:numId="15" w16cid:durableId="1152986116">
    <w:abstractNumId w:val="11"/>
  </w:num>
  <w:num w:numId="16" w16cid:durableId="1423910274">
    <w:abstractNumId w:val="20"/>
  </w:num>
  <w:num w:numId="17" w16cid:durableId="435256028">
    <w:abstractNumId w:val="19"/>
  </w:num>
  <w:num w:numId="18" w16cid:durableId="605843507">
    <w:abstractNumId w:val="16"/>
  </w:num>
  <w:num w:numId="19" w16cid:durableId="562563270">
    <w:abstractNumId w:val="13"/>
  </w:num>
  <w:num w:numId="20" w16cid:durableId="1445345732">
    <w:abstractNumId w:val="12"/>
  </w:num>
  <w:num w:numId="21" w16cid:durableId="11610422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66398BA2-0A39-4815-95EE-46A218F1CD07},{EB0CD010-084E-4D62-B888-5E56AA763C92}"/>
  </w:docVars>
  <w:rsids>
    <w:rsidRoot w:val="004A2DE0"/>
    <w:rsid w:val="000E5601"/>
    <w:rsid w:val="004A2DE0"/>
    <w:rsid w:val="0094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A03D75-153B-4146-85E3-DB781B4F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2010</Characters>
  <Application>Microsoft Office Word</Application>
  <DocSecurity>4</DocSecurity>
  <Lines>41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SD187</vt:lpstr>
    </vt:vector>
  </TitlesOfParts>
  <Company>Riksdagen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SD187</dc:title>
  <dc:subject>SD187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2012-01-09T11:09:00Z</cp:lastPrinted>
  <dcterms:created xsi:type="dcterms:W3CDTF">2025-12-17T18:28:00Z</dcterms:created>
  <dcterms:modified xsi:type="dcterms:W3CDTF">2025-12-17T18:28:00Z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 rättvis a-kassa för alla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rättvis a-kassa för alla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SD187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Erik Almqvist och Sven-Olof Sällström (SD)</vt:lpwstr>
  </property>
  <property fmtid="{D5CDD505-2E9C-101B-9397-08002B2CF9AE}" pid="26" name="MotionarLista">
    <vt:lpwstr>Almqvist, Erik (SD)\Sällström, Sven-Olof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Almqvist (SD), Sven-Olof Sällström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20112012000000830068000001870069</vt:lpwstr>
  </property>
  <property fmtid="{D5CDD505-2E9C-101B-9397-08002B2CF9AE}" pid="47" name="datum">
    <vt:lpwstr>111005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20112012000000830068000001870069</vt:lpwstr>
  </property>
  <property fmtid="{D5CDD505-2E9C-101B-9397-08002B2CF9AE}" pid="50" name="nummer">
    <vt:lpwstr>382</vt:lpwstr>
  </property>
  <property fmtid="{D5CDD505-2E9C-101B-9397-08002B2CF9AE}" pid="51" name="utskottsbeteckning">
    <vt:lpwstr>A</vt:lpwstr>
  </property>
  <property fmtid="{D5CDD505-2E9C-101B-9397-08002B2CF9AE}" pid="52" name="GlobalUID">
    <vt:lpwstr>{3C62DAF7-8012-4E07-888F-FE819F59D423}</vt:lpwstr>
  </property>
  <property fmtid="{D5CDD505-2E9C-101B-9397-08002B2CF9AE}" pid="53" name="Överföringar">
    <vt:i4>0</vt:i4>
  </property>
  <property fmtid="{D5CDD505-2E9C-101B-9397-08002B2CF9AE}" pid="54" name="Checksum">
    <vt:lpwstr>*0018061337911*</vt:lpwstr>
  </property>
  <property fmtid="{D5CDD505-2E9C-101B-9397-08002B2CF9AE}" pid="55" name="skuggnummer">
    <vt:lpwstr>3049</vt:lpwstr>
  </property>
  <property fmtid="{D5CDD505-2E9C-101B-9397-08002B2CF9AE}" pid="56" name="urixVersion">
    <vt:lpwstr>4.5.0.25</vt:lpwstr>
  </property>
  <property fmtid="{D5CDD505-2E9C-101B-9397-08002B2CF9AE}" pid="57" name="urixOrigin">
    <vt:lpwstr>120110 12:32:10.755</vt:lpwstr>
  </property>
  <property fmtid="{D5CDD505-2E9C-101B-9397-08002B2CF9AE}" pid="58" name="urixGuid">
    <vt:lpwstr>{F627A41B-11A9-4FB6-9A5F-CC348E64CFA7}</vt:lpwstr>
  </property>
</Properties>
</file>