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9C8" w:rsidRPr="00DD15BF" w:rsidRDefault="00E069C8">
      <w:pPr>
        <w:pStyle w:val="Hemstlrubrik"/>
      </w:pPr>
      <w:r w:rsidRPr="00DD15BF">
        <w:t>Förslag till riksdagsbeslut</w:t>
      </w:r>
    </w:p>
    <w:p w:rsidR="00E069C8" w:rsidRPr="00DD15BF" w:rsidRDefault="00E069C8">
      <w:pPr>
        <w:pStyle w:val="Hemstlatt"/>
        <w:numPr>
          <w:ilvl w:val="0"/>
          <w:numId w:val="1"/>
        </w:numPr>
      </w:pPr>
      <w:r w:rsidRPr="00DD15BF">
        <w:t>Riksdagen tillkännager för regeringen som sin mening vad som anförs i motionen om att spärrarna i personvalet till riksdagen avskaffas.</w:t>
      </w:r>
    </w:p>
    <w:p w:rsidR="00E069C8" w:rsidRPr="00DD15BF" w:rsidRDefault="00E069C8">
      <w:pPr>
        <w:pStyle w:val="Hemstlatt"/>
        <w:numPr>
          <w:ilvl w:val="0"/>
          <w:numId w:val="1"/>
        </w:numPr>
      </w:pPr>
      <w:r w:rsidRPr="00DD15BF">
        <w:t>Riksdagen tillkännager för regeringen som sin mening vad som anförs i motionen om att spärrarna i personvalet till kommunful</w:t>
      </w:r>
      <w:r w:rsidRPr="00DD15BF">
        <w:t>l</w:t>
      </w:r>
      <w:r w:rsidRPr="00DD15BF">
        <w:t>mäktige avskaffas.</w:t>
      </w:r>
    </w:p>
    <w:p w:rsidR="00E069C8" w:rsidRPr="00DD15BF" w:rsidRDefault="00E069C8">
      <w:pPr>
        <w:pStyle w:val="Hemstlatt"/>
        <w:numPr>
          <w:ilvl w:val="0"/>
          <w:numId w:val="1"/>
        </w:numPr>
      </w:pPr>
      <w:r w:rsidRPr="00DD15BF">
        <w:t>Riksdagen tillkännager för regeringen som sin mening vad som anförs i motionen om att spärrarna i personvalet till landstingsful</w:t>
      </w:r>
      <w:r w:rsidRPr="00DD15BF">
        <w:t>l</w:t>
      </w:r>
      <w:r w:rsidRPr="00DD15BF">
        <w:t>mäktige avskaffas.</w:t>
      </w:r>
    </w:p>
    <w:p w:rsidR="00E069C8" w:rsidRPr="00DD15BF" w:rsidRDefault="00E069C8">
      <w:pPr>
        <w:pStyle w:val="Rubrik1"/>
      </w:pPr>
      <w:r w:rsidRPr="00DD15BF">
        <w:t>Motivering</w:t>
      </w:r>
    </w:p>
    <w:p w:rsidR="00E069C8" w:rsidRPr="00DD15BF" w:rsidRDefault="00E069C8">
      <w:r w:rsidRPr="00DD15BF">
        <w:t>I det svenska politiska systemet finns spärrar i personvalet. För att kunna bli invald i riksdagen på personröster måste kandidaten få minst 8 procent av partiets röster i valkretsen. Motsvarande spärr för inval till kommunfullmäkt</w:t>
      </w:r>
      <w:r w:rsidRPr="00DD15BF">
        <w:t>i</w:t>
      </w:r>
      <w:r w:rsidRPr="00DD15BF">
        <w:t>ge, landstingsfullmäktige och Europaparlamentet är något lägre, det vill säga 5 procent. För kommunfullmäktige gäller dessutom att kandidaten skall ha erhållit minst 50 röster och för landstingsfullmäktige minst 100 röster.</w:t>
      </w:r>
    </w:p>
    <w:p w:rsidR="00E069C8" w:rsidRPr="00DD15BF" w:rsidRDefault="00E069C8">
      <w:pPr>
        <w:pStyle w:val="Normaltindrag"/>
      </w:pPr>
      <w:r w:rsidRPr="00DD15BF">
        <w:t>I valet till riksdagen 2006 blev endast sex stycken riksdagsledamöter i</w:t>
      </w:r>
      <w:r w:rsidRPr="00DD15BF">
        <w:t>n</w:t>
      </w:r>
      <w:r w:rsidRPr="00DD15BF">
        <w:t>valda via personvalskryss och ändrade därmed partiernas förslag till listor. För varje val som gått sedan personvalsreformen introducerades 1998 tycks andelen personvalskryssade minska. Även på kommun- och landstingsnivå är det tämligen få enskilda politiker som lyckas med detta. Partiernas makt är fortfarande alltför omfattande och systemet bör ses över. För att ge mer makt direkt åt folket och uppmuntra till fler självständigt tänkande och friare rik</w:t>
      </w:r>
      <w:r w:rsidRPr="00DD15BF">
        <w:t>s</w:t>
      </w:r>
      <w:r w:rsidRPr="00DD15BF">
        <w:t>dagsledamöter som sitter på starkare personligt mandat</w:t>
      </w:r>
      <w:r w:rsidRPr="00DD15BF">
        <w:t xml:space="preserve"> bör spärrarna avska</w:t>
      </w:r>
      <w:r w:rsidRPr="00DD15BF">
        <w:t>f</w:t>
      </w:r>
      <w:r w:rsidRPr="00DD15BF">
        <w:t>fas på samtliga politiska nivåer såsom riksdag, kommun och landsting.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5BF">
        <w:trPr>
          <w:cantSplit/>
        </w:trPr>
        <w:tc>
          <w:tcPr>
            <w:tcW w:w="3046" w:type="dxa"/>
          </w:tcPr>
          <w:p w:rsidR="00E069C8" w:rsidRPr="00DD15BF" w:rsidRDefault="00E069C8">
            <w:pPr>
              <w:pStyle w:val="UnderskriftDatum"/>
              <w:spacing w:before="240"/>
            </w:pPr>
            <w:r w:rsidRPr="00DD15BF">
              <w:lastRenderedPageBreak/>
              <w:t>Stockholm den 6 oktober 2008</w:t>
            </w:r>
          </w:p>
        </w:tc>
        <w:tc>
          <w:tcPr>
            <w:tcW w:w="3047" w:type="dxa"/>
          </w:tcPr>
          <w:p w:rsidR="00E069C8" w:rsidRPr="00DD15BF" w:rsidRDefault="00E069C8">
            <w:pPr>
              <w:pStyle w:val="Underskrifter"/>
              <w:spacing w:before="240"/>
            </w:pPr>
          </w:p>
        </w:tc>
      </w:tr>
      <w:tr w:rsidR="00000000" w:rsidRPr="00DD15BF">
        <w:trPr>
          <w:cantSplit/>
        </w:trPr>
        <w:tc>
          <w:tcPr>
            <w:tcW w:w="3046" w:type="dxa"/>
          </w:tcPr>
          <w:p w:rsidR="00E069C8" w:rsidRPr="00DD15BF" w:rsidRDefault="00E069C8">
            <w:pPr>
              <w:pStyle w:val="Underskrifter"/>
            </w:pPr>
            <w:r w:rsidRPr="00DD15BF">
              <w:t>Birgitta Ohlsson (fp)</w:t>
            </w:r>
          </w:p>
        </w:tc>
        <w:tc>
          <w:tcPr>
            <w:tcW w:w="3046" w:type="dxa"/>
          </w:tcPr>
          <w:p w:rsidR="00E069C8" w:rsidRPr="00DD15BF" w:rsidRDefault="00E069C8">
            <w:pPr>
              <w:pStyle w:val="Underskrifter"/>
            </w:pPr>
            <w:r w:rsidRPr="00DD15BF">
              <w:t>Fredrik Malm (fp)</w:t>
            </w:r>
          </w:p>
        </w:tc>
      </w:tr>
    </w:tbl>
    <w:p w:rsidR="00E069C8" w:rsidRPr="00DD15BF" w:rsidRDefault="00E069C8">
      <w:pPr>
        <w:pStyle w:val="Normaltindrag"/>
      </w:pPr>
    </w:p>
    <w:sectPr w:rsidR="00E069C8" w:rsidRPr="00DD15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9C8" w:rsidRPr="00DD15BF" w:rsidRDefault="00E069C8">
      <w:r w:rsidRPr="00DD15BF">
        <w:separator/>
      </w:r>
    </w:p>
  </w:endnote>
  <w:endnote w:type="continuationSeparator" w:id="0">
    <w:p w:rsidR="00E069C8" w:rsidRPr="00DD15BF" w:rsidRDefault="00E069C8">
      <w:r w:rsidRPr="00DD1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9C8" w:rsidRPr="00DD15BF" w:rsidRDefault="00DD15BF">
    <w:pPr>
      <w:pStyle w:val="Sidfot"/>
    </w:pPr>
    <w:r w:rsidRPr="00DD15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680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C8" w:rsidRDefault="00E069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9C8" w:rsidRDefault="00E069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9C8" w:rsidRPr="00DD15BF" w:rsidRDefault="00DD15BF">
    <w:pPr>
      <w:pStyle w:val="Sidfot"/>
    </w:pPr>
    <w:r w:rsidRPr="00DD15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866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C8" w:rsidRDefault="00E069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9C8" w:rsidRDefault="00E069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9C8" w:rsidRPr="00DD15BF" w:rsidRDefault="00DD15BF">
    <w:pPr>
      <w:pStyle w:val="Sidfot"/>
    </w:pPr>
    <w:r w:rsidRPr="00DD15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721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C8" w:rsidRDefault="00E069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9C8" w:rsidRDefault="00E069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9C8" w:rsidRPr="00DD15BF" w:rsidRDefault="00E069C8">
      <w:r w:rsidRPr="00DD15BF">
        <w:separator/>
      </w:r>
    </w:p>
  </w:footnote>
  <w:footnote w:type="continuationSeparator" w:id="0">
    <w:p w:rsidR="00E069C8" w:rsidRPr="00DD15BF" w:rsidRDefault="00E069C8">
      <w:r w:rsidRPr="00DD1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9C8" w:rsidRPr="00DD15BF" w:rsidRDefault="00DD15BF">
    <w:pPr>
      <w:pStyle w:val="Sidhuvud"/>
    </w:pPr>
    <w:r w:rsidRPr="00DD15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639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C8" w:rsidRDefault="00E069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9C8" w:rsidRDefault="00E069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9C8" w:rsidRPr="00DD15BF" w:rsidRDefault="00DD15BF">
    <w:pPr>
      <w:pStyle w:val="Sidhuvud"/>
    </w:pPr>
    <w:r w:rsidRPr="00DD15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0772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9C8" w:rsidRDefault="00E069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9C8" w:rsidRDefault="00E069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9C8" w:rsidRPr="00DD15BF" w:rsidRDefault="00E069C8">
    <w:pPr>
      <w:pStyle w:val="FSHNormal"/>
      <w:tabs>
        <w:tab w:val="right" w:pos="5840"/>
      </w:tabs>
    </w:pPr>
    <w:r w:rsidRPr="00DD15BF">
      <w:br/>
    </w:r>
    <w:r w:rsidRPr="00DD15BF">
      <w:fldChar w:fldCharType="begin" w:fldLock="1"/>
    </w:r>
    <w:r w:rsidRPr="00DD15BF">
      <w:instrText xml:space="preserve"> DOCPROPERTY</w:instrText>
    </w:r>
    <w:r w:rsidRPr="00DD15BF">
      <w:rPr>
        <w:sz w:val="18"/>
      </w:rPr>
      <w:instrText xml:space="preserve"> "YearUser" *\charformat </w:instrText>
    </w:r>
    <w:r w:rsidRPr="00DD15BF">
      <w:fldChar w:fldCharType="separate"/>
    </w:r>
    <w:r w:rsidRPr="00DD15BF">
      <w:t>2008/09</w:t>
    </w:r>
    <w:r w:rsidRPr="00DD15BF">
      <w:fldChar w:fldCharType="end"/>
    </w:r>
    <w:r w:rsidRPr="00DD15BF">
      <w:t xml:space="preserve"> </w:t>
    </w:r>
    <w:r w:rsidRPr="00DD15BF">
      <w:tab/>
      <w:t xml:space="preserve">mnr: </w:t>
    </w:r>
    <w:r w:rsidRPr="00DD15BF">
      <w:fldChar w:fldCharType="begin" w:fldLock="1"/>
    </w:r>
    <w:r w:rsidRPr="00DD15BF">
      <w:instrText xml:space="preserve"> DOCPROPERTY</w:instrText>
    </w:r>
    <w:r w:rsidRPr="00DD15BF">
      <w:rPr>
        <w:sz w:val="18"/>
      </w:rPr>
      <w:instrText xml:space="preserve"> "Motionsnummer" *\charformat </w:instrText>
    </w:r>
    <w:r w:rsidRPr="00DD15BF">
      <w:fldChar w:fldCharType="separate"/>
    </w:r>
    <w:r w:rsidRPr="00DD15BF">
      <w:t>K330</w:t>
    </w:r>
    <w:r w:rsidRPr="00DD15BF">
      <w:fldChar w:fldCharType="end"/>
    </w:r>
    <w:r w:rsidRPr="00DD15BF">
      <w:br/>
    </w:r>
    <w:r w:rsidRPr="00DD15BF">
      <w:fldChar w:fldCharType="begin" w:fldLock="1"/>
    </w:r>
    <w:r w:rsidRPr="00DD15BF">
      <w:instrText xml:space="preserve"> DOCPROPERTY</w:instrText>
    </w:r>
    <w:r w:rsidRPr="00DD15BF">
      <w:rPr>
        <w:sz w:val="18"/>
      </w:rPr>
      <w:instrText xml:space="preserve"> "Samling" *\charformat </w:instrText>
    </w:r>
    <w:r w:rsidRPr="00DD15BF">
      <w:fldChar w:fldCharType="end"/>
    </w:r>
    <w:r w:rsidRPr="00DD15BF">
      <w:tab/>
      <w:t xml:space="preserve">pnr: </w:t>
    </w:r>
    <w:r w:rsidRPr="00DD15BF">
      <w:fldChar w:fldCharType="begin" w:fldLock="1"/>
    </w:r>
    <w:r w:rsidRPr="00DD15BF">
      <w:instrText xml:space="preserve"> DOCPROPERTY</w:instrText>
    </w:r>
    <w:r w:rsidRPr="00DD15BF">
      <w:rPr>
        <w:sz w:val="18"/>
      </w:rPr>
      <w:instrText xml:space="preserve"> "Partinummer" *\charformat </w:instrText>
    </w:r>
    <w:r w:rsidRPr="00DD15BF">
      <w:fldChar w:fldCharType="separate"/>
    </w:r>
    <w:r w:rsidRPr="00DD15BF">
      <w:t>fp1180</w:t>
    </w:r>
    <w:r w:rsidRPr="00DD15BF">
      <w:fldChar w:fldCharType="end"/>
    </w:r>
  </w:p>
  <w:p w:rsidR="00E069C8" w:rsidRPr="00DD15BF" w:rsidRDefault="00E069C8">
    <w:pPr>
      <w:pStyle w:val="FSHRub1"/>
    </w:pPr>
    <w:r w:rsidRPr="00DD15BF">
      <w:t>Motion till riksdagen</w:t>
    </w:r>
    <w:r w:rsidRPr="00DD15BF">
      <w:br/>
    </w:r>
    <w:r w:rsidRPr="00DD15BF">
      <w:fldChar w:fldCharType="begin" w:fldLock="1"/>
    </w:r>
    <w:r w:rsidRPr="00DD15BF">
      <w:instrText xml:space="preserve"> DOCPROPERTY "YearUser" *\charformat </w:instrText>
    </w:r>
    <w:r w:rsidRPr="00DD15BF">
      <w:fldChar w:fldCharType="separate"/>
    </w:r>
    <w:r w:rsidRPr="00DD15BF">
      <w:t>2008/09</w:t>
    </w:r>
    <w:r w:rsidRPr="00DD15BF">
      <w:fldChar w:fldCharType="end"/>
    </w:r>
    <w:r w:rsidRPr="00DD15BF">
      <w:t>:</w:t>
    </w:r>
    <w:r w:rsidRPr="00DD15BF">
      <w:fldChar w:fldCharType="begin" w:fldLock="1"/>
    </w:r>
    <w:r w:rsidRPr="00DD15BF">
      <w:instrText xml:space="preserve"> DOCPROPERTY "Motionsnummer" *\charformat </w:instrText>
    </w:r>
    <w:r w:rsidRPr="00DD15BF">
      <w:fldChar w:fldCharType="separate"/>
    </w:r>
    <w:r w:rsidRPr="00DD15BF">
      <w:t>K330</w:t>
    </w:r>
    <w:r w:rsidRPr="00DD15BF">
      <w:fldChar w:fldCharType="end"/>
    </w:r>
  </w:p>
  <w:p w:rsidR="00E069C8" w:rsidRPr="00DD15BF" w:rsidRDefault="00E069C8">
    <w:pPr>
      <w:pStyle w:val="FSHNormalS5"/>
    </w:pPr>
    <w:r w:rsidRPr="00DD15BF">
      <w:fldChar w:fldCharType="begin" w:fldLock="1"/>
    </w:r>
    <w:r w:rsidRPr="00DD15BF">
      <w:instrText xml:space="preserve"> DOCPROPERTY "MotionarText" *\charformat </w:instrText>
    </w:r>
    <w:r w:rsidRPr="00DD15BF">
      <w:fldChar w:fldCharType="separate"/>
    </w:r>
    <w:r w:rsidRPr="00DD15BF">
      <w:t>av Birgitta Ohlsson och Fredrik Malm (fp)</w:t>
    </w:r>
    <w:r w:rsidRPr="00DD15BF">
      <w:fldChar w:fldCharType="end"/>
    </w:r>
    <w:r w:rsidRPr="00DD15BF">
      <w:br/>
    </w:r>
    <w:r w:rsidRPr="00DD15BF">
      <w:fldChar w:fldCharType="begin" w:fldLock="1"/>
    </w:r>
    <w:r w:rsidRPr="00DD15BF">
      <w:instrText xml:space="preserve"> DOCPROPERTY "SvarFrasKort" *\charformat </w:instrText>
    </w:r>
    <w:r w:rsidRPr="00DD15BF">
      <w:fldChar w:fldCharType="end"/>
    </w:r>
  </w:p>
  <w:p w:rsidR="00E069C8" w:rsidRPr="00DD15BF" w:rsidRDefault="00E069C8">
    <w:pPr>
      <w:pStyle w:val="FSHTitel"/>
    </w:pPr>
    <w:r w:rsidRPr="00DD15BF">
      <w:fldChar w:fldCharType="begin" w:fldLock="1"/>
    </w:r>
    <w:r w:rsidRPr="00DD15BF">
      <w:instrText xml:space="preserve"> DOCPROPERTY</w:instrText>
    </w:r>
    <w:r w:rsidRPr="00DD15BF">
      <w:rPr>
        <w:sz w:val="18"/>
      </w:rPr>
      <w:instrText xml:space="preserve"> "RubrikSvar" *\charformat </w:instrText>
    </w:r>
    <w:r w:rsidRPr="00DD15BF">
      <w:fldChar w:fldCharType="separate"/>
    </w:r>
    <w:r w:rsidRPr="00DD15BF">
      <w:t>Personvalet</w:t>
    </w:r>
    <w:r w:rsidRPr="00DD15BF">
      <w:fldChar w:fldCharType="end"/>
    </w:r>
  </w:p>
  <w:p w:rsidR="00E069C8" w:rsidRPr="00DD15BF" w:rsidRDefault="00E069C8">
    <w:pPr>
      <w:pStyle w:val="Normal00"/>
    </w:pPr>
  </w:p>
  <w:p w:rsidR="00E069C8" w:rsidRPr="00DD15BF" w:rsidRDefault="00E069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0C0167"/>
    <w:multiLevelType w:val="hybridMultilevel"/>
    <w:tmpl w:val="9F2E15A4"/>
    <w:lvl w:ilvl="0" w:tplc="9968CB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4157878">
    <w:abstractNumId w:val="8"/>
  </w:num>
  <w:num w:numId="2" w16cid:durableId="85150291">
    <w:abstractNumId w:val="9"/>
  </w:num>
  <w:num w:numId="3" w16cid:durableId="191770200">
    <w:abstractNumId w:val="8"/>
  </w:num>
  <w:num w:numId="4" w16cid:durableId="349380390">
    <w:abstractNumId w:val="9"/>
  </w:num>
  <w:num w:numId="5" w16cid:durableId="788403631">
    <w:abstractNumId w:val="14"/>
  </w:num>
  <w:num w:numId="6" w16cid:durableId="211112800">
    <w:abstractNumId w:val="10"/>
  </w:num>
  <w:num w:numId="7" w16cid:durableId="1629585252">
    <w:abstractNumId w:val="12"/>
  </w:num>
  <w:num w:numId="8" w16cid:durableId="69206535">
    <w:abstractNumId w:val="13"/>
  </w:num>
  <w:num w:numId="9" w16cid:durableId="1815638865">
    <w:abstractNumId w:val="8"/>
  </w:num>
  <w:num w:numId="10" w16cid:durableId="744834886">
    <w:abstractNumId w:val="3"/>
  </w:num>
  <w:num w:numId="11" w16cid:durableId="109056511">
    <w:abstractNumId w:val="2"/>
  </w:num>
  <w:num w:numId="12" w16cid:durableId="621501981">
    <w:abstractNumId w:val="1"/>
  </w:num>
  <w:num w:numId="13" w16cid:durableId="1045254574">
    <w:abstractNumId w:val="0"/>
  </w:num>
  <w:num w:numId="14" w16cid:durableId="1016351503">
    <w:abstractNumId w:val="9"/>
  </w:num>
  <w:num w:numId="15" w16cid:durableId="1414548945">
    <w:abstractNumId w:val="7"/>
  </w:num>
  <w:num w:numId="16" w16cid:durableId="152992375">
    <w:abstractNumId w:val="6"/>
  </w:num>
  <w:num w:numId="17" w16cid:durableId="1881629196">
    <w:abstractNumId w:val="5"/>
  </w:num>
  <w:num w:numId="18" w16cid:durableId="698580070">
    <w:abstractNumId w:val="4"/>
  </w:num>
  <w:num w:numId="19" w16cid:durableId="783694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BB65A489-02E3-474C-968A-3E8FE8DFBE15}"/>
  </w:docVars>
  <w:rsids>
    <w:rsidRoot w:val="00AF33AA"/>
    <w:rsid w:val="00AF33AA"/>
    <w:rsid w:val="00DD15BF"/>
    <w:rsid w:val="00E069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07CE3C-73A7-42CF-8681-BBCAB34B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1435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fp1180</vt:lpstr>
    </vt:vector>
  </TitlesOfParts>
  <Company>Riksdagen</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fp1180</dc:title>
  <dc:subject>fp1180</dc:subject>
  <dc:creator>Riksdagen</dc:creator>
  <cp:keywords>Riksdagen</cp:keywords>
  <dc:description>TKG-ktrl, MSMQ4mb, PersReg-Distribution mm b-&gt;ny fplogga</dc:description>
  <cp:lastModifiedBy>Lars Brink</cp:lastModifiedBy>
  <cp:revision>2</cp:revision>
  <cp:lastPrinted>2009-01-28T09:30:00Z</cp:lastPrinted>
  <dcterms:created xsi:type="dcterms:W3CDTF">2025-12-17T16:52:00Z</dcterms:created>
  <dcterms:modified xsi:type="dcterms:W3CDTF">2025-12-17T16:52:00Z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Personvalet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Fredrik Malm (fp)</vt:lpwstr>
  </property>
  <property fmtid="{D5CDD505-2E9C-101B-9397-08002B2CF9AE}" pid="26" name="MotionarLista">
    <vt:lpwstr>Ohlsson, Birgitta (fp)\Malm,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20082009000001020112000011800069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20082009000001020112000011800069</vt:lpwstr>
  </property>
  <property fmtid="{D5CDD505-2E9C-101B-9397-08002B2CF9AE}" pid="50" name="nummer">
    <vt:lpwstr>330</vt:lpwstr>
  </property>
  <property fmtid="{D5CDD505-2E9C-101B-9397-08002B2CF9AE}" pid="51" name="utskottsbeteckning">
    <vt:lpwstr>K</vt:lpwstr>
  </property>
  <property fmtid="{D5CDD505-2E9C-101B-9397-08002B2CF9AE}" pid="52" name="GlobalUID">
    <vt:lpwstr>{C1F44DA5-719F-4211-A2AC-091DA29040A6}</vt:lpwstr>
  </property>
  <property fmtid="{D5CDD505-2E9C-101B-9397-08002B2CF9AE}" pid="53" name="Överföringar">
    <vt:i4>0</vt:i4>
  </property>
  <property fmtid="{D5CDD505-2E9C-101B-9397-08002B2CF9AE}" pid="54" name="Checksum">
    <vt:lpwstr>*1009327254508*</vt:lpwstr>
  </property>
  <property fmtid="{D5CDD505-2E9C-101B-9397-08002B2CF9AE}" pid="55" name="skuggnummer">
    <vt:lpwstr>2495</vt:lpwstr>
  </property>
  <property fmtid="{D5CDD505-2E9C-101B-9397-08002B2CF9AE}" pid="56" name="urixVersion">
    <vt:lpwstr>3.2.0.8</vt:lpwstr>
  </property>
  <property fmtid="{D5CDD505-2E9C-101B-9397-08002B2CF9AE}" pid="57" name="urixOrigin">
    <vt:lpwstr>090402 16:13:03.786</vt:lpwstr>
  </property>
  <property fmtid="{D5CDD505-2E9C-101B-9397-08002B2CF9AE}" pid="58" name="urixGuid">
    <vt:lpwstr>{94B9BBF7-F259-44FD-8F47-B916A05562BB}</vt:lpwstr>
  </property>
</Properties>
</file>