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751" w:rsidRPr="006E7751" w:rsidRDefault="006E7751">
      <w:pPr>
        <w:pStyle w:val="Frslagsrubrik"/>
      </w:pPr>
      <w:r w:rsidRPr="006E7751">
        <w:t>Förslag till riksdagsbeslut</w:t>
      </w:r>
    </w:p>
    <w:p w:rsidR="006E7751" w:rsidRPr="006E7751" w:rsidRDefault="006E7751">
      <w:pPr>
        <w:pStyle w:val="Hemstlatt"/>
        <w:numPr>
          <w:ilvl w:val="0"/>
          <w:numId w:val="0"/>
        </w:numPr>
      </w:pPr>
      <w:r w:rsidRPr="006E7751">
        <w:t>Riksdagen tillkännager för regeringen som sin mening vad som anförs i motionen om att regeringen bör tills</w:t>
      </w:r>
      <w:r w:rsidRPr="006E7751">
        <w:rPr>
          <w:rFonts w:hint="eastAsia"/>
        </w:rPr>
        <w:t>ä</w:t>
      </w:r>
      <w:r w:rsidRPr="006E7751">
        <w:t>tta en statlig utredning om m</w:t>
      </w:r>
      <w:r w:rsidRPr="006E7751">
        <w:rPr>
          <w:rFonts w:hint="eastAsia"/>
        </w:rPr>
        <w:t>ä</w:t>
      </w:r>
      <w:r w:rsidRPr="006E7751">
        <w:t>n, maskuliniteter och j</w:t>
      </w:r>
      <w:r w:rsidRPr="006E7751">
        <w:rPr>
          <w:rFonts w:hint="eastAsia"/>
        </w:rPr>
        <w:t>ä</w:t>
      </w:r>
      <w:r w:rsidRPr="006E7751">
        <w:t>mst</w:t>
      </w:r>
      <w:r w:rsidRPr="006E7751">
        <w:rPr>
          <w:rFonts w:hint="eastAsia"/>
        </w:rPr>
        <w:t>ä</w:t>
      </w:r>
      <w:r w:rsidRPr="006E7751">
        <w:t>lldhet.</w:t>
      </w:r>
    </w:p>
    <w:p w:rsidR="006E7751" w:rsidRPr="006E7751" w:rsidRDefault="006E7751">
      <w:pPr>
        <w:pStyle w:val="Rubrik1"/>
        <w:rPr>
          <w:lang w:eastAsia="ar-SA"/>
        </w:rPr>
      </w:pPr>
      <w:r w:rsidRPr="006E7751">
        <w:rPr>
          <w:lang w:eastAsia="ar-SA"/>
        </w:rPr>
        <w:t>Motivering</w:t>
      </w:r>
    </w:p>
    <w:p w:rsidR="006E7751" w:rsidRPr="006E7751" w:rsidRDefault="006E7751">
      <w:pPr>
        <w:rPr>
          <w:lang w:eastAsia="ar-SA"/>
        </w:rPr>
      </w:pPr>
      <w:r w:rsidRPr="006E7751">
        <w:rPr>
          <w:lang w:eastAsia="ar-SA"/>
        </w:rPr>
        <w:t>P</w:t>
      </w:r>
      <w:r w:rsidRPr="006E7751">
        <w:rPr>
          <w:rFonts w:hint="eastAsia"/>
          <w:lang w:eastAsia="ar-SA"/>
        </w:rPr>
        <w:t>å</w:t>
      </w:r>
      <w:r w:rsidRPr="006E7751">
        <w:rPr>
          <w:lang w:eastAsia="ar-SA"/>
        </w:rPr>
        <w:t xml:space="preserve"> det feministiska omr</w:t>
      </w:r>
      <w:r w:rsidRPr="006E7751">
        <w:rPr>
          <w:rFonts w:hint="eastAsia"/>
          <w:lang w:eastAsia="ar-SA"/>
        </w:rPr>
        <w:t>å</w:t>
      </w:r>
      <w:r w:rsidRPr="006E7751">
        <w:rPr>
          <w:lang w:eastAsia="ar-SA"/>
        </w:rPr>
        <w:t>det har det l</w:t>
      </w:r>
      <w:r w:rsidRPr="006E7751">
        <w:rPr>
          <w:rFonts w:hint="eastAsia"/>
          <w:lang w:eastAsia="ar-SA"/>
        </w:rPr>
        <w:t>ä</w:t>
      </w:r>
      <w:r w:rsidRPr="006E7751">
        <w:rPr>
          <w:lang w:eastAsia="ar-SA"/>
        </w:rPr>
        <w:t>nge f</w:t>
      </w:r>
      <w:r w:rsidRPr="006E7751">
        <w:rPr>
          <w:rFonts w:hint="eastAsia"/>
          <w:lang w:eastAsia="ar-SA"/>
        </w:rPr>
        <w:t>ö</w:t>
      </w:r>
      <w:r w:rsidRPr="006E7751">
        <w:rPr>
          <w:lang w:eastAsia="ar-SA"/>
        </w:rPr>
        <w:t>rts en kamp f</w:t>
      </w:r>
      <w:r w:rsidRPr="006E7751">
        <w:rPr>
          <w:rFonts w:hint="eastAsia"/>
          <w:lang w:eastAsia="ar-SA"/>
        </w:rPr>
        <w:t>ö</w:t>
      </w:r>
      <w:r w:rsidRPr="006E7751">
        <w:rPr>
          <w:lang w:eastAsia="ar-SA"/>
        </w:rPr>
        <w:t>r att synligg</w:t>
      </w:r>
      <w:r w:rsidRPr="006E7751">
        <w:rPr>
          <w:rFonts w:hint="eastAsia"/>
          <w:lang w:eastAsia="ar-SA"/>
        </w:rPr>
        <w:t>ö</w:t>
      </w:r>
      <w:r w:rsidRPr="006E7751">
        <w:rPr>
          <w:lang w:eastAsia="ar-SA"/>
        </w:rPr>
        <w:t>ra och uppv</w:t>
      </w:r>
      <w:r w:rsidRPr="006E7751">
        <w:rPr>
          <w:rFonts w:hint="eastAsia"/>
          <w:lang w:eastAsia="ar-SA"/>
        </w:rPr>
        <w:t>ä</w:t>
      </w:r>
      <w:r w:rsidRPr="006E7751">
        <w:rPr>
          <w:lang w:eastAsia="ar-SA"/>
        </w:rPr>
        <w:t>rdera kvinnor och kvinnors bedrifter. Att vidga f</w:t>
      </w:r>
      <w:r w:rsidRPr="006E7751">
        <w:rPr>
          <w:rFonts w:hint="eastAsia"/>
          <w:lang w:eastAsia="ar-SA"/>
        </w:rPr>
        <w:t>ö</w:t>
      </w:r>
      <w:r w:rsidRPr="006E7751">
        <w:rPr>
          <w:lang w:eastAsia="ar-SA"/>
        </w:rPr>
        <w:t>rest</w:t>
      </w:r>
      <w:r w:rsidRPr="006E7751">
        <w:rPr>
          <w:rFonts w:hint="eastAsia"/>
          <w:lang w:eastAsia="ar-SA"/>
        </w:rPr>
        <w:t>ä</w:t>
      </w:r>
      <w:r w:rsidRPr="006E7751">
        <w:rPr>
          <w:lang w:eastAsia="ar-SA"/>
        </w:rPr>
        <w:t>llningar om vad som menas med att vara kvinna, och att det finns olika s</w:t>
      </w:r>
      <w:r w:rsidRPr="006E7751">
        <w:rPr>
          <w:rFonts w:hint="eastAsia"/>
          <w:lang w:eastAsia="ar-SA"/>
        </w:rPr>
        <w:t>ä</w:t>
      </w:r>
      <w:r w:rsidRPr="006E7751">
        <w:rPr>
          <w:lang w:eastAsia="ar-SA"/>
        </w:rPr>
        <w:t>tt att vara kvinna p</w:t>
      </w:r>
      <w:r w:rsidRPr="006E7751">
        <w:rPr>
          <w:rFonts w:hint="eastAsia"/>
          <w:lang w:eastAsia="ar-SA"/>
        </w:rPr>
        <w:t>å</w:t>
      </w:r>
      <w:r w:rsidRPr="006E7751">
        <w:rPr>
          <w:lang w:eastAsia="ar-SA"/>
        </w:rPr>
        <w:t xml:space="preserve"> har varit ett m</w:t>
      </w:r>
      <w:r w:rsidRPr="006E7751">
        <w:rPr>
          <w:rFonts w:hint="eastAsia"/>
          <w:lang w:eastAsia="ar-SA"/>
        </w:rPr>
        <w:t>å</w:t>
      </w:r>
      <w:r w:rsidRPr="006E7751">
        <w:rPr>
          <w:lang w:eastAsia="ar-SA"/>
        </w:rPr>
        <w:t>l f</w:t>
      </w:r>
      <w:r w:rsidRPr="006E7751">
        <w:rPr>
          <w:rFonts w:hint="eastAsia"/>
          <w:lang w:eastAsia="ar-SA"/>
        </w:rPr>
        <w:t>ö</w:t>
      </w:r>
      <w:r w:rsidRPr="006E7751">
        <w:rPr>
          <w:lang w:eastAsia="ar-SA"/>
        </w:rPr>
        <w:t>r emancipationsr</w:t>
      </w:r>
      <w:r w:rsidRPr="006E7751">
        <w:rPr>
          <w:rFonts w:hint="eastAsia"/>
          <w:lang w:eastAsia="ar-SA"/>
        </w:rPr>
        <w:t>ö</w:t>
      </w:r>
      <w:r w:rsidRPr="006E7751">
        <w:rPr>
          <w:lang w:eastAsia="ar-SA"/>
        </w:rPr>
        <w:t>relsen. P</w:t>
      </w:r>
      <w:r w:rsidRPr="006E7751">
        <w:rPr>
          <w:rFonts w:hint="eastAsia"/>
          <w:lang w:eastAsia="ar-SA"/>
        </w:rPr>
        <w:t>å</w:t>
      </w:r>
      <w:r w:rsidRPr="006E7751">
        <w:rPr>
          <w:lang w:eastAsia="ar-SA"/>
        </w:rPr>
        <w:t xml:space="preserve"> senare </w:t>
      </w:r>
      <w:r w:rsidRPr="006E7751">
        <w:rPr>
          <w:rFonts w:hint="eastAsia"/>
          <w:lang w:eastAsia="ar-SA"/>
        </w:rPr>
        <w:t>å</w:t>
      </w:r>
      <w:r w:rsidRPr="006E7751">
        <w:rPr>
          <w:lang w:eastAsia="ar-SA"/>
        </w:rPr>
        <w:t xml:space="preserve">r har </w:t>
      </w:r>
      <w:r w:rsidRPr="006E7751">
        <w:rPr>
          <w:rFonts w:hint="eastAsia"/>
          <w:lang w:eastAsia="ar-SA"/>
        </w:rPr>
        <w:t>ä</w:t>
      </w:r>
      <w:r w:rsidRPr="006E7751">
        <w:rPr>
          <w:lang w:eastAsia="ar-SA"/>
        </w:rPr>
        <w:t>ven diskursen om vad som menas med att vara man och p</w:t>
      </w:r>
      <w:r w:rsidRPr="006E7751">
        <w:rPr>
          <w:rFonts w:hint="eastAsia"/>
          <w:lang w:eastAsia="ar-SA"/>
        </w:rPr>
        <w:t>å</w:t>
      </w:r>
      <w:r w:rsidRPr="006E7751">
        <w:rPr>
          <w:lang w:eastAsia="ar-SA"/>
        </w:rPr>
        <w:t xml:space="preserve"> vilka s</w:t>
      </w:r>
      <w:r w:rsidRPr="006E7751">
        <w:rPr>
          <w:rFonts w:hint="eastAsia"/>
          <w:lang w:eastAsia="ar-SA"/>
        </w:rPr>
        <w:t>ä</w:t>
      </w:r>
      <w:r w:rsidRPr="006E7751">
        <w:rPr>
          <w:lang w:eastAsia="ar-SA"/>
        </w:rPr>
        <w:t>tt man kan vara det vuxit. Framv</w:t>
      </w:r>
      <w:r w:rsidRPr="006E7751">
        <w:rPr>
          <w:rFonts w:hint="eastAsia"/>
          <w:lang w:eastAsia="ar-SA"/>
        </w:rPr>
        <w:t>ä</w:t>
      </w:r>
      <w:r w:rsidRPr="006E7751">
        <w:rPr>
          <w:lang w:eastAsia="ar-SA"/>
        </w:rPr>
        <w:t xml:space="preserve">xten av maskulinitetsforskningen </w:t>
      </w:r>
      <w:r w:rsidRPr="006E7751">
        <w:rPr>
          <w:rFonts w:hint="eastAsia"/>
          <w:lang w:eastAsia="ar-SA"/>
        </w:rPr>
        <w:t>ä</w:t>
      </w:r>
      <w:r w:rsidRPr="006E7751">
        <w:rPr>
          <w:lang w:eastAsia="ar-SA"/>
        </w:rPr>
        <w:t>r ett exempel p</w:t>
      </w:r>
      <w:r w:rsidRPr="006E7751">
        <w:rPr>
          <w:rFonts w:hint="eastAsia"/>
          <w:lang w:eastAsia="ar-SA"/>
        </w:rPr>
        <w:t>å</w:t>
      </w:r>
      <w:r w:rsidRPr="006E7751">
        <w:rPr>
          <w:lang w:eastAsia="ar-SA"/>
        </w:rPr>
        <w:t xml:space="preserve"> det.</w:t>
      </w:r>
    </w:p>
    <w:p w:rsidR="006E7751" w:rsidRPr="006E7751" w:rsidRDefault="006E7751">
      <w:pPr>
        <w:pStyle w:val="Normaltindrag"/>
      </w:pPr>
      <w:r w:rsidRPr="006E7751">
        <w:t>Milj</w:t>
      </w:r>
      <w:r w:rsidRPr="006E7751">
        <w:rPr>
          <w:rFonts w:hint="eastAsia"/>
        </w:rPr>
        <w:t>ö</w:t>
      </w:r>
      <w:r w:rsidRPr="006E7751">
        <w:t xml:space="preserve">partiet anser att det </w:t>
      </w:r>
      <w:r w:rsidRPr="006E7751">
        <w:rPr>
          <w:rFonts w:hint="eastAsia"/>
        </w:rPr>
        <w:t>ä</w:t>
      </w:r>
      <w:r w:rsidRPr="006E7751">
        <w:t>r h</w:t>
      </w:r>
      <w:r w:rsidRPr="006E7751">
        <w:rPr>
          <w:rFonts w:hint="eastAsia"/>
        </w:rPr>
        <w:t>ö</w:t>
      </w:r>
      <w:r w:rsidRPr="006E7751">
        <w:t>g tid att ocks</w:t>
      </w:r>
      <w:r w:rsidRPr="006E7751">
        <w:rPr>
          <w:rFonts w:hint="eastAsia"/>
        </w:rPr>
        <w:t>å</w:t>
      </w:r>
      <w:r w:rsidRPr="006E7751">
        <w:t xml:space="preserve"> politiken problematiserar fr</w:t>
      </w:r>
      <w:r w:rsidRPr="006E7751">
        <w:rPr>
          <w:rFonts w:hint="eastAsia"/>
        </w:rPr>
        <w:t>å</w:t>
      </w:r>
      <w:r w:rsidRPr="006E7751">
        <w:t>gor om maskulinitet och m</w:t>
      </w:r>
      <w:r w:rsidRPr="006E7751">
        <w:rPr>
          <w:rFonts w:hint="eastAsia"/>
        </w:rPr>
        <w:t>ä</w:t>
      </w:r>
      <w:r w:rsidRPr="006E7751">
        <w:t>ns och pojkars situationer utifr</w:t>
      </w:r>
      <w:r w:rsidRPr="006E7751">
        <w:rPr>
          <w:rFonts w:hint="eastAsia"/>
        </w:rPr>
        <w:t>å</w:t>
      </w:r>
      <w:r w:rsidRPr="006E7751">
        <w:t>n ett helhetspe</w:t>
      </w:r>
      <w:r w:rsidRPr="006E7751">
        <w:t>r</w:t>
      </w:r>
      <w:r w:rsidRPr="006E7751">
        <w:t>spektiv. Att m</w:t>
      </w:r>
      <w:r w:rsidRPr="006E7751">
        <w:rPr>
          <w:rFonts w:hint="eastAsia"/>
        </w:rPr>
        <w:t>ä</w:t>
      </w:r>
      <w:r w:rsidRPr="006E7751">
        <w:t xml:space="preserve">n och manlighet </w:t>
      </w:r>
      <w:r w:rsidRPr="006E7751">
        <w:rPr>
          <w:rFonts w:hint="eastAsia"/>
        </w:rPr>
        <w:t>ä</w:t>
      </w:r>
      <w:r w:rsidRPr="006E7751">
        <w:t xml:space="preserve">r norm, och att manlighet </w:t>
      </w:r>
      <w:r w:rsidRPr="006E7751">
        <w:rPr>
          <w:rFonts w:hint="eastAsia"/>
        </w:rPr>
        <w:t>ä</w:t>
      </w:r>
      <w:r w:rsidRPr="006E7751">
        <w:t>r sammankopplat med makt, medf</w:t>
      </w:r>
      <w:r w:rsidRPr="006E7751">
        <w:rPr>
          <w:rFonts w:hint="eastAsia"/>
        </w:rPr>
        <w:t>ö</w:t>
      </w:r>
      <w:r w:rsidRPr="006E7751">
        <w:t>r inte per automatik att den normativa manlighet som r</w:t>
      </w:r>
      <w:r w:rsidRPr="006E7751">
        <w:rPr>
          <w:rFonts w:hint="eastAsia"/>
        </w:rPr>
        <w:t>å</w:t>
      </w:r>
      <w:r w:rsidRPr="006E7751">
        <w:t xml:space="preserve">der </w:t>
      </w:r>
      <w:r w:rsidRPr="006E7751">
        <w:rPr>
          <w:rFonts w:hint="eastAsia"/>
        </w:rPr>
        <w:t>ä</w:t>
      </w:r>
      <w:r w:rsidRPr="006E7751">
        <w:t>r gynnsam f</w:t>
      </w:r>
      <w:r w:rsidRPr="006E7751">
        <w:rPr>
          <w:rFonts w:hint="eastAsia"/>
        </w:rPr>
        <w:t>ö</w:t>
      </w:r>
      <w:r w:rsidRPr="006E7751">
        <w:t>r m</w:t>
      </w:r>
      <w:r w:rsidRPr="006E7751">
        <w:rPr>
          <w:rFonts w:hint="eastAsia"/>
        </w:rPr>
        <w:t>ä</w:t>
      </w:r>
      <w:r w:rsidRPr="006E7751">
        <w:t>n i gemen. Gruppen m</w:t>
      </w:r>
      <w:r w:rsidRPr="006E7751">
        <w:rPr>
          <w:rFonts w:hint="eastAsia"/>
        </w:rPr>
        <w:t>ä</w:t>
      </w:r>
      <w:r w:rsidRPr="006E7751">
        <w:t xml:space="preserve">ns </w:t>
      </w:r>
      <w:r w:rsidRPr="006E7751">
        <w:rPr>
          <w:rFonts w:hint="eastAsia"/>
        </w:rPr>
        <w:t>ö</w:t>
      </w:r>
      <w:r w:rsidRPr="006E7751">
        <w:t>verrepresentation i maktpos</w:t>
      </w:r>
      <w:r w:rsidRPr="006E7751">
        <w:t>i</w:t>
      </w:r>
      <w:r w:rsidRPr="006E7751">
        <w:t>tioner, i vissa yrken, i v</w:t>
      </w:r>
      <w:r w:rsidRPr="006E7751">
        <w:rPr>
          <w:rFonts w:hint="eastAsia"/>
        </w:rPr>
        <w:t>å</w:t>
      </w:r>
      <w:r w:rsidRPr="006E7751">
        <w:t>ld (inklusive suicid), missbruk, olyckor, heml</w:t>
      </w:r>
      <w:r w:rsidRPr="006E7751">
        <w:rPr>
          <w:rFonts w:hint="eastAsia"/>
        </w:rPr>
        <w:t>ö</w:t>
      </w:r>
      <w:r w:rsidRPr="006E7751">
        <w:t xml:space="preserve">shet, kriminalitet etc. </w:t>
      </w:r>
      <w:r w:rsidRPr="006E7751">
        <w:rPr>
          <w:rFonts w:hint="eastAsia"/>
        </w:rPr>
        <w:t>ä</w:t>
      </w:r>
      <w:r w:rsidRPr="006E7751">
        <w:t>r alla aspekter av maskulinitet som m</w:t>
      </w:r>
      <w:r w:rsidRPr="006E7751">
        <w:rPr>
          <w:rFonts w:hint="eastAsia"/>
        </w:rPr>
        <w:t>å</w:t>
      </w:r>
      <w:r w:rsidRPr="006E7751">
        <w:t>ste ifr</w:t>
      </w:r>
      <w:r w:rsidRPr="006E7751">
        <w:rPr>
          <w:rFonts w:hint="eastAsia"/>
        </w:rPr>
        <w:t>å</w:t>
      </w:r>
      <w:r w:rsidRPr="006E7751">
        <w:t>gas</w:t>
      </w:r>
      <w:r w:rsidRPr="006E7751">
        <w:rPr>
          <w:rFonts w:hint="eastAsia"/>
        </w:rPr>
        <w:t>ä</w:t>
      </w:r>
      <w:r w:rsidRPr="006E7751">
        <w:t>ttas och b</w:t>
      </w:r>
      <w:r w:rsidRPr="006E7751">
        <w:rPr>
          <w:rFonts w:hint="eastAsia"/>
        </w:rPr>
        <w:t>ä</w:t>
      </w:r>
      <w:r w:rsidRPr="006E7751">
        <w:t>ttre analyseras. D</w:t>
      </w:r>
      <w:r w:rsidRPr="006E7751">
        <w:rPr>
          <w:rFonts w:hint="eastAsia"/>
        </w:rPr>
        <w:t>å</w:t>
      </w:r>
      <w:r w:rsidRPr="006E7751">
        <w:t xml:space="preserve"> uppst</w:t>
      </w:r>
      <w:r w:rsidRPr="006E7751">
        <w:rPr>
          <w:rFonts w:hint="eastAsia"/>
        </w:rPr>
        <w:t>å</w:t>
      </w:r>
      <w:r w:rsidRPr="006E7751">
        <w:t>r nya m</w:t>
      </w:r>
      <w:r w:rsidRPr="006E7751">
        <w:rPr>
          <w:rFonts w:hint="eastAsia"/>
        </w:rPr>
        <w:t>ö</w:t>
      </w:r>
      <w:r w:rsidRPr="006E7751">
        <w:t xml:space="preserve">jligheter till </w:t>
      </w:r>
      <w:r w:rsidRPr="006E7751">
        <w:rPr>
          <w:rFonts w:hint="eastAsia"/>
        </w:rPr>
        <w:t>å</w:t>
      </w:r>
      <w:r w:rsidRPr="006E7751">
        <w:t>tg</w:t>
      </w:r>
      <w:r w:rsidRPr="006E7751">
        <w:rPr>
          <w:rFonts w:hint="eastAsia"/>
        </w:rPr>
        <w:t>ä</w:t>
      </w:r>
      <w:r w:rsidRPr="006E7751">
        <w:t>rder f</w:t>
      </w:r>
      <w:r w:rsidRPr="006E7751">
        <w:rPr>
          <w:rFonts w:hint="eastAsia"/>
        </w:rPr>
        <w:t>ö</w:t>
      </w:r>
      <w:r w:rsidRPr="006E7751">
        <w:t>r f</w:t>
      </w:r>
      <w:r w:rsidRPr="006E7751">
        <w:rPr>
          <w:rFonts w:hint="eastAsia"/>
        </w:rPr>
        <w:t>ö</w:t>
      </w:r>
      <w:r w:rsidRPr="006E7751">
        <w:t>r</w:t>
      </w:r>
      <w:r w:rsidRPr="006E7751">
        <w:rPr>
          <w:rFonts w:hint="eastAsia"/>
        </w:rPr>
        <w:t>ä</w:t>
      </w:r>
      <w:r w:rsidRPr="006E7751">
        <w:t>ndring av strukturella aspekter om k</w:t>
      </w:r>
      <w:r w:rsidRPr="006E7751">
        <w:rPr>
          <w:rFonts w:hint="eastAsia"/>
        </w:rPr>
        <w:t>ö</w:t>
      </w:r>
      <w:r w:rsidRPr="006E7751">
        <w:t>n, vilket s</w:t>
      </w:r>
      <w:r w:rsidRPr="006E7751">
        <w:rPr>
          <w:rFonts w:hint="eastAsia"/>
        </w:rPr>
        <w:t>å</w:t>
      </w:r>
      <w:r w:rsidRPr="006E7751">
        <w:t xml:space="preserve"> klart p</w:t>
      </w:r>
      <w:r w:rsidRPr="006E7751">
        <w:rPr>
          <w:rFonts w:hint="eastAsia"/>
        </w:rPr>
        <w:t>å</w:t>
      </w:r>
      <w:r w:rsidRPr="006E7751">
        <w:t>verkar ocks</w:t>
      </w:r>
      <w:r w:rsidRPr="006E7751">
        <w:rPr>
          <w:rFonts w:hint="eastAsia"/>
        </w:rPr>
        <w:t>å</w:t>
      </w:r>
      <w:r w:rsidRPr="006E7751">
        <w:t xml:space="preserve"> kvinnor. Fr</w:t>
      </w:r>
      <w:r w:rsidRPr="006E7751">
        <w:rPr>
          <w:rFonts w:hint="eastAsia"/>
        </w:rPr>
        <w:t>å</w:t>
      </w:r>
      <w:r w:rsidRPr="006E7751">
        <w:t>gor m</w:t>
      </w:r>
      <w:r w:rsidRPr="006E7751">
        <w:rPr>
          <w:rFonts w:hint="eastAsia"/>
        </w:rPr>
        <w:t>å</w:t>
      </w:r>
      <w:r w:rsidRPr="006E7751">
        <w:t>ste st</w:t>
      </w:r>
      <w:r w:rsidRPr="006E7751">
        <w:rPr>
          <w:rFonts w:hint="eastAsia"/>
        </w:rPr>
        <w:t>ä</w:t>
      </w:r>
      <w:r w:rsidRPr="006E7751">
        <w:t>llas om de strukturella hinder som skapar sv</w:t>
      </w:r>
      <w:r w:rsidRPr="006E7751">
        <w:rPr>
          <w:rFonts w:hint="eastAsia"/>
        </w:rPr>
        <w:t>å</w:t>
      </w:r>
      <w:r w:rsidRPr="006E7751">
        <w:t>righeter f</w:t>
      </w:r>
      <w:r w:rsidRPr="006E7751">
        <w:rPr>
          <w:rFonts w:hint="eastAsia"/>
        </w:rPr>
        <w:t>ö</w:t>
      </w:r>
      <w:r w:rsidRPr="006E7751">
        <w:t>r m</w:t>
      </w:r>
      <w:r w:rsidRPr="006E7751">
        <w:rPr>
          <w:rFonts w:hint="eastAsia"/>
        </w:rPr>
        <w:t>å</w:t>
      </w:r>
      <w:r w:rsidRPr="006E7751">
        <w:t>nga m</w:t>
      </w:r>
      <w:r w:rsidRPr="006E7751">
        <w:rPr>
          <w:rFonts w:hint="eastAsia"/>
        </w:rPr>
        <w:t>ä</w:t>
      </w:r>
      <w:r w:rsidRPr="006E7751">
        <w:t>n att ut</w:t>
      </w:r>
      <w:r w:rsidRPr="006E7751">
        <w:rPr>
          <w:rFonts w:hint="eastAsia"/>
        </w:rPr>
        <w:t>ö</w:t>
      </w:r>
      <w:r w:rsidRPr="006E7751">
        <w:t>va ett aktivt och n</w:t>
      </w:r>
      <w:r w:rsidRPr="006E7751">
        <w:rPr>
          <w:rFonts w:hint="eastAsia"/>
        </w:rPr>
        <w:t>ä</w:t>
      </w:r>
      <w:r w:rsidRPr="006E7751">
        <w:t>rvarande f</w:t>
      </w:r>
      <w:r w:rsidRPr="006E7751">
        <w:rPr>
          <w:rFonts w:hint="eastAsia"/>
        </w:rPr>
        <w:t>ö</w:t>
      </w:r>
      <w:r w:rsidRPr="006E7751">
        <w:t>r</w:t>
      </w:r>
      <w:r w:rsidRPr="006E7751">
        <w:rPr>
          <w:rFonts w:hint="eastAsia"/>
        </w:rPr>
        <w:t>ä</w:t>
      </w:r>
      <w:r w:rsidRPr="006E7751">
        <w:t>ldraskap, att i tid s</w:t>
      </w:r>
      <w:r w:rsidRPr="006E7751">
        <w:rPr>
          <w:rFonts w:hint="eastAsia"/>
        </w:rPr>
        <w:t>ö</w:t>
      </w:r>
      <w:r w:rsidRPr="006E7751">
        <w:t>ka v</w:t>
      </w:r>
      <w:r w:rsidRPr="006E7751">
        <w:rPr>
          <w:rFonts w:hint="eastAsia"/>
        </w:rPr>
        <w:t>å</w:t>
      </w:r>
      <w:r w:rsidRPr="006E7751">
        <w:t>rd f</w:t>
      </w:r>
      <w:r w:rsidRPr="006E7751">
        <w:rPr>
          <w:rFonts w:hint="eastAsia"/>
        </w:rPr>
        <w:t>ö</w:t>
      </w:r>
      <w:r w:rsidRPr="006E7751">
        <w:t>r oh</w:t>
      </w:r>
      <w:r w:rsidRPr="006E7751">
        <w:rPr>
          <w:rFonts w:hint="eastAsia"/>
        </w:rPr>
        <w:t>ä</w:t>
      </w:r>
      <w:r w:rsidRPr="006E7751">
        <w:t>lsa m.m. Fr</w:t>
      </w:r>
      <w:r w:rsidRPr="006E7751">
        <w:rPr>
          <w:rFonts w:hint="eastAsia"/>
        </w:rPr>
        <w:t>å</w:t>
      </w:r>
      <w:r w:rsidRPr="006E7751">
        <w:t>gor m</w:t>
      </w:r>
      <w:r w:rsidRPr="006E7751">
        <w:rPr>
          <w:rFonts w:hint="eastAsia"/>
        </w:rPr>
        <w:t>å</w:t>
      </w:r>
      <w:r w:rsidRPr="006E7751">
        <w:t>ste st</w:t>
      </w:r>
      <w:r w:rsidRPr="006E7751">
        <w:rPr>
          <w:rFonts w:hint="eastAsia"/>
        </w:rPr>
        <w:t>ä</w:t>
      </w:r>
      <w:r w:rsidRPr="006E7751">
        <w:t>llas om prostitution bland unga m</w:t>
      </w:r>
      <w:r w:rsidRPr="006E7751">
        <w:rPr>
          <w:rFonts w:hint="eastAsia"/>
        </w:rPr>
        <w:t>ä</w:t>
      </w:r>
      <w:r w:rsidRPr="006E7751">
        <w:t>n (som s</w:t>
      </w:r>
      <w:r w:rsidRPr="006E7751">
        <w:rPr>
          <w:rFonts w:hint="eastAsia"/>
        </w:rPr>
        <w:t>ä</w:t>
      </w:r>
      <w:r w:rsidRPr="006E7751">
        <w:t>ljer sex till f</w:t>
      </w:r>
      <w:r w:rsidRPr="006E7751">
        <w:rPr>
          <w:rFonts w:hint="eastAsia"/>
        </w:rPr>
        <w:t>ö</w:t>
      </w:r>
      <w:r w:rsidRPr="006E7751">
        <w:t>retr</w:t>
      </w:r>
      <w:r w:rsidRPr="006E7751">
        <w:rPr>
          <w:rFonts w:hint="eastAsia"/>
        </w:rPr>
        <w:t>ä</w:t>
      </w:r>
      <w:r w:rsidRPr="006E7751">
        <w:t>desvis m</w:t>
      </w:r>
      <w:r w:rsidRPr="006E7751">
        <w:rPr>
          <w:rFonts w:hint="eastAsia"/>
        </w:rPr>
        <w:t>ä</w:t>
      </w:r>
      <w:r w:rsidRPr="006E7751">
        <w:t>n), homofobi och hatbrott ut</w:t>
      </w:r>
      <w:r w:rsidRPr="006E7751">
        <w:rPr>
          <w:rFonts w:hint="eastAsia"/>
        </w:rPr>
        <w:t>ö</w:t>
      </w:r>
      <w:r w:rsidRPr="006E7751">
        <w:t>vat av m</w:t>
      </w:r>
      <w:r w:rsidRPr="006E7751">
        <w:rPr>
          <w:rFonts w:hint="eastAsia"/>
        </w:rPr>
        <w:t>ä</w:t>
      </w:r>
      <w:r w:rsidRPr="006E7751">
        <w:t>n, pojkars s</w:t>
      </w:r>
      <w:r w:rsidRPr="006E7751">
        <w:rPr>
          <w:rFonts w:hint="eastAsia"/>
        </w:rPr>
        <w:t>ä</w:t>
      </w:r>
      <w:r w:rsidRPr="006E7751">
        <w:t>mre sko</w:t>
      </w:r>
      <w:r w:rsidRPr="006E7751">
        <w:t>l</w:t>
      </w:r>
      <w:r w:rsidRPr="006E7751">
        <w:t>betyg etc.</w:t>
      </w:r>
    </w:p>
    <w:p w:rsidR="006E7751" w:rsidRPr="006E7751" w:rsidRDefault="006E7751">
      <w:pPr>
        <w:pStyle w:val="Normaltindrag"/>
      </w:pPr>
      <w:r w:rsidRPr="006E7751">
        <w:t>Med en utvecklad och m</w:t>
      </w:r>
      <w:r w:rsidRPr="006E7751">
        <w:t>er f</w:t>
      </w:r>
      <w:r w:rsidRPr="006E7751">
        <w:rPr>
          <w:rFonts w:hint="eastAsia"/>
        </w:rPr>
        <w:t>ö</w:t>
      </w:r>
      <w:r w:rsidRPr="006E7751">
        <w:t>rankrad f</w:t>
      </w:r>
      <w:r w:rsidRPr="006E7751">
        <w:rPr>
          <w:rFonts w:hint="eastAsia"/>
        </w:rPr>
        <w:t>ö</w:t>
      </w:r>
      <w:r w:rsidRPr="006E7751">
        <w:t>rst</w:t>
      </w:r>
      <w:r w:rsidRPr="006E7751">
        <w:rPr>
          <w:rFonts w:hint="eastAsia"/>
        </w:rPr>
        <w:t>å</w:t>
      </w:r>
      <w:r w:rsidRPr="006E7751">
        <w:t>else av maskulinitet i politiken kan samh</w:t>
      </w:r>
      <w:r w:rsidRPr="006E7751">
        <w:rPr>
          <w:rFonts w:hint="eastAsia"/>
        </w:rPr>
        <w:t>ä</w:t>
      </w:r>
      <w:r w:rsidRPr="006E7751">
        <w:t>llets v</w:t>
      </w:r>
      <w:r w:rsidRPr="006E7751">
        <w:rPr>
          <w:rFonts w:hint="eastAsia"/>
        </w:rPr>
        <w:t>å</w:t>
      </w:r>
      <w:r w:rsidRPr="006E7751">
        <w:t>ldsf</w:t>
      </w:r>
      <w:r w:rsidRPr="006E7751">
        <w:rPr>
          <w:rFonts w:hint="eastAsia"/>
        </w:rPr>
        <w:t>ö</w:t>
      </w:r>
      <w:r w:rsidRPr="006E7751">
        <w:t>rebyggande arbete mot m</w:t>
      </w:r>
      <w:r w:rsidRPr="006E7751">
        <w:rPr>
          <w:rFonts w:hint="eastAsia"/>
        </w:rPr>
        <w:t>ä</w:t>
      </w:r>
      <w:r w:rsidRPr="006E7751">
        <w:t>ns v</w:t>
      </w:r>
      <w:r w:rsidRPr="006E7751">
        <w:rPr>
          <w:rFonts w:hint="eastAsia"/>
        </w:rPr>
        <w:t>å</w:t>
      </w:r>
      <w:r w:rsidRPr="006E7751">
        <w:t xml:space="preserve">ld mot kvinnor, men </w:t>
      </w:r>
      <w:r w:rsidRPr="006E7751">
        <w:lastRenderedPageBreak/>
        <w:t>ocks</w:t>
      </w:r>
      <w:r w:rsidRPr="006E7751">
        <w:rPr>
          <w:rFonts w:hint="eastAsia"/>
        </w:rPr>
        <w:t>å</w:t>
      </w:r>
      <w:r w:rsidRPr="006E7751">
        <w:t xml:space="preserve"> m</w:t>
      </w:r>
      <w:r w:rsidRPr="006E7751">
        <w:rPr>
          <w:rFonts w:hint="eastAsia"/>
        </w:rPr>
        <w:t>ä</w:t>
      </w:r>
      <w:r w:rsidRPr="006E7751">
        <w:t>ns v</w:t>
      </w:r>
      <w:r w:rsidRPr="006E7751">
        <w:rPr>
          <w:rFonts w:hint="eastAsia"/>
        </w:rPr>
        <w:t>å</w:t>
      </w:r>
      <w:r w:rsidRPr="006E7751">
        <w:t>ld mot m</w:t>
      </w:r>
      <w:r w:rsidRPr="006E7751">
        <w:rPr>
          <w:rFonts w:hint="eastAsia"/>
        </w:rPr>
        <w:t>ä</w:t>
      </w:r>
      <w:r w:rsidRPr="006E7751">
        <w:t>n, vidareutvecklas och g</w:t>
      </w:r>
      <w:r w:rsidRPr="006E7751">
        <w:rPr>
          <w:rFonts w:hint="eastAsia"/>
        </w:rPr>
        <w:t>ö</w:t>
      </w:r>
      <w:r w:rsidRPr="006E7751">
        <w:t>ras mer effektivt. Redan idag finns indikationer i studier fr</w:t>
      </w:r>
      <w:r w:rsidRPr="006E7751">
        <w:rPr>
          <w:rFonts w:hint="eastAsia"/>
        </w:rPr>
        <w:t>å</w:t>
      </w:r>
      <w:r w:rsidRPr="006E7751">
        <w:t>n bl.a. V</w:t>
      </w:r>
      <w:r w:rsidRPr="006E7751">
        <w:rPr>
          <w:rFonts w:hint="eastAsia"/>
        </w:rPr>
        <w:t>ä</w:t>
      </w:r>
      <w:r w:rsidRPr="006E7751">
        <w:t>rldsh</w:t>
      </w:r>
      <w:r w:rsidRPr="006E7751">
        <w:rPr>
          <w:rFonts w:hint="eastAsia"/>
        </w:rPr>
        <w:t>ä</w:t>
      </w:r>
      <w:r w:rsidRPr="006E7751">
        <w:t>lsoorganisationen att s</w:t>
      </w:r>
      <w:r w:rsidRPr="006E7751">
        <w:rPr>
          <w:rFonts w:hint="eastAsia"/>
        </w:rPr>
        <w:t>å</w:t>
      </w:r>
      <w:r w:rsidRPr="006E7751">
        <w:t xml:space="preserve"> </w:t>
      </w:r>
      <w:r w:rsidRPr="006E7751">
        <w:rPr>
          <w:rFonts w:hint="eastAsia"/>
        </w:rPr>
        <w:t>ä</w:t>
      </w:r>
      <w:r w:rsidRPr="006E7751">
        <w:t>r fallet. Milj</w:t>
      </w:r>
      <w:r w:rsidRPr="006E7751">
        <w:rPr>
          <w:rFonts w:hint="eastAsia"/>
        </w:rPr>
        <w:t>ö</w:t>
      </w:r>
      <w:r w:rsidRPr="006E7751">
        <w:t>partiet menar att inget av det som sagts ovan st</w:t>
      </w:r>
      <w:r w:rsidRPr="006E7751">
        <w:rPr>
          <w:rFonts w:hint="eastAsia"/>
        </w:rPr>
        <w:t>å</w:t>
      </w:r>
      <w:r w:rsidRPr="006E7751">
        <w:t>r i konflikt med en feministisk grundsyn eller feministisk ing</w:t>
      </w:r>
      <w:r w:rsidRPr="006E7751">
        <w:rPr>
          <w:rFonts w:hint="eastAsia"/>
        </w:rPr>
        <w:t>å</w:t>
      </w:r>
      <w:r w:rsidRPr="006E7751">
        <w:t>ng i fr</w:t>
      </w:r>
      <w:r w:rsidRPr="006E7751">
        <w:rPr>
          <w:rFonts w:hint="eastAsia"/>
        </w:rPr>
        <w:t>å</w:t>
      </w:r>
      <w:r w:rsidRPr="006E7751">
        <w:t>gorna. Tv</w:t>
      </w:r>
      <w:r w:rsidRPr="006E7751">
        <w:rPr>
          <w:rFonts w:hint="eastAsia"/>
        </w:rPr>
        <w:t>ä</w:t>
      </w:r>
      <w:r w:rsidRPr="006E7751">
        <w:t xml:space="preserve">rtom </w:t>
      </w:r>
      <w:r w:rsidRPr="006E7751">
        <w:rPr>
          <w:rFonts w:hint="eastAsia"/>
        </w:rPr>
        <w:t>ä</w:t>
      </w:r>
      <w:r w:rsidRPr="006E7751">
        <w:t>r fr</w:t>
      </w:r>
      <w:r w:rsidRPr="006E7751">
        <w:rPr>
          <w:rFonts w:hint="eastAsia"/>
        </w:rPr>
        <w:t>å</w:t>
      </w:r>
      <w:r w:rsidRPr="006E7751">
        <w:t>gor om maskulinitet en viktig del av en verklighetsf</w:t>
      </w:r>
      <w:r w:rsidRPr="006E7751">
        <w:rPr>
          <w:rFonts w:hint="eastAsia"/>
        </w:rPr>
        <w:t>ö</w:t>
      </w:r>
      <w:r w:rsidRPr="006E7751">
        <w:t>rankrad och radikal j</w:t>
      </w:r>
      <w:r w:rsidRPr="006E7751">
        <w:rPr>
          <w:rFonts w:hint="eastAsia"/>
        </w:rPr>
        <w:t>ä</w:t>
      </w:r>
      <w:r w:rsidRPr="006E7751">
        <w:t>m</w:t>
      </w:r>
      <w:r w:rsidRPr="006E7751">
        <w:t>st</w:t>
      </w:r>
      <w:r w:rsidRPr="006E7751">
        <w:rPr>
          <w:rFonts w:hint="eastAsia"/>
        </w:rPr>
        <w:t>ä</w:t>
      </w:r>
      <w:r w:rsidRPr="006E7751">
        <w:t>lld</w:t>
      </w:r>
      <w:r w:rsidRPr="006E7751">
        <w:t>hetspolitik. Kunskapsperspektiv om hur makt- och samh</w:t>
      </w:r>
      <w:r w:rsidRPr="006E7751">
        <w:rPr>
          <w:rFonts w:hint="eastAsia"/>
        </w:rPr>
        <w:t>ä</w:t>
      </w:r>
      <w:r w:rsidRPr="006E7751">
        <w:t xml:space="preserve">llsstrukturer bidrar till att forma manlighet </w:t>
      </w:r>
      <w:r w:rsidRPr="006E7751">
        <w:rPr>
          <w:rFonts w:hint="eastAsia"/>
        </w:rPr>
        <w:t>ä</w:t>
      </w:r>
      <w:r w:rsidRPr="006E7751">
        <w:t>r ett kompletterande verktyg f</w:t>
      </w:r>
      <w:r w:rsidRPr="006E7751">
        <w:rPr>
          <w:rFonts w:hint="eastAsia"/>
        </w:rPr>
        <w:t>ö</w:t>
      </w:r>
      <w:r w:rsidRPr="006E7751">
        <w:t>r att p</w:t>
      </w:r>
      <w:r w:rsidRPr="006E7751">
        <w:rPr>
          <w:rFonts w:hint="eastAsia"/>
        </w:rPr>
        <w:t>å</w:t>
      </w:r>
      <w:r w:rsidRPr="006E7751">
        <w:t>skynda utvecklingen mot ett j</w:t>
      </w:r>
      <w:r w:rsidRPr="006E7751">
        <w:rPr>
          <w:rFonts w:hint="eastAsia"/>
        </w:rPr>
        <w:t>ä</w:t>
      </w:r>
      <w:r w:rsidRPr="006E7751">
        <w:t>mst</w:t>
      </w:r>
      <w:r w:rsidRPr="006E7751">
        <w:rPr>
          <w:rFonts w:hint="eastAsia"/>
        </w:rPr>
        <w:t>ä</w:t>
      </w:r>
      <w:r w:rsidRPr="006E7751">
        <w:t>llt samh</w:t>
      </w:r>
      <w:r w:rsidRPr="006E7751">
        <w:rPr>
          <w:rFonts w:hint="eastAsia"/>
        </w:rPr>
        <w:t>ä</w:t>
      </w:r>
      <w:r w:rsidRPr="006E7751">
        <w:t xml:space="preserve">lle. Det </w:t>
      </w:r>
      <w:r w:rsidRPr="006E7751">
        <w:rPr>
          <w:rFonts w:hint="eastAsia"/>
        </w:rPr>
        <w:t>ä</w:t>
      </w:r>
      <w:r w:rsidRPr="006E7751">
        <w:t>r inte att tappa fokus p</w:t>
      </w:r>
      <w:r w:rsidRPr="006E7751">
        <w:rPr>
          <w:rFonts w:hint="eastAsia"/>
        </w:rPr>
        <w:t>å</w:t>
      </w:r>
      <w:r w:rsidRPr="006E7751">
        <w:t xml:space="preserve"> kvi</w:t>
      </w:r>
      <w:r w:rsidRPr="006E7751">
        <w:t>n</w:t>
      </w:r>
      <w:r w:rsidRPr="006E7751">
        <w:t>nors r</w:t>
      </w:r>
      <w:r w:rsidRPr="006E7751">
        <w:rPr>
          <w:rFonts w:hint="eastAsia"/>
        </w:rPr>
        <w:t>ä</w:t>
      </w:r>
      <w:r w:rsidRPr="006E7751">
        <w:t>ttigheter, snarare tv</w:t>
      </w:r>
      <w:r w:rsidRPr="006E7751">
        <w:rPr>
          <w:rFonts w:hint="eastAsia"/>
        </w:rPr>
        <w:t>ä</w:t>
      </w:r>
      <w:r w:rsidRPr="006E7751">
        <w:t>rtom.</w:t>
      </w:r>
    </w:p>
    <w:p w:rsidR="006E7751" w:rsidRPr="006E7751" w:rsidRDefault="006E7751">
      <w:pPr>
        <w:pStyle w:val="Normaltindrag"/>
        <w:rPr>
          <w:lang w:eastAsia="ar-SA"/>
        </w:rPr>
      </w:pPr>
      <w:r w:rsidRPr="006E7751">
        <w:rPr>
          <w:lang w:eastAsia="ar-SA"/>
        </w:rPr>
        <w:t>Kan vi förstå vad som uppbär de problematiska delarna av maskulinitete</w:t>
      </w:r>
      <w:r w:rsidRPr="006E7751">
        <w:rPr>
          <w:lang w:eastAsia="ar-SA"/>
        </w:rPr>
        <w:t>r</w:t>
      </w:r>
      <w:r w:rsidRPr="006E7751">
        <w:rPr>
          <w:lang w:eastAsia="ar-SA"/>
        </w:rPr>
        <w:t>na kan vi också enklare och med mer riktade åtgärder få till stånd en förän</w:t>
      </w:r>
      <w:r w:rsidRPr="006E7751">
        <w:rPr>
          <w:lang w:eastAsia="ar-SA"/>
        </w:rPr>
        <w:t>d</w:t>
      </w:r>
      <w:r w:rsidRPr="006E7751">
        <w:rPr>
          <w:lang w:eastAsia="ar-SA"/>
        </w:rPr>
        <w:t>ring. Även om maskulinitetsforskningsfältet växer vet vi idag inte tillräckligt för att kunna vidta konkreta politiska åtgärder.</w:t>
      </w:r>
    </w:p>
    <w:p w:rsidR="006E7751" w:rsidRPr="006E7751" w:rsidRDefault="006E7751">
      <w:pPr>
        <w:pStyle w:val="Normaltindrag"/>
      </w:pPr>
      <w:r w:rsidRPr="006E7751">
        <w:t>Initialt vill Miljöpartiet att regeringen tillsätter en statlig utredning om män, maskuliniteter och jämställdhet. Utredningen ska sammanställa fakta och ta fram utvecklingsvägar för hur politiken kan nyttjas som ett verktyg för att skapa förändring av maskuliniteter och bättre förebygga mäns våld. Utre</w:t>
      </w:r>
      <w:r w:rsidRPr="006E7751">
        <w:t>d</w:t>
      </w:r>
      <w:r w:rsidRPr="006E7751">
        <w:t>ningen ska i sitt arbete integrera perspektiv på ålder, sexuell identitet, klass, etnicitet och funktionshinder.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E7751">
        <w:trPr>
          <w:cantSplit/>
        </w:trPr>
        <w:tc>
          <w:tcPr>
            <w:tcW w:w="3046" w:type="dxa"/>
          </w:tcPr>
          <w:p w:rsidR="006E7751" w:rsidRPr="006E7751" w:rsidRDefault="006E7751">
            <w:pPr>
              <w:pStyle w:val="UnderskriftDatum"/>
              <w:spacing w:before="240"/>
            </w:pPr>
            <w:r w:rsidRPr="006E7751">
              <w:t>Stockholm den 27 oktober 2010</w:t>
            </w:r>
          </w:p>
        </w:tc>
        <w:tc>
          <w:tcPr>
            <w:tcW w:w="3047" w:type="dxa"/>
          </w:tcPr>
          <w:p w:rsidR="006E7751" w:rsidRPr="006E7751" w:rsidRDefault="006E7751">
            <w:pPr>
              <w:pStyle w:val="Underskrifter"/>
              <w:spacing w:before="240"/>
            </w:pPr>
          </w:p>
        </w:tc>
      </w:tr>
      <w:tr w:rsidR="00000000" w:rsidRPr="006E7751">
        <w:trPr>
          <w:cantSplit/>
        </w:trPr>
        <w:tc>
          <w:tcPr>
            <w:tcW w:w="3046" w:type="dxa"/>
          </w:tcPr>
          <w:p w:rsidR="006E7751" w:rsidRPr="006E7751" w:rsidRDefault="006E7751">
            <w:pPr>
              <w:pStyle w:val="Underskrifter"/>
            </w:pPr>
            <w:r w:rsidRPr="006E7751">
              <w:t>Gunvor G Ericson (MP)</w:t>
            </w:r>
          </w:p>
        </w:tc>
        <w:tc>
          <w:tcPr>
            <w:tcW w:w="3046" w:type="dxa"/>
          </w:tcPr>
          <w:p w:rsidR="006E7751" w:rsidRPr="006E7751" w:rsidRDefault="006E7751">
            <w:pPr>
              <w:pStyle w:val="Underskrifter"/>
            </w:pPr>
          </w:p>
        </w:tc>
      </w:tr>
    </w:tbl>
    <w:p w:rsidR="006E7751" w:rsidRPr="006E7751" w:rsidRDefault="006E7751">
      <w:pPr>
        <w:pStyle w:val="Normaltindrag"/>
        <w:rPr>
          <w:lang w:eastAsia="ar-SA"/>
        </w:rPr>
      </w:pPr>
    </w:p>
    <w:sectPr w:rsidR="00000000" w:rsidRPr="006E77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7751" w:rsidRPr="006E7751" w:rsidRDefault="006E7751">
      <w:r w:rsidRPr="006E7751">
        <w:separator/>
      </w:r>
    </w:p>
  </w:endnote>
  <w:endnote w:type="continuationSeparator" w:id="0">
    <w:p w:rsidR="006E7751" w:rsidRPr="006E7751" w:rsidRDefault="006E7751">
      <w:r w:rsidRPr="006E77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51" w:rsidRPr="006E7751" w:rsidRDefault="006E7751">
    <w:pPr>
      <w:pStyle w:val="Sidfot"/>
    </w:pPr>
    <w:r w:rsidRPr="006E77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8721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51" w:rsidRDefault="006E77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751" w:rsidRDefault="006E77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51" w:rsidRPr="006E7751" w:rsidRDefault="006E7751">
    <w:pPr>
      <w:pStyle w:val="Sidfot"/>
    </w:pPr>
    <w:r w:rsidRPr="006E77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0267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51" w:rsidRDefault="006E77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751" w:rsidRDefault="006E77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51" w:rsidRPr="006E7751" w:rsidRDefault="006E7751">
    <w:pPr>
      <w:pStyle w:val="Sidfot"/>
    </w:pPr>
    <w:r w:rsidRPr="006E77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0188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51" w:rsidRDefault="006E77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751" w:rsidRDefault="006E77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7751" w:rsidRPr="006E7751" w:rsidRDefault="006E7751">
      <w:r w:rsidRPr="006E7751">
        <w:separator/>
      </w:r>
    </w:p>
  </w:footnote>
  <w:footnote w:type="continuationSeparator" w:id="0">
    <w:p w:rsidR="006E7751" w:rsidRPr="006E7751" w:rsidRDefault="006E7751">
      <w:r w:rsidRPr="006E77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51" w:rsidRPr="006E7751" w:rsidRDefault="006E7751">
    <w:pPr>
      <w:pStyle w:val="Sidhuvud"/>
    </w:pPr>
    <w:r w:rsidRPr="006E77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72614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51" w:rsidRDefault="006E77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751" w:rsidRDefault="006E77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51" w:rsidRPr="006E7751" w:rsidRDefault="006E7751">
    <w:pPr>
      <w:pStyle w:val="Sidhuvud"/>
    </w:pPr>
    <w:r w:rsidRPr="006E77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10719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751" w:rsidRDefault="006E77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751" w:rsidRDefault="006E77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751" w:rsidRPr="006E7751" w:rsidRDefault="006E7751">
    <w:pPr>
      <w:pStyle w:val="FSHNormal"/>
      <w:tabs>
        <w:tab w:val="right" w:pos="5840"/>
      </w:tabs>
    </w:pPr>
    <w:r w:rsidRPr="006E7751">
      <w:br/>
    </w:r>
    <w:r w:rsidRPr="006E7751">
      <w:fldChar w:fldCharType="begin" w:fldLock="1"/>
    </w:r>
    <w:r w:rsidRPr="006E7751">
      <w:instrText xml:space="preserve"> DOCPROPERTY</w:instrText>
    </w:r>
    <w:r w:rsidRPr="006E7751">
      <w:rPr>
        <w:sz w:val="18"/>
      </w:rPr>
      <w:instrText xml:space="preserve"> "YearUser" *\charformat </w:instrText>
    </w:r>
    <w:r w:rsidRPr="006E7751">
      <w:fldChar w:fldCharType="separate"/>
    </w:r>
    <w:r w:rsidRPr="006E7751">
      <w:t>2010/11</w:t>
    </w:r>
    <w:r w:rsidRPr="006E7751">
      <w:fldChar w:fldCharType="end"/>
    </w:r>
    <w:r w:rsidRPr="006E7751">
      <w:t xml:space="preserve"> </w:t>
    </w:r>
    <w:r w:rsidRPr="006E7751">
      <w:tab/>
      <w:t xml:space="preserve">mnr: </w:t>
    </w:r>
    <w:r w:rsidRPr="006E7751">
      <w:fldChar w:fldCharType="begin" w:fldLock="1"/>
    </w:r>
    <w:r w:rsidRPr="006E7751">
      <w:instrText xml:space="preserve"> DOCPROPERTY</w:instrText>
    </w:r>
    <w:r w:rsidRPr="006E7751">
      <w:rPr>
        <w:sz w:val="18"/>
      </w:rPr>
      <w:instrText xml:space="preserve"> "Motionsnummer" *\charformat </w:instrText>
    </w:r>
    <w:r w:rsidRPr="006E7751">
      <w:fldChar w:fldCharType="separate"/>
    </w:r>
    <w:r w:rsidRPr="006E7751">
      <w:t>A401</w:t>
    </w:r>
    <w:r w:rsidRPr="006E7751">
      <w:fldChar w:fldCharType="end"/>
    </w:r>
    <w:r w:rsidRPr="006E7751">
      <w:br/>
    </w:r>
    <w:r w:rsidRPr="006E7751">
      <w:fldChar w:fldCharType="begin" w:fldLock="1"/>
    </w:r>
    <w:r w:rsidRPr="006E7751">
      <w:instrText xml:space="preserve"> DOCPROPERTY</w:instrText>
    </w:r>
    <w:r w:rsidRPr="006E7751">
      <w:rPr>
        <w:sz w:val="18"/>
      </w:rPr>
      <w:instrText xml:space="preserve"> "Samling" *\charformat </w:instrText>
    </w:r>
    <w:r w:rsidRPr="006E7751">
      <w:fldChar w:fldCharType="end"/>
    </w:r>
    <w:r w:rsidRPr="006E7751">
      <w:tab/>
      <w:t xml:space="preserve">pnr: </w:t>
    </w:r>
    <w:r w:rsidRPr="006E7751">
      <w:fldChar w:fldCharType="begin" w:fldLock="1"/>
    </w:r>
    <w:r w:rsidRPr="006E7751">
      <w:instrText xml:space="preserve"> DOCPROPERTY</w:instrText>
    </w:r>
    <w:r w:rsidRPr="006E7751">
      <w:rPr>
        <w:sz w:val="18"/>
      </w:rPr>
      <w:instrText xml:space="preserve"> "Partinummer" *\charformat </w:instrText>
    </w:r>
    <w:r w:rsidRPr="006E7751">
      <w:fldChar w:fldCharType="separate"/>
    </w:r>
    <w:r w:rsidRPr="006E7751">
      <w:t>MP1818</w:t>
    </w:r>
    <w:r w:rsidRPr="006E7751">
      <w:fldChar w:fldCharType="end"/>
    </w:r>
  </w:p>
  <w:p w:rsidR="006E7751" w:rsidRPr="006E7751" w:rsidRDefault="006E7751">
    <w:pPr>
      <w:pStyle w:val="FSHRub1"/>
    </w:pPr>
    <w:r w:rsidRPr="006E7751">
      <w:t>Motion till riksdagen</w:t>
    </w:r>
    <w:r w:rsidRPr="006E7751">
      <w:br/>
    </w:r>
    <w:r w:rsidRPr="006E7751">
      <w:fldChar w:fldCharType="begin" w:fldLock="1"/>
    </w:r>
    <w:r w:rsidRPr="006E7751">
      <w:instrText xml:space="preserve"> DOCPROPERTY "YearUser" *\charformat </w:instrText>
    </w:r>
    <w:r w:rsidRPr="006E7751">
      <w:fldChar w:fldCharType="separate"/>
    </w:r>
    <w:r w:rsidRPr="006E7751">
      <w:t>2010/11</w:t>
    </w:r>
    <w:r w:rsidRPr="006E7751">
      <w:fldChar w:fldCharType="end"/>
    </w:r>
    <w:r w:rsidRPr="006E7751">
      <w:t>:</w:t>
    </w:r>
    <w:r w:rsidRPr="006E7751">
      <w:fldChar w:fldCharType="begin" w:fldLock="1"/>
    </w:r>
    <w:r w:rsidRPr="006E7751">
      <w:instrText xml:space="preserve"> DOCPROPERTY "Motionsnummer" *\charformat </w:instrText>
    </w:r>
    <w:r w:rsidRPr="006E7751">
      <w:fldChar w:fldCharType="separate"/>
    </w:r>
    <w:r w:rsidRPr="006E7751">
      <w:t>A401</w:t>
    </w:r>
    <w:r w:rsidRPr="006E7751">
      <w:fldChar w:fldCharType="end"/>
    </w:r>
  </w:p>
  <w:p w:rsidR="006E7751" w:rsidRPr="006E7751" w:rsidRDefault="006E7751">
    <w:pPr>
      <w:pStyle w:val="FSHNormalS5"/>
    </w:pPr>
    <w:r w:rsidRPr="006E7751">
      <w:fldChar w:fldCharType="begin" w:fldLock="1"/>
    </w:r>
    <w:r w:rsidRPr="006E7751">
      <w:instrText xml:space="preserve"> DOCPROPERTY "MotionarText" *\charformat </w:instrText>
    </w:r>
    <w:r w:rsidRPr="006E7751">
      <w:fldChar w:fldCharType="separate"/>
    </w:r>
    <w:r w:rsidRPr="006E7751">
      <w:t>av Gunvor G Ericson (MP)</w:t>
    </w:r>
    <w:r w:rsidRPr="006E7751">
      <w:fldChar w:fldCharType="end"/>
    </w:r>
    <w:r w:rsidRPr="006E7751">
      <w:br/>
    </w:r>
    <w:r w:rsidRPr="006E7751">
      <w:fldChar w:fldCharType="begin" w:fldLock="1"/>
    </w:r>
    <w:r w:rsidRPr="006E7751">
      <w:instrText xml:space="preserve"> DOCPROPERTY "SvarFrasKort" *\charformat </w:instrText>
    </w:r>
    <w:r w:rsidRPr="006E7751">
      <w:fldChar w:fldCharType="end"/>
    </w:r>
  </w:p>
  <w:p w:rsidR="006E7751" w:rsidRPr="006E7751" w:rsidRDefault="006E7751">
    <w:pPr>
      <w:pStyle w:val="FSHTitel"/>
    </w:pPr>
    <w:r w:rsidRPr="006E7751">
      <w:fldChar w:fldCharType="begin" w:fldLock="1"/>
    </w:r>
    <w:r w:rsidRPr="006E7751">
      <w:instrText xml:space="preserve"> DOCPROPERTY</w:instrText>
    </w:r>
    <w:r w:rsidRPr="006E7751">
      <w:rPr>
        <w:sz w:val="18"/>
      </w:rPr>
      <w:instrText xml:space="preserve"> "RubrikSvar" *\charformat </w:instrText>
    </w:r>
    <w:r w:rsidRPr="006E7751">
      <w:fldChar w:fldCharType="separate"/>
    </w:r>
    <w:r w:rsidRPr="006E7751">
      <w:t>Mansroll och maskuliniteter</w:t>
    </w:r>
    <w:r w:rsidRPr="006E7751">
      <w:fldChar w:fldCharType="end"/>
    </w:r>
  </w:p>
  <w:p w:rsidR="006E7751" w:rsidRPr="006E7751" w:rsidRDefault="006E7751">
    <w:pPr>
      <w:pStyle w:val="Normal00"/>
    </w:pPr>
  </w:p>
  <w:p w:rsidR="006E7751" w:rsidRPr="006E7751" w:rsidRDefault="006E7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B6172"/>
    <w:multiLevelType w:val="hybridMultilevel"/>
    <w:tmpl w:val="13981002"/>
    <w:lvl w:ilvl="0" w:tplc="C3EA78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705443C"/>
    <w:multiLevelType w:val="hybridMultilevel"/>
    <w:tmpl w:val="023876C4"/>
    <w:lvl w:ilvl="0" w:tplc="AF26F5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59022737">
    <w:abstractNumId w:val="3"/>
  </w:num>
  <w:num w:numId="2" w16cid:durableId="602492854">
    <w:abstractNumId w:val="2"/>
  </w:num>
  <w:num w:numId="3" w16cid:durableId="748815347">
    <w:abstractNumId w:val="1"/>
  </w:num>
  <w:num w:numId="4" w16cid:durableId="953050504">
    <w:abstractNumId w:val="0"/>
  </w:num>
  <w:num w:numId="5" w16cid:durableId="1871457131">
    <w:abstractNumId w:val="7"/>
  </w:num>
  <w:num w:numId="6" w16cid:durableId="1609121257">
    <w:abstractNumId w:val="6"/>
  </w:num>
  <w:num w:numId="7" w16cid:durableId="1174298873">
    <w:abstractNumId w:val="5"/>
  </w:num>
  <w:num w:numId="8" w16cid:durableId="1831749173">
    <w:abstractNumId w:val="4"/>
  </w:num>
  <w:num w:numId="9" w16cid:durableId="540632206">
    <w:abstractNumId w:val="8"/>
  </w:num>
  <w:num w:numId="10" w16cid:durableId="1554190906">
    <w:abstractNumId w:val="9"/>
  </w:num>
  <w:num w:numId="11" w16cid:durableId="1787431890">
    <w:abstractNumId w:val="10"/>
  </w:num>
  <w:num w:numId="12" w16cid:durableId="582646090">
    <w:abstractNumId w:val="13"/>
  </w:num>
  <w:num w:numId="13" w16cid:durableId="1723140617">
    <w:abstractNumId w:val="16"/>
  </w:num>
  <w:num w:numId="14" w16cid:durableId="425227853">
    <w:abstractNumId w:val="17"/>
  </w:num>
  <w:num w:numId="15" w16cid:durableId="1218736048">
    <w:abstractNumId w:val="11"/>
  </w:num>
  <w:num w:numId="16" w16cid:durableId="236863971">
    <w:abstractNumId w:val="20"/>
  </w:num>
  <w:num w:numId="17" w16cid:durableId="1508399988">
    <w:abstractNumId w:val="18"/>
  </w:num>
  <w:num w:numId="18" w16cid:durableId="1227034567">
    <w:abstractNumId w:val="14"/>
  </w:num>
  <w:num w:numId="19" w16cid:durableId="1811896324">
    <w:abstractNumId w:val="12"/>
  </w:num>
  <w:num w:numId="20" w16cid:durableId="1277172337">
    <w:abstractNumId w:val="19"/>
  </w:num>
  <w:num w:numId="21" w16cid:durableId="4889865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5C5BCEFA-8F0A-4606-847B-565707F5EBB6}"/>
  </w:docVars>
  <w:rsids>
    <w:rsidRoot w:val="008A45CE"/>
    <w:rsid w:val="006E7751"/>
    <w:rsid w:val="008A45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B68EF10-0C36-4A43-9CAC-79DE149C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2734</Characters>
  <Application>Microsoft Office Word</Application>
  <DocSecurity>4</DocSecurity>
  <Lines>50</Lines>
  <Paragraphs>11</Paragraphs>
  <ScaleCrop>false</ScaleCrop>
  <HeadingPairs>
    <vt:vector size="2" baseType="variant">
      <vt:variant>
        <vt:lpstr>Rubrik</vt:lpstr>
      </vt:variant>
      <vt:variant>
        <vt:i4>1</vt:i4>
      </vt:variant>
    </vt:vector>
  </HeadingPairs>
  <TitlesOfParts>
    <vt:vector size="1" baseType="lpstr">
      <vt:lpstr>MP1818</vt:lpstr>
    </vt:vector>
  </TitlesOfParts>
  <Company>Riksdagen</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MP1818</dc:title>
  <dc:subject>MP1818</dc:subject>
  <dc:creator>Riksdagen</dc:creator>
  <cp:keywords>Riksdagen</cp:keywords>
  <dc:description>Versal/gemen i partibeteckning. Gemen i tryck för 0910, versal för 1011 och nyare MP-special</dc:description>
  <cp:lastModifiedBy>Lars Brink</cp:lastModifiedBy>
  <cp:revision>2</cp:revision>
  <cp:lastPrinted>2011-01-12T13:50:00Z</cp:lastPrinted>
  <dcterms:created xsi:type="dcterms:W3CDTF">2025-12-18T00:24:00Z</dcterms:created>
  <dcterms:modified xsi:type="dcterms:W3CDTF">2025-12-18T00:24:00Z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Mansroll och maskuliniteter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Mansroll och maskuliniteter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Gunvor G Ericson (MP)</vt:lpwstr>
  </property>
  <property fmtid="{D5CDD505-2E9C-101B-9397-08002B2CF9AE}" pid="26" name="MotionarLista">
    <vt:lpwstr>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A401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20102011000000770080000018180069</vt:lpwstr>
  </property>
  <property fmtid="{D5CDD505-2E9C-101B-9397-08002B2CF9AE}" pid="47" name="datum">
    <vt:lpwstr>101027</vt:lpwstr>
  </property>
  <property fmtid="{D5CDD505-2E9C-101B-9397-08002B2CF9AE}" pid="48" name="avsändar-e-post">
    <vt:lpwstr>axel.sandin@riksdagen.se</vt:lpwstr>
  </property>
  <property fmtid="{D5CDD505-2E9C-101B-9397-08002B2CF9AE}" pid="49" name="id">
    <vt:lpwstr>20102011000000770080000018180069</vt:lpwstr>
  </property>
  <property fmtid="{D5CDD505-2E9C-101B-9397-08002B2CF9AE}" pid="50" name="nummer">
    <vt:lpwstr>401</vt:lpwstr>
  </property>
  <property fmtid="{D5CDD505-2E9C-101B-9397-08002B2CF9AE}" pid="51" name="utskottsbeteckning">
    <vt:lpwstr>A</vt:lpwstr>
  </property>
  <property fmtid="{D5CDD505-2E9C-101B-9397-08002B2CF9AE}" pid="52" name="GlobalUID">
    <vt:lpwstr>{90949A3C-791D-4B57-A06A-D1F07E48DDC0}</vt:lpwstr>
  </property>
  <property fmtid="{D5CDD505-2E9C-101B-9397-08002B2CF9AE}" pid="53" name="Överföringar">
    <vt:i4>0</vt:i4>
  </property>
  <property fmtid="{D5CDD505-2E9C-101B-9397-08002B2CF9AE}" pid="54" name="Checksum">
    <vt:lpwstr>*1012602417949*</vt:lpwstr>
  </property>
  <property fmtid="{D5CDD505-2E9C-101B-9397-08002B2CF9AE}" pid="55" name="skuggnummer">
    <vt:lpwstr>2894</vt:lpwstr>
  </property>
  <property fmtid="{D5CDD505-2E9C-101B-9397-08002B2CF9AE}" pid="56" name="urixVersion">
    <vt:lpwstr>4.3.2.0</vt:lpwstr>
  </property>
  <property fmtid="{D5CDD505-2E9C-101B-9397-08002B2CF9AE}" pid="57" name="urixOrigin">
    <vt:lpwstr>110112 14:50:41.053</vt:lpwstr>
  </property>
  <property fmtid="{D5CDD505-2E9C-101B-9397-08002B2CF9AE}" pid="58" name="urixGuid">
    <vt:lpwstr>{5AB00CD9-98C7-4CC0-A69D-323FC4F65C8E}</vt:lpwstr>
  </property>
</Properties>
</file>