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0D777C" w:rsidRDefault="00BD60A9" w14:paraId="4195D45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C35BD3EEFE24B329E7F9F5D7F37ABB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7372e3e-bb79-4eb8-8da3-62186c230236"/>
        <w:id w:val="-1169480466"/>
        <w:lock w:val="sdtLocked"/>
      </w:sdtPr>
      <w:sdtEndPr/>
      <w:sdtContent>
        <w:p xmlns:w14="http://schemas.microsoft.com/office/word/2010/wordml" w:rsidR="00DF3799" w:rsidRDefault="000F75D9" w14:paraId="186B0830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2024 inom utgiftsområde 16 Utbildning och universitetsforskning enligt förslaget i tabell 1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3838FF175EA4283A8890E7B2AFDEE09"/>
        </w:placeholder>
        <w:text/>
      </w:sdtPr>
      <w:sdtEndPr/>
      <w:sdtContent>
        <w:p xmlns:w14="http://schemas.microsoft.com/office/word/2010/wordml" w:rsidRPr="000D777C" w:rsidR="006D79C9" w:rsidP="00333E95" w:rsidRDefault="005B4F34" w14:paraId="024AB6CB" w14:textId="2DA08F84">
          <w:pPr>
            <w:pStyle w:val="Rubrik1"/>
          </w:pPr>
          <w:r>
            <w:t>Anslagsfördelning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BD60A9" w:rsidR="005B4F34" w:rsidP="00BD60A9" w:rsidRDefault="005B4F34" w14:paraId="50F3454E" w14:textId="3C5252AD">
      <w:pPr>
        <w:pStyle w:val="Tabellrubrik"/>
      </w:pPr>
      <w:r w:rsidRPr="00BD60A9">
        <w:t>Anslagsförslag 2024 för utgiftsområde 16 Utbildning och universitetsforskning</w:t>
      </w:r>
    </w:p>
    <w:p xmlns:w14="http://schemas.microsoft.com/office/word/2010/wordml" w:rsidRPr="00BD60A9" w:rsidR="005B4F34" w:rsidP="00BD60A9" w:rsidRDefault="005B4F34" w14:paraId="3AF60453" w14:textId="77777777">
      <w:pPr>
        <w:pStyle w:val="Tabellunderrubrik"/>
      </w:pPr>
      <w:r w:rsidRPr="00BD60A9">
        <w:t>Tusental kronor</w:t>
      </w:r>
    </w:p>
    <w:tbl>
      <w:tblPr>
        <w:tblW w:w="8505" w:type="dxa"/>
        <w:shd w:val="clear" w:color="auto" w:fill="FFFFFF"/>
        <w:tblLayout w:type="fixed"/>
        <w:tblCellMar>
          <w:top w:w="400" w:type="dxa"/>
        </w:tblCellMar>
        <w:tblLook w:val="04a0"/>
      </w:tblPr>
      <w:tblGrid>
        <w:gridCol w:w="498"/>
        <w:gridCol w:w="4585"/>
        <w:gridCol w:w="1711"/>
        <w:gridCol w:w="1711"/>
      </w:tblGrid>
      <w:tr xmlns:w14="http://schemas.microsoft.com/office/word/2010/wordml" w:rsidRPr="000D777C" w:rsidR="005B4F34" w:rsidTr="00BD60A9" w14:paraId="2093F281" w14:textId="77777777">
        <w:trPr>
          <w:tblHeader/>
        </w:trPr>
        <w:tc>
          <w:tcPr>
            <w:tcW w:w="50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0D777C" w:rsidR="005B4F34" w:rsidP="005B4F34" w:rsidRDefault="005B4F34" w14:paraId="0B10A6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0D777C" w:rsidR="005B4F34" w:rsidP="005B4F34" w:rsidRDefault="005B4F34" w14:paraId="18D793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71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0D777C" w:rsidR="005B4F34" w:rsidP="005B4F34" w:rsidRDefault="005B4F34" w14:paraId="21359B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xmlns:w14="http://schemas.microsoft.com/office/word/2010/wordml" w:rsidRPr="000D777C" w:rsidR="005B4F34" w:rsidTr="00BD60A9" w14:paraId="3A53661E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66CAF9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13CB19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skolverk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719486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1 348 018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9E612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−42 000</w:t>
            </w:r>
          </w:p>
        </w:tc>
      </w:tr>
      <w:tr xmlns:w14="http://schemas.microsoft.com/office/word/2010/wordml" w:rsidRPr="000D777C" w:rsidR="005B4F34" w:rsidTr="00BD60A9" w14:paraId="385C9C05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2C8161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7A8E9A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skolinspektion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BDD09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582 489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79C5E7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−25 000</w:t>
            </w:r>
          </w:p>
        </w:tc>
      </w:tr>
      <w:tr xmlns:w14="http://schemas.microsoft.com/office/word/2010/wordml" w:rsidRPr="000D777C" w:rsidR="005B4F34" w:rsidTr="00BD60A9" w14:paraId="6C144206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53DA2F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7450B6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Specialpedagogiska skolmyndigheten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57762E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839 768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BE5DB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4 500</w:t>
            </w:r>
          </w:p>
        </w:tc>
      </w:tr>
      <w:tr xmlns:w14="http://schemas.microsoft.com/office/word/2010/wordml" w:rsidRPr="000D777C" w:rsidR="005B4F34" w:rsidTr="00BD60A9" w14:paraId="56138971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6035D3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0BFF77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Sameskolstyrelsen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29BCE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61 499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E4DB4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660C988D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468C8B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18C4BA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Utveckling av skolväsendet och annan pedagogisk verksamhet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E2664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4 417 385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31F6D9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−192 500</w:t>
            </w:r>
          </w:p>
        </w:tc>
      </w:tr>
      <w:tr xmlns:w14="http://schemas.microsoft.com/office/word/2010/wordml" w:rsidRPr="000D777C" w:rsidR="005B4F34" w:rsidTr="00BD60A9" w14:paraId="51E23BF7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0C4558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5B5F1D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Statligt stöd till särskild utbildning i gymnasieskolan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B0CDB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269 837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75C10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6C060183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6F2345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371AFB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Maxtaxa i förskola, fritidshem och annan pedagogisk verksamhet samt kvalitetshöjande åtgärder inom förskola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2139AE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4 960 000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3CED05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2 230 000</w:t>
            </w:r>
          </w:p>
        </w:tc>
      </w:tr>
      <w:tr xmlns:w14="http://schemas.microsoft.com/office/word/2010/wordml" w:rsidRPr="000D777C" w:rsidR="005B4F34" w:rsidTr="00BD60A9" w14:paraId="4D880947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3D74FA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4BC72A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viss verksamhet inom skolväsendet, m.m.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32B34C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205 720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239606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06486FDA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76D8BF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743C97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svensk undervisning i utlandet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53946C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112 082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016D0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265A333F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23F7B3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709BB0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Fortbildning av lärare och förskolepersonal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FCE5B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1 078 526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A93E2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29C82383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6D6CB4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7E5590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Skolforskningsinstitutet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339C38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35 699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B3275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4B834B1C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7E0732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752C37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Praktiknära skolforskning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3C552F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36 043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2AF9C8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3B999D7E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06E55C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281C25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lärarlöner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5AD773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4 875 000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67C5A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1DE7BB64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0F3BC2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02B06F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insatser inom skolområdet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5B951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203 418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717E86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190D420D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5E0CBB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1:15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299064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Statligt stöd för stärkt kunskapsutveckling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2365D0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7 478 000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3F0D4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3D0E17B9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2CABA9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1:16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508F26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vissa studier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EBCDC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17 525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E62BD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0318F3EE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60B0DD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1:17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7C3670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Statligt stöd till vuxenutbildning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F7C24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4 568 622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882F5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300 000</w:t>
            </w:r>
          </w:p>
        </w:tc>
      </w:tr>
      <w:tr xmlns:w14="http://schemas.microsoft.com/office/word/2010/wordml" w:rsidRPr="000D777C" w:rsidR="005B4F34" w:rsidTr="00BD60A9" w14:paraId="7FFDB785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6F5296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1:18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4E60B5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Myndigheten för yrkeshögskolan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F3115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152 245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91685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0F679C2C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437671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1:19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31EE77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Statligt stöd till yrkeshögskoleutbildning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246399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4 010 383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BFE8C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64A61514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14DEF6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48B13C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Universitetskanslersämbetet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526DA7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176 022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53BBBF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239ED57E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52839D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1E5111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Universitets- och högskolerådet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271A7C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220 435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3E2EC7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20 000</w:t>
            </w:r>
          </w:p>
        </w:tc>
      </w:tr>
      <w:tr xmlns:w14="http://schemas.microsoft.com/office/word/2010/wordml" w:rsidRPr="000D777C" w:rsidR="005B4F34" w:rsidTr="00BD60A9" w14:paraId="777D9394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1F7104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4DBA6E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Uppsala universitet: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43C14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2 117 826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FF650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2CEF225B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27938A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6242B1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Uppsala universitet: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3395C4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2 451 337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39A99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6DED515E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6D05B6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0F2CBF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Lunds universitet: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2BFBD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2 457 847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50CD45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03BFAD4B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44577D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6B68501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Lunds universitet: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BD5CB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2 554 257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73F11B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74E99EFD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6B67CA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2:7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07BE0F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Göteborgs universitet: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21602B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2 455 086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17EB4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07BB770F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41853D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2:8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2F8DC6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Göteborgs universitet: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CF9B6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1 819 634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2CE84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178DAF48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3DD341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2:9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6C72AD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Stockholms universitet: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6820F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2 032 470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6892C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296026A1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318A2A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2:10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1C8F7B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Stockholms universitet: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78C54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1 856 651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D8884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1891D7A4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68B6C0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2:11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460ADD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Umeå universitet: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29DBA9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1 647 203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B14D0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21F964B8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2E0A72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2:12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61D328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Umeå universitet: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7CC80C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1 285 682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218262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3AC194DB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7799BD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2:13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600071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Linköpings universitet: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BFE6C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1 812 289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3A8C7D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1DCB0DA8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2F7868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2:14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394B19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Linköpings universitet: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127DA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1 113 565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0E7F5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631A0144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11D7B0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2:15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1A8CFA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Karolinska institutet: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2D7FF8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826 842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217D68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4F311AC4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77AF781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2:16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219F54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Karolinska institutet: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787CE1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1 825 779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9F3F5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2313236D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29DCB6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2:17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1363A2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Tekniska högskolan: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704EBC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1 384 540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793FB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470FA38B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3042D0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2:18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0E396E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Tekniska högskolan: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C5B51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1 944 253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64A2F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086B202C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3E01EB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2:19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6AB39B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Luleå tekniska universitet: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75A06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791 425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23B596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12CFDEA8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10BDDB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2:20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5EABDA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Luleå tekniska universitet: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1E2EB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452 185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79642A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1606047B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4B9D96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2:21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77AADE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Karlstads universitet: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71387B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800 766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EE018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303225CB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7FE6B0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2:22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501DA6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Karlstads universitet: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C8563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297 629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437EA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0AF4D158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0EE0B2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2:23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5D36D0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Linnéuniversitetet: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AF38E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1 246 264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CA402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44F5A374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6D0FD1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2:24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12EA75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Linnéuniversitetet: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797FE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406 967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2D1620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52DCEDCB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1E8C75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2:25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0D82B4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Örebro universitet: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A56C9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932 155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E76E9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2E0DA923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009B5B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2:26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6309F7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Örebro universitet: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0765B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336 081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279F87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06B92682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5D1E77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2:27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74D20D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Mittuniversitetet: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394E38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661 282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8DC4E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251D9B3C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0806EF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2:28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0D13EE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Mittuniversitetet: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50AB65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299 667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5A7066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6E093CE1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7BD90C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2:29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50C0DA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Malmö universitet</w:t>
            </w:r>
            <w:proofErr w:type="gramEnd"/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178DE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1 114 403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4ECDD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61A0EF91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737187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2:30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65721F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Malmö universitet</w:t>
            </w:r>
            <w:proofErr w:type="gramEnd"/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639EA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312 903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56DFC5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4AD77802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76136A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2:31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61E15F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Mälardalens universitet: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E2695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722 581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943D8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4E8E7AA4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4723B5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2:32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400801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Mälardalens universitet: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E23A8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294 743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8FC35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6DF97EAC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4B03CF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2:33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6C2922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Blekinge tekniska högskola: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122E0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300 720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31FDBA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0181D269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177D90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2:34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473056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Blekinge tekniska högskola: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246B0B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114 436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39A81D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3A49FFCF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6C71BE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2:35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629752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Stockholms konstnärliga högskola: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24B8A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225 049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7148B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4EE351FF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43E77E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2:36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22F8F0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Stockholms konstnärliga högskola: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33D3F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58 092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FB71D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20D3E36A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01CD73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2:37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41CC94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Gymnastik- och idrottshögskolan: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06CE2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127 982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C3B7A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48D0D802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7BC828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2:38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48B782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Gymnastik- och idrottshögskolan: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31287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36 434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38D7C5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03256FD3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0EFBA6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2:39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672CC4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Borås: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3B8588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590 289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CC881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5EB3B3D4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4E3FAE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2:40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7C1324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Borås: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570F2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110 758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59098E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59ABF848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2F06A7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2:41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2D4951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Dalarna: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70D7E6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505 826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25C034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74C13EFA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3560C8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2:42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5D0481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Dalarna: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0DD26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114 256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F16B2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7F4C6DAF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3499F5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2:43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115BEE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Gävle: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EDEAC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548 352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F7B11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07F2FC37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3218BE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2:44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7A5E50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Gävle: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F40CF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121 318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454E5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2A2AD72F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0FC28D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2:45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35BAE7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Halmstad: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5E4FF3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481 161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3C3722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5D16FC8B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488DF4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2:46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08E1F9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Halmstad: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03620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107 704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78B7B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3DE06C3F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55E336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2:47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08A0CE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Kristianstad: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C11AE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472 278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D6103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1F72FD6B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65A57B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2:48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189071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Kristianstad: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786D16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103 776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C0B10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2BCA890A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1970A4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2:49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116A3A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Skövde: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33465B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371 028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2D3A2C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2824B901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13F80A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2:50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2DADBC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i Skövde: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7D2720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69 521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112C5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1A4AEB36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23DA36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2:51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05577C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Väst: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84243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444 839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712457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1B30A709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472E46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2:52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554A7B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Högskolan Väst: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257AD8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97 827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74D49A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43244C85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3484D2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2:53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667DBE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Konstfack: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1036E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189 433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7BAD51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2D16027A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62985F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2:54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0A94EC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Konstfack: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E3713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23 201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71E303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791C4E19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4069D9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2:55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37D9A6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Konsthögskolan: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33D345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73 485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B182A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7E48366E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4DED0B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2:56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19E953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Konsthögskolan: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2739A0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13 610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8BEE4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5AA9F125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335D14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2:57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14E718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Musikhögskolan i Stockholm: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0B08A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150 661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FAC28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519E8817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44950B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2:58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24F529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Musikhögskolan i Stockholm: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C4DA1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23 342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792669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6A52D052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49D7CD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2:59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770587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Södertörns högskola: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2A263C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495 123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7EC96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7F849052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060ED1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2:60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0174C6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Södertörns högskola: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77EE98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130 998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75A55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1DB3FC3F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1BA19C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2:61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21FC52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Försvarshögskolan: Utbildning på grundnivå och avancerad 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7FCA1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40 921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1D404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69379142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1CE0AD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2:62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725C37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Försvarshögskolan: Forskning och utbildning på forskarnivå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56BC7B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44 646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7E28C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10984553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13CC71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2:63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251C1A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Enskilda utbildningsanordnare på högskoleområdet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23A76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4 041 143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57EBEA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3934ACA9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3CA848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2:64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1EF753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utgifter inom universitet och högskolor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1502D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928 935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BDEB0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824 000</w:t>
            </w:r>
          </w:p>
        </w:tc>
      </w:tr>
      <w:tr xmlns:w14="http://schemas.microsoft.com/office/word/2010/wordml" w:rsidRPr="000D777C" w:rsidR="005B4F34" w:rsidTr="00BD60A9" w14:paraId="2668E23A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34D0B2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2:65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454C65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medel till universitet och högskolor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ED388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636 143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341861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7260D712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20BB88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2:66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5570E1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Ersättningar för klinisk utbildning och forskning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68148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2 884 576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8BDBF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26558A36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0827AF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2:67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7577F8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bidrag inom högskoleområdet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68679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67 780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3FF147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30 000</w:t>
            </w:r>
          </w:p>
        </w:tc>
      </w:tr>
      <w:tr xmlns:w14="http://schemas.microsoft.com/office/word/2010/wordml" w:rsidRPr="000D777C" w:rsidR="005B4F34" w:rsidTr="00BD60A9" w14:paraId="27991E98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3AA3FF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408324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Vetenskapsrådet: Forskning och forskningsinformation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20C86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7 893 846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35876E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15 000</w:t>
            </w:r>
          </w:p>
        </w:tc>
      </w:tr>
      <w:tr xmlns:w14="http://schemas.microsoft.com/office/word/2010/wordml" w:rsidRPr="000D777C" w:rsidR="005B4F34" w:rsidTr="00BD60A9" w14:paraId="57A0EAB9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38376A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3:2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4100CD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Vetenskapsrådet: Avgifter till internationella organisationer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56CF7C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420 061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70DC89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55AE81B6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5359B1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3:3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32FC0D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Vetenskapsrådet: Förvaltning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AAD9D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203 252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18991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2822C031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22B311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3:4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4AB591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Rymdforskning och rymdverksamhet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328CCA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1 297 356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5E34BC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0E18F70C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5833EF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3:5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5B6836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Rymdstyrelsen: Förvaltning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8054A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52 555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E026C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6315F37B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6ECA37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3:6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5EAD5C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Institutet för rymdfysik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3BAFA4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63 553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5C4877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4DC40FD8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5C2A91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3:7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680D36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Kungl. biblioteket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5DF5DA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447 963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3BD74D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66F49305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75A0B9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3:8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31E9AF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Polarforskningssekretariatet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D017C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69 056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D22B1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657590C0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4FB908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3:9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087A71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Sunet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5C6B75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49 183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2194D3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62EB463F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6A3F13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3:10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10CFA8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Överklagandenämnden för etikprövning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9709F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5 554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0A3B1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11AC5F3B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76F2CC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3:11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5B96A7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Etikprövningsmyndigheten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3D9F48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52 686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22A43C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78C23C20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1CCE0A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3:12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277CDA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Nämnden för prövning av oredlighet i forskning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7BE5B4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9 918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364B10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423B61FC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4E8994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3:13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0F16D7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utgifter för forskningsändamål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7A4C7D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93 995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3655A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0350AB8D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7B2AD7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3:14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358D3F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Gentekniknämnden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6BE52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4 911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E6B3E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7ECC0FED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48D1E9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4:1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38065C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Internationella program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71CF2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81 589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5C9943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1E77627E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758BF7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4:2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159836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Avgift till Unesco och ICCROM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0B7FE7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32 186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44D79B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45487951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650A2F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4:3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52C65B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 xml:space="preserve">Kostnader för </w:t>
            </w:r>
            <w:proofErr w:type="gramStart"/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Svenska</w:t>
            </w:r>
            <w:proofErr w:type="gramEnd"/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 xml:space="preserve"> Unescorådet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1EBC50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11 339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395678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6BC13366" w14:textId="77777777">
        <w:tc>
          <w:tcPr>
            <w:tcW w:w="49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D777C" w:rsidR="005B4F34" w:rsidP="00BD60A9" w:rsidRDefault="005B4F34" w14:paraId="0862F6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4:4</w:t>
            </w:r>
          </w:p>
        </w:tc>
        <w:tc>
          <w:tcPr>
            <w:tcW w:w="458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D777C" w:rsidR="005B4F34" w:rsidP="00BD60A9" w:rsidRDefault="005B4F34" w14:paraId="578A65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Utvecklingsarbete inom områdena utbildning och forskning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736A7A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23 373</w:t>
            </w:r>
          </w:p>
        </w:tc>
        <w:tc>
          <w:tcPr>
            <w:tcW w:w="1711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56ED61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0D777C" w:rsidR="005B4F34" w:rsidTr="00BD60A9" w14:paraId="75C0E267" w14:textId="77777777">
        <w:tc>
          <w:tcPr>
            <w:tcW w:w="5083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0D777C" w:rsidR="005B4F34" w:rsidP="00BD60A9" w:rsidRDefault="005B4F34" w14:paraId="6DDDC5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6FDEF9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99 461 047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0D777C" w:rsidR="005B4F34" w:rsidP="00BD60A9" w:rsidRDefault="005B4F34" w14:paraId="5805E8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D777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3 164 000</w:t>
            </w:r>
          </w:p>
        </w:tc>
      </w:tr>
    </w:tbl>
    <w:p xmlns:w14="http://schemas.microsoft.com/office/word/2010/wordml" w:rsidRPr="000D777C" w:rsidR="00AE5159" w:rsidP="005B4F34" w:rsidRDefault="006C1976" w14:paraId="061C89B1" w14:textId="1552321D">
      <w:pPr>
        <w:pStyle w:val="Rubrik1"/>
      </w:pPr>
      <w:r w:rsidRPr="000D777C">
        <w:lastRenderedPageBreak/>
        <w:t>Vi avvisar generella besparingar i statsförvaltningen</w:t>
      </w:r>
    </w:p>
    <w:p xmlns:w14="http://schemas.microsoft.com/office/word/2010/wordml" w:rsidRPr="000D777C" w:rsidR="00AE5159" w:rsidP="00AE5159" w:rsidRDefault="00C307C8" w14:paraId="0635B736" w14:textId="4BEDCF6A">
      <w:pPr>
        <w:pStyle w:val="Normalutanindragellerluft"/>
      </w:pPr>
      <w:r w:rsidRPr="000D777C">
        <w:t xml:space="preserve">Regeringen genomför en generell besparing i statsförvaltningen på </w:t>
      </w:r>
      <w:r w:rsidRPr="000D777C" w:rsidR="00285988">
        <w:t>1</w:t>
      </w:r>
      <w:r w:rsidRPr="000D777C">
        <w:t xml:space="preserve"> procent, utöver den årliga besparing som redan finns. Det gör man helt utan plan och utan hänsyn till läro</w:t>
      </w:r>
      <w:r w:rsidR="00BD60A9">
        <w:softHyphen/>
      </w:r>
      <w:r w:rsidRPr="000D777C">
        <w:t>sätena och myndigheternas särskilda behov och förutsättningar. Att</w:t>
      </w:r>
      <w:r w:rsidRPr="000D777C" w:rsidR="00976B69">
        <w:t xml:space="preserve"> </w:t>
      </w:r>
      <w:r w:rsidRPr="000D777C">
        <w:t>statsförvaltningen är effektiv är en förutsättning för medborgarnas förtroende. Men den generella effektivi</w:t>
      </w:r>
      <w:r w:rsidR="00BD60A9">
        <w:softHyphen/>
      </w:r>
      <w:r w:rsidRPr="000D777C">
        <w:t>sering som regeringen nu försöker sig på kommer att få konsekvenser för kärnverksam</w:t>
      </w:r>
      <w:r w:rsidR="00BD60A9">
        <w:softHyphen/>
      </w:r>
      <w:r w:rsidRPr="000D777C">
        <w:t>heten. Sämre förutsättningar för de statsanställda att utföra sitt uppdrag innebär i sin tur att utbildningens kvalitet och servicen till medborgarna kommer att bli lidande. Vänster</w:t>
      </w:r>
      <w:r w:rsidR="00BD60A9">
        <w:softHyphen/>
      </w:r>
      <w:r w:rsidRPr="000D777C">
        <w:t>partiet avvisar denna generella besparing. Vi har valt att göra det samlat genom ett nytt anslag under utgiftsområde</w:t>
      </w:r>
      <w:r w:rsidR="005C60A2">
        <w:t> </w:t>
      </w:r>
      <w:r w:rsidRPr="000D777C">
        <w:t>2.</w:t>
      </w:r>
    </w:p>
    <w:p xmlns:w14="http://schemas.microsoft.com/office/word/2010/wordml" w:rsidRPr="00BD60A9" w:rsidR="005B4F34" w:rsidP="00BD60A9" w:rsidRDefault="005B4F34" w14:paraId="02AB8E21" w14:textId="4916ADF6">
      <w:pPr>
        <w:pStyle w:val="Rubrik2"/>
      </w:pPr>
      <w:r w:rsidRPr="00BD60A9">
        <w:t>1:1 Statens skolverk</w:t>
      </w:r>
    </w:p>
    <w:p xmlns:w14="http://schemas.microsoft.com/office/word/2010/wordml" w:rsidRPr="000D777C" w:rsidR="002258E0" w:rsidP="002258E0" w:rsidRDefault="005B4F34" w14:paraId="359CFC7F" w14:textId="0AC1530E">
      <w:pPr>
        <w:pStyle w:val="Normalutanindragellerluft"/>
      </w:pPr>
      <w:r w:rsidRPr="000D777C">
        <w:t>Vänsterpartiet avvisar regeringens anslag till spetsklasser</w:t>
      </w:r>
      <w:r w:rsidRPr="000D777C" w:rsidR="002258E0">
        <w:t>,</w:t>
      </w:r>
      <w:r w:rsidRPr="000D777C">
        <w:t xml:space="preserve"> </w:t>
      </w:r>
      <w:r w:rsidRPr="000D777C" w:rsidR="002258E0">
        <w:t xml:space="preserve">digitalt och centralt rättade nationella prov, en bättre bild av elevers språk- och kunskapsutveckling och uppdraget att ta fram läslistor </w:t>
      </w:r>
      <w:r w:rsidRPr="000D777C">
        <w:t xml:space="preserve">till förmån för </w:t>
      </w:r>
      <w:r w:rsidRPr="000D777C" w:rsidR="002258E0">
        <w:t xml:space="preserve">Vänsterpartiets </w:t>
      </w:r>
      <w:r w:rsidRPr="000D777C">
        <w:t xml:space="preserve">egna satsningar på generellt stöd till kommunerna och avsätter därför </w:t>
      </w:r>
      <w:r w:rsidRPr="000D777C" w:rsidR="002258E0">
        <w:t>42</w:t>
      </w:r>
      <w:r w:rsidRPr="000D777C">
        <w:t xml:space="preserve"> miljoner mindre än regeringen.</w:t>
      </w:r>
    </w:p>
    <w:p xmlns:w14="http://schemas.microsoft.com/office/word/2010/wordml" w:rsidRPr="000D777C" w:rsidR="002258E0" w:rsidP="00BD60A9" w:rsidRDefault="002258E0" w14:paraId="3FDF90C2" w14:textId="263700AF">
      <w:pPr>
        <w:pStyle w:val="Rubrik2"/>
      </w:pPr>
      <w:r w:rsidRPr="000D777C">
        <w:t>1:2 Statens skolinspektion</w:t>
      </w:r>
    </w:p>
    <w:p xmlns:w14="http://schemas.microsoft.com/office/word/2010/wordml" w:rsidRPr="000D777C" w:rsidR="002258E0" w:rsidP="002258E0" w:rsidRDefault="002258E0" w14:paraId="27220122" w14:textId="794225F1">
      <w:pPr>
        <w:pStyle w:val="Normalutanindragellerluft"/>
      </w:pPr>
      <w:r w:rsidRPr="000D777C">
        <w:t xml:space="preserve">Vänsterpartiet avvisar förstärkning av </w:t>
      </w:r>
      <w:r w:rsidR="00F27731">
        <w:t>S</w:t>
      </w:r>
      <w:r w:rsidRPr="000D777C">
        <w:t xml:space="preserve">kolinspektionen till förmån för </w:t>
      </w:r>
      <w:r w:rsidR="00F27731">
        <w:t xml:space="preserve">en </w:t>
      </w:r>
      <w:r w:rsidRPr="000D777C">
        <w:t>egen satsning på generellt stöd till kommunerna.</w:t>
      </w:r>
    </w:p>
    <w:p xmlns:w14="http://schemas.microsoft.com/office/word/2010/wordml" w:rsidRPr="000D777C" w:rsidR="005B4F34" w:rsidP="00BD60A9" w:rsidRDefault="005B4F34" w14:paraId="4411F8F0" w14:textId="77777777">
      <w:pPr>
        <w:pStyle w:val="Rubrik2"/>
      </w:pPr>
      <w:r w:rsidRPr="000D777C">
        <w:t>1:3 Specialpedagogiska skolmyndigheten</w:t>
      </w:r>
    </w:p>
    <w:p xmlns:w14="http://schemas.microsoft.com/office/word/2010/wordml" w:rsidRPr="000D777C" w:rsidR="005B4F34" w:rsidP="005B4F34" w:rsidRDefault="005B4F34" w14:paraId="0087D6D0" w14:textId="77777777">
      <w:pPr>
        <w:pStyle w:val="Normalutanindragellerluft"/>
      </w:pPr>
      <w:r w:rsidRPr="000D777C">
        <w:t>Vänsterpartiet vill se ett ökat anslag till stöd till studenter med funktionsnedsättningar inom högre utbildning och anslår därför 4,5 miljoner kronor mer än regeringen.</w:t>
      </w:r>
    </w:p>
    <w:p xmlns:w14="http://schemas.microsoft.com/office/word/2010/wordml" w:rsidRPr="000D777C" w:rsidR="005B4F34" w:rsidP="00BD60A9" w:rsidRDefault="005B4F34" w14:paraId="7648A6A0" w14:textId="77777777">
      <w:pPr>
        <w:pStyle w:val="Rubrik2"/>
      </w:pPr>
      <w:r w:rsidRPr="000D777C">
        <w:t>1:5 Utveckling av skolväsendet och annan pedagogisk verksamhet</w:t>
      </w:r>
    </w:p>
    <w:p xmlns:w14="http://schemas.microsoft.com/office/word/2010/wordml" w:rsidRPr="000D777C" w:rsidR="005B4F34" w:rsidP="00BD60A9" w:rsidRDefault="005B4F34" w14:paraId="5C2D49C0" w14:textId="43242D8F">
      <w:pPr>
        <w:pStyle w:val="Normalutanindragellerluft"/>
      </w:pPr>
      <w:r w:rsidRPr="000D777C">
        <w:t xml:space="preserve">Det finns för få skolbibliotek och av de som finns är inte alla bemannade. Utredningen om stärkta skolbibliotek och läromedel föreslår i betänkandet Skolbibliotek för bildning och utbildning (SOU 2021:3) en satsning på fler utbildade skolbibliotekarier. Vi menar </w:t>
      </w:r>
      <w:r w:rsidRPr="000D777C">
        <w:lastRenderedPageBreak/>
        <w:t>att utredningens förslag borde genomföras. Vänsterpartiet föreslår en ökning av anslaget med 4 miljoner kronor jämfört med regeringens förslag 202</w:t>
      </w:r>
      <w:r w:rsidRPr="000D777C" w:rsidR="002258E0">
        <w:t>4</w:t>
      </w:r>
      <w:r w:rsidRPr="000D777C">
        <w:t>.</w:t>
      </w:r>
    </w:p>
    <w:p xmlns:w14="http://schemas.microsoft.com/office/word/2010/wordml" w:rsidRPr="000D777C" w:rsidR="005B4F34" w:rsidP="00976B69" w:rsidRDefault="00976B69" w14:paraId="50733945" w14:textId="7D3AFCC1">
      <w:r w:rsidRPr="000D777C">
        <w:t>Vänsterpartiet a</w:t>
      </w:r>
      <w:r w:rsidRPr="000D777C" w:rsidR="002258E0">
        <w:t xml:space="preserve">vvisar anslaget till bättre arbetsmiljö och arbetsvillkor för lärare i skolor med socioekonomiska utmaningar till förmån för egna satsningar på generellt stöd till skolorna </w:t>
      </w:r>
      <w:r w:rsidRPr="000D777C" w:rsidR="00FD5B9D">
        <w:t xml:space="preserve">och anslår därför </w:t>
      </w:r>
      <w:r w:rsidRPr="000D777C" w:rsidR="005B4F34">
        <w:t>1</w:t>
      </w:r>
      <w:r w:rsidRPr="000D777C" w:rsidR="00FD5B9D">
        <w:t>65</w:t>
      </w:r>
      <w:r w:rsidRPr="000D777C" w:rsidR="005B4F34">
        <w:t xml:space="preserve"> miljoner </w:t>
      </w:r>
      <w:r w:rsidRPr="000D777C">
        <w:t xml:space="preserve">kronor </w:t>
      </w:r>
      <w:r w:rsidRPr="000D777C" w:rsidR="005B4F34">
        <w:t xml:space="preserve">mindre än regeringen. Vidare avvisar Vänsterpartiet förslaget om stöd om </w:t>
      </w:r>
      <w:r w:rsidRPr="000D777C" w:rsidR="00FD5B9D">
        <w:t>3</w:t>
      </w:r>
      <w:r w:rsidRPr="000D777C" w:rsidR="005B4F34">
        <w:t xml:space="preserve"> </w:t>
      </w:r>
      <w:r w:rsidRPr="000D777C" w:rsidR="00FD5B9D">
        <w:t>miljoner</w:t>
      </w:r>
      <w:r w:rsidRPr="000D777C">
        <w:t xml:space="preserve"> kronor</w:t>
      </w:r>
      <w:r w:rsidRPr="000D777C" w:rsidR="00FD5B9D">
        <w:t xml:space="preserve"> till </w:t>
      </w:r>
      <w:r w:rsidR="00803B0B">
        <w:t>T</w:t>
      </w:r>
      <w:r w:rsidRPr="000D777C" w:rsidR="00FD5B9D">
        <w:t>ekniksprånget och 25 miljoner</w:t>
      </w:r>
      <w:r w:rsidRPr="000D777C">
        <w:t xml:space="preserve"> kronor</w:t>
      </w:r>
      <w:r w:rsidRPr="000D777C" w:rsidR="00FD5B9D">
        <w:t xml:space="preserve"> till förstärkning av statsbidrag för</w:t>
      </w:r>
      <w:r w:rsidR="00803B0B">
        <w:t xml:space="preserve"> ett</w:t>
      </w:r>
      <w:r w:rsidRPr="000D777C" w:rsidR="00FD5B9D">
        <w:t xml:space="preserve"> fjärde tekniskt år.</w:t>
      </w:r>
      <w:r w:rsidRPr="000D777C" w:rsidR="005B4F34">
        <w:t xml:space="preserve"> Vänster</w:t>
      </w:r>
      <w:r w:rsidR="00BD60A9">
        <w:softHyphen/>
      </w:r>
      <w:r w:rsidRPr="000D777C" w:rsidR="005B4F34">
        <w:t xml:space="preserve">partiet avvisar även regeringens satsning på </w:t>
      </w:r>
      <w:r w:rsidRPr="000D777C" w:rsidR="00FD5B9D">
        <w:t xml:space="preserve">naturvetenskap och teknik för alla </w:t>
      </w:r>
      <w:r w:rsidRPr="000D777C" w:rsidR="0025622A">
        <w:t xml:space="preserve">på 3,5 miljoner </w:t>
      </w:r>
      <w:r w:rsidRPr="000D777C">
        <w:t xml:space="preserve">kronor </w:t>
      </w:r>
      <w:r w:rsidRPr="000D777C" w:rsidR="00FD5B9D">
        <w:t>till förmån för generellt stöd till kommunerna</w:t>
      </w:r>
      <w:r w:rsidRPr="000D777C" w:rsidR="005B4F34">
        <w:t xml:space="preserve">. Sammanlagt anslår Vänsterpartiet </w:t>
      </w:r>
      <w:r w:rsidRPr="000D777C" w:rsidR="00FD5B9D">
        <w:t>192</w:t>
      </w:r>
      <w:r w:rsidRPr="000D777C" w:rsidR="0025622A">
        <w:t>,5</w:t>
      </w:r>
      <w:r w:rsidRPr="000D777C" w:rsidR="005B4F34">
        <w:t xml:space="preserve"> miljoner </w:t>
      </w:r>
      <w:r w:rsidRPr="000D777C">
        <w:t xml:space="preserve">kronor </w:t>
      </w:r>
      <w:r w:rsidRPr="000D777C" w:rsidR="005B4F34">
        <w:t xml:space="preserve">mindre än regeringen. </w:t>
      </w:r>
    </w:p>
    <w:p xmlns:w14="http://schemas.microsoft.com/office/word/2010/wordml" w:rsidRPr="000D777C" w:rsidR="005B4F34" w:rsidP="00BD60A9" w:rsidRDefault="005B4F34" w14:paraId="6F68E2D5" w14:textId="77777777">
      <w:pPr>
        <w:pStyle w:val="Rubrik2"/>
      </w:pPr>
      <w:r w:rsidRPr="000D777C">
        <w:t>1:7 Maxtaxa i förskola, fritidshem och annan pedagogisk verksamhet samt kvalitetshöjande åtgärder inom förskola</w:t>
      </w:r>
    </w:p>
    <w:p xmlns:w14="http://schemas.microsoft.com/office/word/2010/wordml" w:rsidRPr="000D777C" w:rsidR="005B4F34" w:rsidP="00BD60A9" w:rsidRDefault="005B4F34" w14:paraId="25D2EC42" w14:textId="0AD8C68D">
      <w:pPr>
        <w:pStyle w:val="Normalutanindragellerluft"/>
      </w:pPr>
      <w:r w:rsidRPr="000D777C">
        <w:t xml:space="preserve">Vänsterpartiet anser att det är viktigt att alla barn har möjlighet att gå i förskolan oavsett deras föräldrars ekonomi och föreslår därför att ett fribelopp införs i maxtaxan. För </w:t>
      </w:r>
      <w:r w:rsidRPr="000D777C" w:rsidR="0025622A">
        <w:t>d</w:t>
      </w:r>
      <w:r w:rsidRPr="000D777C">
        <w:t xml:space="preserve">etta avsätter Vänsterpartiet 1,3 miljarder </w:t>
      </w:r>
      <w:r w:rsidRPr="000D777C" w:rsidR="00976B69">
        <w:t xml:space="preserve">kronor </w:t>
      </w:r>
      <w:r w:rsidRPr="000D777C">
        <w:t>mer än regeringen. Ett fribelopp föreslås även för fritidshemsavgiften. För det avsätter Vänsterpartiet 6</w:t>
      </w:r>
      <w:r w:rsidRPr="000D777C" w:rsidR="0025622A">
        <w:t>4</w:t>
      </w:r>
      <w:r w:rsidRPr="000D777C">
        <w:t>0 miljoner</w:t>
      </w:r>
      <w:r w:rsidRPr="000D777C" w:rsidR="00976B69">
        <w:t xml:space="preserve"> kronor</w:t>
      </w:r>
      <w:r w:rsidRPr="000D777C">
        <w:t xml:space="preserve"> mer än regeringen. </w:t>
      </w:r>
    </w:p>
    <w:p xmlns:w14="http://schemas.microsoft.com/office/word/2010/wordml" w:rsidRPr="000D777C" w:rsidR="005B4F34" w:rsidP="00976B69" w:rsidRDefault="005B4F34" w14:paraId="27BE6297" w14:textId="205D4C14">
      <w:r w:rsidRPr="000D777C">
        <w:t xml:space="preserve">Vänsterpartiet anser att barngrupperna i fritidshemmen är för stora och föreslår en personalförstärkning riktad mot fritidshem med störst behov och avsätter för detta </w:t>
      </w:r>
      <w:r w:rsidRPr="000D777C" w:rsidR="0025622A">
        <w:t>25</w:t>
      </w:r>
      <w:r w:rsidRPr="000D777C">
        <w:t>0 miljoner kronor. Sammantaget anslår Vänsterpartiet 2,2 miljarder</w:t>
      </w:r>
      <w:r w:rsidRPr="000D777C" w:rsidR="00976B69">
        <w:t xml:space="preserve"> kronor</w:t>
      </w:r>
      <w:r w:rsidRPr="000D777C">
        <w:t xml:space="preserve"> mer än regeringen 202</w:t>
      </w:r>
      <w:r w:rsidRPr="000D777C" w:rsidR="0025622A">
        <w:t>4</w:t>
      </w:r>
      <w:r w:rsidRPr="000D777C">
        <w:t>.</w:t>
      </w:r>
    </w:p>
    <w:p xmlns:w14="http://schemas.microsoft.com/office/word/2010/wordml" w:rsidRPr="000D777C" w:rsidR="005B4F34" w:rsidP="00BD60A9" w:rsidRDefault="005B4F34" w14:paraId="4DD900B0" w14:textId="77777777">
      <w:pPr>
        <w:pStyle w:val="Rubrik2"/>
      </w:pPr>
      <w:r w:rsidRPr="000D777C">
        <w:t>1:17 Statligt stöd till vuxenutbildning</w:t>
      </w:r>
    </w:p>
    <w:p xmlns:w14="http://schemas.microsoft.com/office/word/2010/wordml" w:rsidRPr="000D777C" w:rsidR="005B4F34" w:rsidP="00BD60A9" w:rsidRDefault="005B4F34" w14:paraId="18FC44DE" w14:textId="140B6482">
      <w:pPr>
        <w:pStyle w:val="Normalutanindragellerluft"/>
      </w:pPr>
      <w:r w:rsidRPr="000D777C">
        <w:t>För att göra studier till en möjlighet för fler föreslår Vänsterpartiet en satsning på kurs</w:t>
      </w:r>
      <w:r w:rsidR="00BD60A9">
        <w:softHyphen/>
      </w:r>
      <w:r w:rsidRPr="000D777C">
        <w:t>litteratur till vuxenstuderande på 30 miljoner kronor. Det innebär att Vänsterpartiet anslår 30 miljoner kronor mer än regeringen 202</w:t>
      </w:r>
      <w:r w:rsidRPr="000D777C" w:rsidR="0025622A">
        <w:t>4</w:t>
      </w:r>
      <w:r w:rsidRPr="000D777C">
        <w:t>.</w:t>
      </w:r>
    </w:p>
    <w:p xmlns:w14="http://schemas.microsoft.com/office/word/2010/wordml" w:rsidRPr="000D777C" w:rsidR="005B4F34" w:rsidP="00BD60A9" w:rsidRDefault="005B4F34" w14:paraId="20EAC5D4" w14:textId="77777777">
      <w:pPr>
        <w:pStyle w:val="Rubrik2"/>
      </w:pPr>
      <w:r w:rsidRPr="000D777C">
        <w:lastRenderedPageBreak/>
        <w:t>2:2 Universitets- och högskolerådet</w:t>
      </w:r>
    </w:p>
    <w:p xmlns:w14="http://schemas.microsoft.com/office/word/2010/wordml" w:rsidRPr="000D777C" w:rsidR="005B4F34" w:rsidP="005B4F34" w:rsidRDefault="005B4F34" w14:paraId="69B40CF0" w14:textId="77777777">
      <w:pPr>
        <w:pStyle w:val="Normalutanindragellerluft"/>
      </w:pPr>
      <w:r w:rsidRPr="000D777C">
        <w:t>Vänsterpartiet vill att det ska vara möjligt för fler studenter med funktionsnedsättningar att göra högskoleprovet och anslår därför 10 miljoner kronor mer än regeringen.</w:t>
      </w:r>
    </w:p>
    <w:p xmlns:w14="http://schemas.microsoft.com/office/word/2010/wordml" w:rsidRPr="000D777C" w:rsidR="00AA53D3" w:rsidP="00BD60A9" w:rsidRDefault="005B4F34" w14:paraId="29FE00D5" w14:textId="77777777">
      <w:r w:rsidRPr="000D777C">
        <w:t>Högskoleprovet är underfinansierat. För att undvika att denna underfinansiering leder till ökade avgifter för dem som skriver provet vill Vänsterpartiet höja anslaget med 10 miljoner kronor.</w:t>
      </w:r>
    </w:p>
    <w:p xmlns:w14="http://schemas.microsoft.com/office/word/2010/wordml" w:rsidRPr="000D777C" w:rsidR="005B4F34" w:rsidP="00BD60A9" w:rsidRDefault="005B4F34" w14:paraId="3B61327F" w14:textId="2FF01FBA">
      <w:r w:rsidRPr="000D777C">
        <w:t>Sammanlagt tillför vi anslaget 20 miljoner kronor.</w:t>
      </w:r>
    </w:p>
    <w:p xmlns:w14="http://schemas.microsoft.com/office/word/2010/wordml" w:rsidRPr="000D777C" w:rsidR="005B4F34" w:rsidP="00BD60A9" w:rsidRDefault="005B4F34" w14:paraId="1ADB0DC7" w14:textId="77777777">
      <w:pPr>
        <w:pStyle w:val="Rubrik2"/>
      </w:pPr>
      <w:r w:rsidRPr="000D777C">
        <w:t>2:64 Särskilda utgifter inom universitet och högskolor</w:t>
      </w:r>
    </w:p>
    <w:p xmlns:w14="http://schemas.microsoft.com/office/word/2010/wordml" w:rsidRPr="000D777C" w:rsidR="005B4F34" w:rsidP="005B4F34" w:rsidRDefault="005B4F34" w14:paraId="60AC4463" w14:textId="70821468">
      <w:pPr>
        <w:pStyle w:val="Normalutanindragellerluft"/>
      </w:pPr>
      <w:r w:rsidRPr="000D777C">
        <w:t>Vänsterpartiet vill stärka kvaliteten på högre utbildning och föreslår därför en höjning av ersättningen per helårsstudent till lärosätena</w:t>
      </w:r>
      <w:r w:rsidRPr="000D777C" w:rsidR="00AE5159">
        <w:t xml:space="preserve"> och anslår till detta 324 miljoner kronor mer än regeringen</w:t>
      </w:r>
      <w:r w:rsidRPr="000D777C">
        <w:t xml:space="preserve">. </w:t>
      </w:r>
      <w:r w:rsidRPr="000D777C" w:rsidR="00AE5159">
        <w:t>Vänsterpartiet vill även se höjda basanslag till forskning och anslår 500 miljoner kronor för ändamålet 2024. Det innebär sammantaget att a</w:t>
      </w:r>
      <w:r w:rsidRPr="000D777C">
        <w:t xml:space="preserve">nslaget föreslås höjas med </w:t>
      </w:r>
      <w:r w:rsidRPr="000D777C" w:rsidR="00AE5159">
        <w:t>8</w:t>
      </w:r>
      <w:r w:rsidRPr="000D777C">
        <w:t>24 miljoner kronor.</w:t>
      </w:r>
    </w:p>
    <w:p xmlns:w14="http://schemas.microsoft.com/office/word/2010/wordml" w:rsidRPr="000D777C" w:rsidR="005B4F34" w:rsidP="00BD60A9" w:rsidRDefault="005B4F34" w14:paraId="4BC8738A" w14:textId="77777777">
      <w:pPr>
        <w:pStyle w:val="Rubrik2"/>
      </w:pPr>
      <w:r w:rsidRPr="000D777C">
        <w:t>2:67 Särskilda bidrag inom högskoleområdet</w:t>
      </w:r>
    </w:p>
    <w:p xmlns:w14="http://schemas.microsoft.com/office/word/2010/wordml" w:rsidRPr="000D777C" w:rsidR="005B4F34" w:rsidP="005B4F34" w:rsidRDefault="005B4F34" w14:paraId="64054C59" w14:textId="017E72ED">
      <w:pPr>
        <w:pStyle w:val="Normalutanindragellerluft"/>
      </w:pPr>
      <w:r w:rsidRPr="000D777C">
        <w:t>Vänsterpartiet vill öka tryggheten för studenter på lärosätena och avsätter därför 30</w:t>
      </w:r>
      <w:r w:rsidR="00BD60A9">
        <w:t> </w:t>
      </w:r>
      <w:r w:rsidRPr="000D777C">
        <w:t>miljoner kronor mer till studentkårerna. Det innebär att Vänsterpartiet anslår 30</w:t>
      </w:r>
      <w:r w:rsidR="00BD60A9">
        <w:t> </w:t>
      </w:r>
      <w:r w:rsidRPr="000D777C">
        <w:t>miljoner kronor mer än regeringen.</w:t>
      </w:r>
    </w:p>
    <w:p xmlns:w14="http://schemas.microsoft.com/office/word/2010/wordml" w:rsidRPr="000D777C" w:rsidR="005B4F34" w:rsidP="00AE5159" w:rsidRDefault="005B4F34" w14:paraId="3A4EDCA8" w14:textId="77777777">
      <w:pPr>
        <w:pStyle w:val="Rubrik1"/>
      </w:pPr>
      <w:r w:rsidRPr="00BD60A9">
        <w:rPr>
          <w:sz w:val="32"/>
        </w:rPr>
        <w:t>3:1 Vetenskapsrådet: Forskning och</w:t>
      </w:r>
      <w:r w:rsidRPr="000D777C">
        <w:t xml:space="preserve"> forskningsinformation</w:t>
      </w:r>
    </w:p>
    <w:p xmlns:w14="http://schemas.microsoft.com/office/word/2010/wordml" w:rsidRPr="000D777C" w:rsidR="00BB6339" w:rsidP="008E0FE2" w:rsidRDefault="005B4F34" w14:paraId="218B4C6C" w14:textId="3A9B1B0C">
      <w:pPr>
        <w:pStyle w:val="Normalutanindragellerluft"/>
      </w:pPr>
      <w:r w:rsidRPr="000D777C">
        <w:t>Vänsterpartiet vill se ett utökat stöd till djurfria forskningsmetoder och anslår därför 15</w:t>
      </w:r>
      <w:r w:rsidR="00BD60A9">
        <w:t> </w:t>
      </w:r>
      <w:r w:rsidRPr="000D777C">
        <w:t xml:space="preserve">miljoner kronor mer än regeringen. </w:t>
      </w:r>
    </w:p>
    <w:sdt>
      <w:sdtPr>
        <w:alias w:val="CC_Underskrifter"/>
        <w:tag w:val="CC_Underskrifter"/>
        <w:id w:val="583496634"/>
        <w:lock w:val="sdtContentLocked"/>
        <w:placeholder>
          <w:docPart w:val="F17CF91A86514680B2EC8D5C51EF47AE"/>
        </w:placeholder>
      </w:sdtPr>
      <w:sdtEndPr/>
      <w:sdtContent>
        <w:p xmlns:w14="http://schemas.microsoft.com/office/word/2010/wordml" w:rsidR="000D777C" w:rsidP="000D777C" w:rsidRDefault="000D777C" w14:paraId="3E6B48A9" w14:textId="77777777"/>
        <w:p xmlns:w14="http://schemas.microsoft.com/office/word/2010/wordml" w:rsidRPr="008E0FE2" w:rsidR="004801AC" w:rsidP="000D777C" w:rsidRDefault="00BD60A9" w14:paraId="2497892C" w14:textId="64C18CB7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Gabrielsson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Samuel Gonzalez Westling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Tony Haddou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Isabell Mixter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Vasiliki Tsouplaki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Daniel Riazat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="00AD039F" w:rsidRDefault="00AD039F" w14:paraId="0C1D530F" w14:textId="77777777"/>
    <w:sectPr w:rsidR="00AD039F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61120" w14:textId="77777777" w:rsidR="00C94983" w:rsidRDefault="00C94983" w:rsidP="000C1CAD">
      <w:pPr>
        <w:spacing w:line="240" w:lineRule="auto"/>
      </w:pPr>
      <w:r>
        <w:separator/>
      </w:r>
    </w:p>
  </w:endnote>
  <w:endnote w:type="continuationSeparator" w:id="0">
    <w:p w14:paraId="17793233" w14:textId="77777777" w:rsidR="00C94983" w:rsidRDefault="00C949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DB1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2C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28759" w14:textId="160A26B8" w:rsidR="00262EA3" w:rsidRPr="000D777C" w:rsidRDefault="00262EA3" w:rsidP="000D77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A561D" w14:textId="77777777" w:rsidR="00C94983" w:rsidRDefault="00C94983" w:rsidP="000C1CAD">
      <w:pPr>
        <w:spacing w:line="240" w:lineRule="auto"/>
      </w:pPr>
      <w:r>
        <w:separator/>
      </w:r>
    </w:p>
  </w:footnote>
  <w:footnote w:type="continuationSeparator" w:id="0">
    <w:p w14:paraId="1C75A239" w14:textId="77777777" w:rsidR="00C94983" w:rsidRDefault="00C949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69B524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C753A5" wp14:anchorId="37293AF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D60A9" w14:paraId="5A3D037E" w14:textId="390D4152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161FE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162FF">
                                <w:t>500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7293AF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D60A9" w14:paraId="5A3D037E" w14:textId="390D415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161FE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162FF">
                          <w:t>500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FB0E2E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1E67287" w14:textId="77777777">
    <w:pPr>
      <w:jc w:val="right"/>
    </w:pPr>
  </w:p>
  <w:p w:rsidR="00262EA3" w:rsidP="00776B74" w:rsidRDefault="00262EA3" w14:paraId="00C455E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D60A9" w14:paraId="782B047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739AA09" wp14:anchorId="50E0B2D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D60A9" w14:paraId="255779B0" w14:textId="4347E1D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D777C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161FE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162FF">
          <w:t>500</w:t>
        </w:r>
      </w:sdtContent>
    </w:sdt>
  </w:p>
  <w:p w:rsidRPr="008227B3" w:rsidR="00262EA3" w:rsidP="008227B3" w:rsidRDefault="00BD60A9" w14:paraId="27E425C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D60A9" w14:paraId="768A697B" w14:textId="64360E2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777C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777C">
          <w:t>:2335</w:t>
        </w:r>
      </w:sdtContent>
    </w:sdt>
  </w:p>
  <w:p w:rsidR="00262EA3" w:rsidP="00E03A3D" w:rsidRDefault="00BD60A9" w14:paraId="36FD8F3E" w14:textId="709C579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D777C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161FE" w14:paraId="386D053B" w14:textId="5E011392">
        <w:pPr>
          <w:pStyle w:val="FSHRub2"/>
        </w:pPr>
        <w:r>
          <w:t>Utgiftsområde 16 Utbildning och universitetsforskning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96E7BC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161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77C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A9B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5D9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3F9A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19F"/>
    <w:rsid w:val="00225404"/>
    <w:rsid w:val="002257F5"/>
    <w:rsid w:val="002258E0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22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988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4F34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0A2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3E2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976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3B0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1FE"/>
    <w:rsid w:val="00916288"/>
    <w:rsid w:val="009162FF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B69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3D3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39F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159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0A9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7C8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983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6BE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8F8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3799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731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B9D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DB1547"/>
  <w15:chartTrackingRefBased/>
  <w15:docId w15:val="{9695B951-B0F7-46FC-A0C4-862354B6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35BD3EEFE24B329E7F9F5D7F37AB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8C6DDF-3EA8-48AD-ACD8-497B1DE2DE10}"/>
      </w:docPartPr>
      <w:docPartBody>
        <w:p w:rsidR="00FD74E4" w:rsidRDefault="00B23A9A">
          <w:pPr>
            <w:pStyle w:val="6C35BD3EEFE24B329E7F9F5D7F37ABB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3838FF175EA4283A8890E7B2AFDEE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F5ACF-9D35-40A6-95D5-2D1D5BB02749}"/>
      </w:docPartPr>
      <w:docPartBody>
        <w:p w:rsidR="00FD74E4" w:rsidRDefault="00B23A9A">
          <w:pPr>
            <w:pStyle w:val="33838FF175EA4283A8890E7B2AFDEE0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7CF91A86514680B2EC8D5C51EF47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DAC77B-712D-4651-9EFC-7AC5D6CE3241}"/>
      </w:docPartPr>
      <w:docPartBody>
        <w:p w:rsidR="00A83189" w:rsidRDefault="00A8318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9A"/>
    <w:rsid w:val="00A83189"/>
    <w:rsid w:val="00B23A9A"/>
    <w:rsid w:val="00EE6EBF"/>
    <w:rsid w:val="00FD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C35BD3EEFE24B329E7F9F5D7F37ABBD">
    <w:name w:val="6C35BD3EEFE24B329E7F9F5D7F37ABBD"/>
  </w:style>
  <w:style w:type="paragraph" w:customStyle="1" w:styleId="33838FF175EA4283A8890E7B2AFDEE09">
    <w:name w:val="33838FF175EA4283A8890E7B2AFDE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9CE148-6D3A-4604-9751-0D8A5BC41892}"/>
</file>

<file path=customXml/itemProps2.xml><?xml version="1.0" encoding="utf-8"?>
<ds:datastoreItem xmlns:ds="http://schemas.openxmlformats.org/officeDocument/2006/customXml" ds:itemID="{6EBBD51E-3925-42B6-BBBD-2D60A357C03C}"/>
</file>

<file path=customXml/itemProps3.xml><?xml version="1.0" encoding="utf-8"?>
<ds:datastoreItem xmlns:ds="http://schemas.openxmlformats.org/officeDocument/2006/customXml" ds:itemID="{677F8BDC-FC60-4EAD-B247-4FCB1E1D24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1860</Words>
  <Characters>10962</Characters>
  <Application>Microsoft Office Word</Application>
  <DocSecurity>0</DocSecurity>
  <Lines>609</Lines>
  <Paragraphs>534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V500 Utgiftsområde 16 Utbildning och universitetsforskning</vt:lpstr>
      <vt:lpstr>
      </vt:lpstr>
    </vt:vector>
  </TitlesOfParts>
  <Company>Sveriges riksdag</Company>
  <LinksUpToDate>false</LinksUpToDate>
  <CharactersWithSpaces>12288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