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4F5F" w:rsidTr="00664F5F">
        <w:tc>
          <w:tcPr>
            <w:tcW w:w="5471" w:type="dxa"/>
          </w:tcPr>
          <w:p w:rsidR="00664F5F" w:rsidRDefault="005D42AB" w:rsidP="00664F5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64F5F" w:rsidRDefault="005D42AB" w:rsidP="00664F5F">
            <w:pPr>
              <w:pStyle w:val="RSKRbeteckning"/>
            </w:pPr>
            <w:r>
              <w:t>2020/21</w:t>
            </w:r>
            <w:r w:rsidR="00664F5F">
              <w:t>:</w:t>
            </w:r>
            <w:r>
              <w:t>253</w:t>
            </w:r>
          </w:p>
        </w:tc>
        <w:tc>
          <w:tcPr>
            <w:tcW w:w="2551" w:type="dxa"/>
          </w:tcPr>
          <w:p w:rsidR="00664F5F" w:rsidRDefault="00664F5F" w:rsidP="00664F5F">
            <w:pPr>
              <w:jc w:val="right"/>
            </w:pPr>
          </w:p>
        </w:tc>
      </w:tr>
      <w:tr w:rsidR="00664F5F" w:rsidRPr="00664F5F" w:rsidTr="00664F5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64F5F" w:rsidRPr="00664F5F" w:rsidRDefault="00664F5F" w:rsidP="00664F5F">
            <w:pPr>
              <w:rPr>
                <w:sz w:val="10"/>
              </w:rPr>
            </w:pPr>
          </w:p>
        </w:tc>
      </w:tr>
    </w:tbl>
    <w:p w:rsidR="005E6CE0" w:rsidRDefault="005E6CE0" w:rsidP="00664F5F"/>
    <w:p w:rsidR="00664F5F" w:rsidRDefault="005D42AB" w:rsidP="00664F5F">
      <w:pPr>
        <w:pStyle w:val="Mottagare1"/>
      </w:pPr>
      <w:r>
        <w:t>Regeringen</w:t>
      </w:r>
    </w:p>
    <w:p w:rsidR="00664F5F" w:rsidRDefault="005D42AB" w:rsidP="00664F5F">
      <w:pPr>
        <w:pStyle w:val="Mottagare2"/>
      </w:pPr>
      <w:r>
        <w:rPr>
          <w:noProof/>
        </w:rPr>
        <w:t>Utrikesdepartementet</w:t>
      </w:r>
      <w:r w:rsidR="00664F5F">
        <w:rPr>
          <w:rStyle w:val="Fotnotsreferens"/>
        </w:rPr>
        <w:footnoteReference w:id="1"/>
      </w:r>
    </w:p>
    <w:p w:rsidR="00664F5F" w:rsidRDefault="00664F5F" w:rsidP="00664F5F">
      <w:r>
        <w:t xml:space="preserve">Med överlämnande av </w:t>
      </w:r>
      <w:r w:rsidR="005D42AB">
        <w:t>sammansatta utrikes- och försvarsutskottet</w:t>
      </w:r>
      <w:r>
        <w:t xml:space="preserve">s betänkande </w:t>
      </w:r>
      <w:r w:rsidR="005D42AB">
        <w:t>2020/21</w:t>
      </w:r>
      <w:r>
        <w:t>:</w:t>
      </w:r>
      <w:r w:rsidR="005D42AB">
        <w:t>UFöU5</w:t>
      </w:r>
      <w:r>
        <w:t xml:space="preserve"> </w:t>
      </w:r>
      <w:r w:rsidR="005D42AB">
        <w:t>Internationella försvarssamarbeten</w:t>
      </w:r>
      <w:r>
        <w:t xml:space="preserve"> får jag anmäla att riksdagen denna dag bifallit utskottets förslag till riksdagsbeslut.</w:t>
      </w:r>
    </w:p>
    <w:p w:rsidR="00664F5F" w:rsidRDefault="00664F5F" w:rsidP="00664F5F">
      <w:pPr>
        <w:pStyle w:val="Stockholm"/>
      </w:pPr>
      <w:r>
        <w:t xml:space="preserve">Stockholm </w:t>
      </w:r>
      <w:r w:rsidR="005D42AB">
        <w:t>den 21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4F5F" w:rsidTr="00664F5F">
        <w:tc>
          <w:tcPr>
            <w:tcW w:w="3628" w:type="dxa"/>
          </w:tcPr>
          <w:p w:rsidR="00664F5F" w:rsidRDefault="005D42AB" w:rsidP="00664F5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64F5F" w:rsidRDefault="005D42AB" w:rsidP="00664F5F">
            <w:pPr>
              <w:pStyle w:val="AvsTjnsteman"/>
            </w:pPr>
            <w:r>
              <w:t>Claes Mårtensson</w:t>
            </w:r>
          </w:p>
        </w:tc>
      </w:tr>
    </w:tbl>
    <w:p w:rsidR="00664F5F" w:rsidRDefault="00664F5F" w:rsidP="00664F5F"/>
    <w:p w:rsidR="00664F5F" w:rsidRPr="00664F5F" w:rsidRDefault="00664F5F" w:rsidP="00664F5F"/>
    <w:p w:rsidR="00664F5F" w:rsidRPr="00664F5F" w:rsidRDefault="00664F5F" w:rsidP="00664F5F"/>
    <w:p w:rsidR="00664F5F" w:rsidRPr="00664F5F" w:rsidRDefault="00664F5F" w:rsidP="00664F5F"/>
    <w:p w:rsidR="00664F5F" w:rsidRPr="00664F5F" w:rsidRDefault="00664F5F" w:rsidP="00664F5F"/>
    <w:p w:rsidR="00664F5F" w:rsidRPr="00664F5F" w:rsidRDefault="00664F5F" w:rsidP="00664F5F"/>
    <w:p w:rsidR="00664F5F" w:rsidRPr="00664F5F" w:rsidRDefault="00664F5F" w:rsidP="00664F5F"/>
    <w:p w:rsidR="00664F5F" w:rsidRPr="00664F5F" w:rsidRDefault="00664F5F" w:rsidP="00664F5F"/>
    <w:p w:rsidR="00664F5F" w:rsidRPr="00664F5F" w:rsidRDefault="00664F5F" w:rsidP="00664F5F"/>
    <w:p w:rsidR="00664F5F" w:rsidRDefault="00664F5F" w:rsidP="00664F5F"/>
    <w:p w:rsidR="00664F5F" w:rsidRPr="00664F5F" w:rsidRDefault="00664F5F" w:rsidP="00664F5F">
      <w:pPr>
        <w:tabs>
          <w:tab w:val="left" w:pos="4889"/>
        </w:tabs>
      </w:pPr>
      <w:r>
        <w:tab/>
      </w:r>
      <w:bookmarkEnd w:id="0"/>
    </w:p>
    <w:sectPr w:rsidR="00664F5F" w:rsidRPr="00664F5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F5F" w:rsidRDefault="00664F5F" w:rsidP="002C3923">
      <w:r>
        <w:separator/>
      </w:r>
    </w:p>
  </w:endnote>
  <w:endnote w:type="continuationSeparator" w:id="0">
    <w:p w:rsidR="00664F5F" w:rsidRDefault="00664F5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F5F" w:rsidRDefault="00664F5F" w:rsidP="002C3923">
      <w:r>
        <w:separator/>
      </w:r>
    </w:p>
  </w:footnote>
  <w:footnote w:type="continuationSeparator" w:id="0">
    <w:p w:rsidR="00664F5F" w:rsidRDefault="00664F5F" w:rsidP="002C3923">
      <w:r>
        <w:continuationSeparator/>
      </w:r>
    </w:p>
  </w:footnote>
  <w:footnote w:id="1">
    <w:p w:rsidR="00664F5F" w:rsidRDefault="00664F5F">
      <w:pPr>
        <w:pStyle w:val="Fotnotstext"/>
      </w:pPr>
      <w:r>
        <w:rPr>
          <w:rStyle w:val="Fotnotsreferens"/>
        </w:rPr>
        <w:footnoteRef/>
      </w:r>
      <w:r>
        <w:t xml:space="preserve"> Riksdagsskrivelse 2020/21:</w:t>
      </w:r>
      <w:r w:rsidR="00E6628E">
        <w:t>252</w:t>
      </w:r>
      <w:r>
        <w:t xml:space="preserve"> till </w:t>
      </w:r>
      <w:r w:rsidR="005D42AB">
        <w:t>Försvarsdepartementet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5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3D6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A2B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42AB"/>
    <w:rsid w:val="005E3487"/>
    <w:rsid w:val="005E6CE0"/>
    <w:rsid w:val="005F31BB"/>
    <w:rsid w:val="00605742"/>
    <w:rsid w:val="0065744A"/>
    <w:rsid w:val="006647BC"/>
    <w:rsid w:val="00664F5F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71A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6628E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C8133DB-133B-464D-BB05-DB4D7474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64F5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64F5F"/>
  </w:style>
  <w:style w:type="character" w:styleId="Fotnotsreferens">
    <w:name w:val="footnote reference"/>
    <w:basedOn w:val="Standardstycketeckensnitt"/>
    <w:semiHidden/>
    <w:unhideWhenUsed/>
    <w:rsid w:val="00664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55852CE-25D2-4BC0-9594-D2FDADC2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316</Characters>
  <Application>Microsoft Office Word</Application>
  <DocSecurity>0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2021-04-21T14:27:00Z</dcterms:created>
  <dcterms:modified xsi:type="dcterms:W3CDTF">2021-04-21T14:27:00Z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2021-04-21</vt:lpwstr>
  </property>
  <property fmtid="{D5CDD505-2E9C-101B-9397-08002B2CF9AE}" pid="6" name="DatumIText">
    <vt:lpwstr>den 21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Sammansatta utrikes- och försvarsutskottet</vt:lpwstr>
  </property>
  <property fmtid="{D5CDD505-2E9C-101B-9397-08002B2CF9AE}" pid="16" name="UskBet">
    <vt:lpwstr>UFöU</vt:lpwstr>
  </property>
  <property fmtid="{D5CDD505-2E9C-101B-9397-08002B2CF9AE}" pid="17" name="RefNr">
    <vt:lpwstr>5</vt:lpwstr>
  </property>
  <property fmtid="{D5CDD505-2E9C-101B-9397-08002B2CF9AE}" pid="18" name="RefRubrik">
    <vt:lpwstr>Internationella försvarssamarbeten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