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A2D57" w:rsidP="00DA0661">
      <w:pPr>
        <w:pStyle w:val="Title"/>
      </w:pPr>
      <w:bookmarkStart w:id="0" w:name="Start"/>
      <w:bookmarkStart w:id="1" w:name="_Hlk94598336"/>
      <w:bookmarkEnd w:id="0"/>
      <w:r>
        <w:t xml:space="preserve">Svar på fråga 2021/22:960 av </w:t>
      </w:r>
      <w:sdt>
        <w:sdtPr>
          <w:alias w:val="Frågeställare"/>
          <w:tag w:val="delete"/>
          <w:id w:val="-211816850"/>
          <w:placeholder>
            <w:docPart w:val="8A4B8D84E5F5410E9A099AD27625FF73"/>
          </w:placeholder>
          <w:dataBinding w:xpath="/ns0:DocumentInfo[1]/ns0:BaseInfo[1]/ns0:Extra3[1]" w:storeItemID="{D9A9062F-2390-4196-B2E1-FEB50F75A86F}" w:prefixMappings="xmlns:ns0='http://lp/documentinfo/RK' "/>
          <w:text/>
        </w:sdtPr>
        <w:sdtContent>
          <w:r w:rsidRPr="003A2D57">
            <w:t>Ann-Charlotte Hammar Johnsson</w:t>
          </w:r>
        </w:sdtContent>
      </w:sdt>
      <w:r>
        <w:t xml:space="preserve"> (</w:t>
      </w:r>
      <w:sdt>
        <w:sdtPr>
          <w:alias w:val="Parti"/>
          <w:tag w:val="Parti_delete"/>
          <w:id w:val="1620417071"/>
          <w:placeholder>
            <w:docPart w:val="78087184305E47639B45D6AAA8D34ECD"/>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 xml:space="preserve">) </w:t>
      </w:r>
      <w:r w:rsidRPr="003A2D57">
        <w:t>Elkostnader för små företag</w:t>
      </w:r>
    </w:p>
    <w:p w:rsidR="003A2D57" w:rsidP="003A2D57">
      <w:pPr>
        <w:pStyle w:val="BodyText"/>
      </w:pPr>
      <w:sdt>
        <w:sdtPr>
          <w:alias w:val="Frågeställare"/>
          <w:tag w:val="delete"/>
          <w:id w:val="-1635256365"/>
          <w:placeholder>
            <w:docPart w:val="CBBC1109C7A04072A0505D2FB1C47A4C"/>
          </w:placeholder>
          <w:dataBinding w:xpath="/ns0:DocumentInfo[1]/ns0:BaseInfo[1]/ns0:Extra3[1]" w:storeItemID="{D9A9062F-2390-4196-B2E1-FEB50F75A86F}" w:prefixMappings="xmlns:ns0='http://lp/documentinfo/RK' "/>
          <w:text/>
        </w:sdtPr>
        <w:sdtContent>
          <w:r>
            <w:t>Ann-Charlotte Hammar Johnsson</w:t>
          </w:r>
        </w:sdtContent>
      </w:sdt>
      <w:r>
        <w:t xml:space="preserve"> har frågat näringsministern om han avser att, inom sitt ansvarsområde, vidta några åtgärder så att de svenska företagen får rimliga elpriser och därmed förutsättningar att driva sina företag vidare på en konkurrensutsatt marknad.</w:t>
      </w:r>
    </w:p>
    <w:p w:rsidR="003A2D57" w:rsidP="003A2D57">
      <w:pPr>
        <w:pStyle w:val="BodyText"/>
      </w:pPr>
      <w:r w:rsidRPr="003A2D57">
        <w:t>Ansvaret i regeringen är så fördelat att det är jag som ska svara på frågan.</w:t>
      </w:r>
    </w:p>
    <w:p w:rsidR="009C04B1" w:rsidP="008D2BE8">
      <w:pPr>
        <w:pStyle w:val="BodyText"/>
      </w:pPr>
      <w:r>
        <w:t xml:space="preserve">Den 3 februari </w:t>
      </w:r>
      <w:r w:rsidR="00AA735F">
        <w:t xml:space="preserve">2022 </w:t>
      </w:r>
      <w:r>
        <w:t xml:space="preserve">fattade regeringen beslut om en nationell strategi för elektrifiering </w:t>
      </w:r>
      <w:r w:rsidR="003A5634">
        <w:t xml:space="preserve">och tar </w:t>
      </w:r>
      <w:r w:rsidRPr="003A5634" w:rsidR="003A5634">
        <w:t>genom denna elektrifieringsstrategi ett helhetsgrepp om förutsättningarna i energisektorn.</w:t>
      </w:r>
      <w:r>
        <w:t xml:space="preserve"> </w:t>
      </w:r>
    </w:p>
    <w:p w:rsidR="003A5634" w:rsidP="008D2BE8">
      <w:pPr>
        <w:pStyle w:val="BodyText"/>
      </w:pPr>
      <w:r w:rsidRPr="000903CC">
        <w:t>Sverige har ett innovativt och konkurrenskraftigt näringsliv som ligger i framkant med att ta fram nya gröna produkter och tjänster.</w:t>
      </w:r>
      <w:r>
        <w:t xml:space="preserve"> </w:t>
      </w:r>
      <w:r w:rsidRPr="00F85380">
        <w:t>Ett elsystem med hög leveranssäkerhet, låg miljöpåverkan och el till konkurrenskraftiga priser har historiskt bidragit till Sveriges välstånd och är avgörande även i framtiden.</w:t>
      </w:r>
    </w:p>
    <w:p w:rsidR="003A5634" w:rsidP="003A5634">
      <w:pPr>
        <w:pStyle w:val="BodyText"/>
      </w:pPr>
      <w:r>
        <w:t>De exceptionellt höga elpriser vi ser i dagsläget påverkar såväl hushåll som företag och har uppstått till följd av flera faktorer, framför allt de mycket höga energipriserna på kontinenten. Kontinentaleuropas energipriser</w:t>
      </w:r>
      <w:r w:rsidR="00612CAE">
        <w:t xml:space="preserve"> har ökat kraftigt</w:t>
      </w:r>
      <w:r w:rsidR="00FE663E">
        <w:t xml:space="preserve"> sedan Ryssland </w:t>
      </w:r>
      <w:r w:rsidR="00612CAE">
        <w:t xml:space="preserve">begränsat </w:t>
      </w:r>
      <w:r w:rsidR="00FE663E">
        <w:t>sina leveranser av naturgas till Europa. Prisökningarna spiller över på Sverige eftersom vi är del av EU:s inre marknad.</w:t>
      </w:r>
      <w:r>
        <w:t xml:space="preserve"> </w:t>
      </w:r>
    </w:p>
    <w:p w:rsidR="0020427C" w:rsidP="003A5634">
      <w:r>
        <w:t>Som Ann-Charlotte Hammar Johnsson mycket riktigt beskriver</w:t>
      </w:r>
      <w:r>
        <w:t xml:space="preserve"> kan elpriserna få </w:t>
      </w:r>
      <w:r w:rsidR="00A27D0E">
        <w:t>betydande</w:t>
      </w:r>
      <w:r>
        <w:t xml:space="preserve"> konsekvenser för mindre företag och det är givetvis </w:t>
      </w:r>
      <w:r>
        <w:t xml:space="preserve">olyckligt när </w:t>
      </w:r>
      <w:r>
        <w:t xml:space="preserve">näringsidkare </w:t>
      </w:r>
      <w:r>
        <w:t xml:space="preserve">på det här sättet </w:t>
      </w:r>
      <w:r>
        <w:t xml:space="preserve">drabbas av förändrade marknadsvillkor. </w:t>
      </w:r>
      <w:r>
        <w:t xml:space="preserve">Det kan emellertid vara värt att nämna </w:t>
      </w:r>
      <w:r w:rsidRPr="00997763">
        <w:t xml:space="preserve">att momsen på el </w:t>
      </w:r>
      <w:r>
        <w:t xml:space="preserve">i regel inte </w:t>
      </w:r>
      <w:r w:rsidRPr="00997763">
        <w:t xml:space="preserve">är någon </w:t>
      </w:r>
      <w:r>
        <w:t xml:space="preserve">större </w:t>
      </w:r>
      <w:r w:rsidRPr="00997763">
        <w:t>kostnad för företagen</w:t>
      </w:r>
      <w:r>
        <w:t xml:space="preserve"> </w:t>
      </w:r>
      <w:r w:rsidRPr="00997763">
        <w:t xml:space="preserve">och </w:t>
      </w:r>
      <w:r>
        <w:t xml:space="preserve">att </w:t>
      </w:r>
      <w:r w:rsidRPr="00997763">
        <w:t>hela elkostnaden är avdragsgill</w:t>
      </w:r>
      <w:r>
        <w:t xml:space="preserve">. </w:t>
      </w:r>
    </w:p>
    <w:p w:rsidR="003A5634" w:rsidP="003A5634">
      <w:r>
        <w:t>Vidare har Sverige j</w:t>
      </w:r>
      <w:r w:rsidRPr="00D97C31">
        <w:t xml:space="preserve">ämfört med </w:t>
      </w:r>
      <w:r w:rsidR="00AA735F">
        <w:t>k</w:t>
      </w:r>
      <w:r w:rsidRPr="00D97C31">
        <w:t>ontinent</w:t>
      </w:r>
      <w:r>
        <w:t>aleuropa</w:t>
      </w:r>
      <w:r>
        <w:t xml:space="preserve"> och Storbritannien förhållandevis</w:t>
      </w:r>
      <w:r w:rsidR="0020427C">
        <w:t xml:space="preserve"> </w:t>
      </w:r>
      <w:r>
        <w:t xml:space="preserve">låga </w:t>
      </w:r>
      <w:r w:rsidR="0020427C">
        <w:t>elpriser</w:t>
      </w:r>
      <w:r>
        <w:t>, vilket varit fallet även under hösten och vintern</w:t>
      </w:r>
      <w:r w:rsidR="00A27D0E">
        <w:t>, och g</w:t>
      </w:r>
      <w:r w:rsidRPr="00D97C31">
        <w:t>rossistpriset på el i Sverige</w:t>
      </w:r>
      <w:r w:rsidRPr="008679C1">
        <w:t xml:space="preserve"> hör till de lägsta i</w:t>
      </w:r>
      <w:r>
        <w:t>nom</w:t>
      </w:r>
      <w:r w:rsidRPr="008679C1">
        <w:t xml:space="preserve"> EU</w:t>
      </w:r>
      <w:r>
        <w:t xml:space="preserve">. </w:t>
      </w:r>
    </w:p>
    <w:p w:rsidR="00FE663E" w:rsidP="00FE663E">
      <w:bookmarkStart w:id="2" w:name="_Hlk94609948"/>
      <w:r>
        <w:t xml:space="preserve">Många branscher, företag och företagare </w:t>
      </w:r>
      <w:r w:rsidR="001435CB">
        <w:t>har drabbats</w:t>
      </w:r>
      <w:r>
        <w:t xml:space="preserve"> ekonomiskt till följd av pandemin. Regeringen införde därför mycket skyndsamt en rad stöd för att mildra konsekvenserna för företagen. I samband med att smittspridningen tilltagit har regeringen meddelat att vi budgeterar för att </w:t>
      </w:r>
      <w:r w:rsidR="001435CB">
        <w:t xml:space="preserve">kunna </w:t>
      </w:r>
      <w:r>
        <w:t>återinföra det ordinarie omställningsstödet, men även ett omsättningsstöd till enskilda näringsidkare och handelsbolag. S</w:t>
      </w:r>
      <w:r w:rsidRPr="00DB021E">
        <w:t>töde</w:t>
      </w:r>
      <w:r>
        <w:t>n</w:t>
      </w:r>
      <w:r w:rsidRPr="00DB021E">
        <w:t xml:space="preserve"> återinförs för december 2021 </w:t>
      </w:r>
      <w:r>
        <w:t>samt</w:t>
      </w:r>
      <w:r w:rsidRPr="00DB021E">
        <w:t xml:space="preserve"> januari-februari 2022</w:t>
      </w:r>
      <w:r>
        <w:t xml:space="preserve"> och d</w:t>
      </w:r>
      <w:r w:rsidRPr="00DB021E">
        <w:t>et kan även bli aktuellt med ytterligare förlängningar.</w:t>
      </w:r>
    </w:p>
    <w:p w:rsidR="009C04B1" w:rsidP="003A5634">
      <w:pPr>
        <w:pStyle w:val="BodyText"/>
      </w:pPr>
      <w:bookmarkEnd w:id="2"/>
      <w:r>
        <w:t xml:space="preserve">Regeringen vidtar ett flertal åtgärder för att svenska företag ska kunna ha rimliga elpriser och så goda förutsättningar som möjligt att verka på en konkurrensutsatt marknad. Bland annat ökar </w:t>
      </w:r>
      <w:r w:rsidR="003A5634">
        <w:t xml:space="preserve">investeringarna i </w:t>
      </w:r>
      <w:r>
        <w:t>transmissionsnätet och</w:t>
      </w:r>
      <w:r w:rsidR="003A5634">
        <w:t xml:space="preserve"> Affärsverket svenska kraftnät</w:t>
      </w:r>
      <w:r>
        <w:t xml:space="preserve"> </w:t>
      </w:r>
      <w:r w:rsidR="003A5634">
        <w:t xml:space="preserve">närmare tredubblar sina nätinvesteringar under </w:t>
      </w:r>
      <w:r w:rsidR="003008C4">
        <w:t xml:space="preserve">de </w:t>
      </w:r>
      <w:r w:rsidR="003A5634">
        <w:t xml:space="preserve">kommande </w:t>
      </w:r>
      <w:r w:rsidR="003008C4">
        <w:t>tre åren</w:t>
      </w:r>
      <w:r w:rsidR="003A5634">
        <w:t xml:space="preserve"> jämfört med föregående treårsperiod. </w:t>
      </w:r>
      <w:r w:rsidRPr="009C04B1" w:rsidR="003A5634">
        <w:t xml:space="preserve">Regeringen har </w:t>
      </w:r>
      <w:r>
        <w:t xml:space="preserve">även </w:t>
      </w:r>
      <w:r w:rsidRPr="009C04B1" w:rsidR="003A5634">
        <w:t>lagt fram förslag för att korta ledtiderna och göra det lättare att bygga ut det svenska elnätet</w:t>
      </w:r>
      <w:r w:rsidRPr="009C04B1" w:rsidR="00C40EEF">
        <w:t xml:space="preserve">. </w:t>
      </w:r>
    </w:p>
    <w:p w:rsidR="00FE663E" w:rsidP="003A5634">
      <w:pPr>
        <w:pStyle w:val="BodyText"/>
      </w:pPr>
      <w:r>
        <w:t xml:space="preserve">Utöver det </w:t>
      </w:r>
      <w:r w:rsidR="0036786F">
        <w:t>har</w:t>
      </w:r>
      <w:r>
        <w:t xml:space="preserve"> regeringen </w:t>
      </w:r>
      <w:r w:rsidR="0036786F">
        <w:t xml:space="preserve">gett </w:t>
      </w:r>
      <w:r>
        <w:t>Affärsverket svenska kraftnät i uppdrag att tätare och mer detaljerat dela information om hur handelskapaciteten i närtid kan ökas mellan elområden. Informationen till regeringen ska synliggöra hur affärsverkets arbete bidrar till en säker elförsörjning till konkurrenskraftiga priser i hela Sverige.</w:t>
      </w:r>
    </w:p>
    <w:p w:rsidR="003A2D57" w:rsidP="003A2D57">
      <w:pPr>
        <w:pStyle w:val="BodyText"/>
      </w:pPr>
      <w:r>
        <w:t>R</w:t>
      </w:r>
      <w:r w:rsidR="003A5634">
        <w:t xml:space="preserve">egeringen </w:t>
      </w:r>
      <w:r>
        <w:t xml:space="preserve">har </w:t>
      </w:r>
      <w:r w:rsidR="00957EBC">
        <w:t xml:space="preserve">även gett </w:t>
      </w:r>
      <w:r w:rsidR="003A5634">
        <w:t xml:space="preserve">Affärsverket </w:t>
      </w:r>
      <w:r w:rsidRPr="009C04B1" w:rsidR="009C04B1">
        <w:t>svenska kraftnät i uppdrag att bygga ut transmissionsnätet till havs för att underlätta för investeringar i havsbaserad energi</w:t>
      </w:r>
      <w:r w:rsidR="00A27D0E">
        <w:t>produktion.</w:t>
      </w:r>
      <w:r w:rsidR="003A5634">
        <w:t xml:space="preserve"> </w:t>
      </w:r>
      <w:r w:rsidR="001435CB">
        <w:t>D</w:t>
      </w:r>
      <w:r w:rsidR="00957EBC">
        <w:t xml:space="preserve">en </w:t>
      </w:r>
      <w:r w:rsidRPr="00995658" w:rsidR="003A5634">
        <w:t>havsbaserad</w:t>
      </w:r>
      <w:r w:rsidR="00957EBC">
        <w:t>e</w:t>
      </w:r>
      <w:r w:rsidRPr="00995658" w:rsidR="003A5634">
        <w:t xml:space="preserve"> vindkraft</w:t>
      </w:r>
      <w:r w:rsidR="00957EBC">
        <w:t>en</w:t>
      </w:r>
      <w:r w:rsidR="001435CB">
        <w:t xml:space="preserve"> har</w:t>
      </w:r>
      <w:r w:rsidR="00957EBC">
        <w:t xml:space="preserve"> potential att </w:t>
      </w:r>
      <w:r w:rsidRPr="00995658" w:rsidR="003A5634">
        <w:t xml:space="preserve">bidra till att nå </w:t>
      </w:r>
      <w:r w:rsidR="00957EBC">
        <w:t xml:space="preserve">de </w:t>
      </w:r>
      <w:r w:rsidRPr="00995658" w:rsidR="003A5634">
        <w:t>riksdagsbundna klimat- och energipolitiska mål</w:t>
      </w:r>
      <w:r w:rsidR="00957EBC">
        <w:t xml:space="preserve">en och </w:t>
      </w:r>
      <w:r w:rsidRPr="00995658" w:rsidR="003A5634">
        <w:t>möta den ökade efterfrågan på fossilfri el</w:t>
      </w:r>
      <w:r w:rsidR="003A5634">
        <w:t>.</w:t>
      </w:r>
    </w:p>
    <w:p w:rsidR="003A2D57" w:rsidP="006A12F1">
      <w:pPr>
        <w:pStyle w:val="BodyText"/>
      </w:pPr>
      <w:r>
        <w:t xml:space="preserve">Stockholm den </w:t>
      </w:r>
      <w:sdt>
        <w:sdtPr>
          <w:id w:val="-1225218591"/>
          <w:placeholder>
            <w:docPart w:val="E23821ED0EF14FC185750384B0BCE3F3"/>
          </w:placeholder>
          <w:dataBinding w:xpath="/ns0:DocumentInfo[1]/ns0:BaseInfo[1]/ns0:HeaderDate[1]" w:storeItemID="{D9A9062F-2390-4196-B2E1-FEB50F75A86F}" w:prefixMappings="xmlns:ns0='http://lp/documentinfo/RK' "/>
          <w:date w:fullDate="2022-02-09T00:00:00Z">
            <w:dateFormat w:val="d MMMM yyyy"/>
            <w:lid w:val="sv-SE"/>
            <w:storeMappedDataAs w:val="dateTime"/>
            <w:calendar w:val="gregorian"/>
          </w:date>
        </w:sdtPr>
        <w:sdtContent>
          <w:r>
            <w:t>9 februari 2022</w:t>
          </w:r>
        </w:sdtContent>
      </w:sdt>
    </w:p>
    <w:p w:rsidR="003A2D57" w:rsidP="004E7A8F">
      <w:pPr>
        <w:pStyle w:val="Brdtextutanavstnd"/>
      </w:pPr>
    </w:p>
    <w:p w:rsidR="003A2D57" w:rsidP="004E7A8F">
      <w:pPr>
        <w:pStyle w:val="Brdtextutanavstnd"/>
      </w:pPr>
    </w:p>
    <w:p w:rsidR="003A2D57" w:rsidP="004E7A8F">
      <w:pPr>
        <w:pStyle w:val="Brdtextutanavstnd"/>
      </w:pPr>
    </w:p>
    <w:sdt>
      <w:sdtPr>
        <w:alias w:val="Klicka på listpilen"/>
        <w:tag w:val="run-loadAllMinistersFromDep_delete"/>
        <w:id w:val="-122627287"/>
        <w:placeholder>
          <w:docPart w:val="E4416A3EA69B460EB706A716B044ECF4"/>
        </w:placeholder>
        <w:dataBinding w:xpath="/ns0:DocumentInfo[1]/ns0:BaseInfo[1]/ns0:TopSender[1]" w:storeItemID="{D9A9062F-2390-4196-B2E1-FEB50F75A86F}"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3A2D57" w:rsidP="00422A41">
          <w:pPr>
            <w:pStyle w:val="BodyText"/>
          </w:pPr>
          <w:r>
            <w:rPr>
              <w:rStyle w:val="DefaultParagraphFont"/>
            </w:rPr>
            <w:t>Khashayar Farmanbar</w:t>
          </w:r>
        </w:p>
      </w:sdtContent>
    </w:sdt>
    <w:p w:rsidR="003A2D57"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2D57" w:rsidRPr="007D73AB">
          <w:pPr>
            <w:pStyle w:val="Header"/>
          </w:pPr>
        </w:p>
      </w:tc>
      <w:tc>
        <w:tcPr>
          <w:tcW w:w="3170" w:type="dxa"/>
          <w:vAlign w:val="bottom"/>
        </w:tcPr>
        <w:p w:rsidR="003A2D57" w:rsidRPr="007D73AB" w:rsidP="00340DE0">
          <w:pPr>
            <w:pStyle w:val="Header"/>
          </w:pPr>
        </w:p>
      </w:tc>
      <w:tc>
        <w:tcPr>
          <w:tcW w:w="1134" w:type="dxa"/>
        </w:tcPr>
        <w:p w:rsidR="003A2D5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2D5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2D57" w:rsidRPr="00710A6C" w:rsidP="00EE3C0F">
          <w:pPr>
            <w:pStyle w:val="Header"/>
            <w:rPr>
              <w:b/>
            </w:rPr>
          </w:pPr>
        </w:p>
        <w:p w:rsidR="003A2D57" w:rsidP="00EE3C0F">
          <w:pPr>
            <w:pStyle w:val="Header"/>
          </w:pPr>
        </w:p>
        <w:p w:rsidR="003A2D57" w:rsidP="00EE3C0F">
          <w:pPr>
            <w:pStyle w:val="Header"/>
          </w:pPr>
        </w:p>
        <w:p w:rsidR="003A2D57" w:rsidP="00EE3C0F">
          <w:pPr>
            <w:pStyle w:val="Header"/>
          </w:pPr>
        </w:p>
        <w:sdt>
          <w:sdtPr>
            <w:alias w:val="Dnr"/>
            <w:tag w:val="ccRKShow_Dnr"/>
            <w:id w:val="-829283628"/>
            <w:placeholder>
              <w:docPart w:val="5B89DF90034248F2B64C53CD8DD22972"/>
            </w:placeholder>
            <w:dataBinding w:xpath="/ns0:DocumentInfo[1]/ns0:BaseInfo[1]/ns0:Dnr[1]" w:storeItemID="{D9A9062F-2390-4196-B2E1-FEB50F75A86F}" w:prefixMappings="xmlns:ns0='http://lp/documentinfo/RK' "/>
            <w:text/>
          </w:sdtPr>
          <w:sdtContent>
            <w:p w:rsidR="003A2D57" w:rsidP="00EE3C0F">
              <w:pPr>
                <w:pStyle w:val="Header"/>
              </w:pPr>
              <w:r>
                <w:t>I2022/</w:t>
              </w:r>
              <w:r w:rsidR="008B7AF4">
                <w:t>00268</w:t>
              </w:r>
            </w:p>
          </w:sdtContent>
        </w:sdt>
        <w:sdt>
          <w:sdtPr>
            <w:alias w:val="DocNumber"/>
            <w:tag w:val="DocNumber"/>
            <w:id w:val="1726028884"/>
            <w:placeholder>
              <w:docPart w:val="1D9F8321325A4AFB961163E491BFFE96"/>
            </w:placeholder>
            <w:showingPlcHdr/>
            <w:dataBinding w:xpath="/ns0:DocumentInfo[1]/ns0:BaseInfo[1]/ns0:DocNumber[1]" w:storeItemID="{D9A9062F-2390-4196-B2E1-FEB50F75A86F}" w:prefixMappings="xmlns:ns0='http://lp/documentinfo/RK' "/>
            <w:text/>
          </w:sdtPr>
          <w:sdtContent>
            <w:p w:rsidR="003A2D57" w:rsidP="00EE3C0F">
              <w:pPr>
                <w:pStyle w:val="Header"/>
              </w:pPr>
              <w:r>
                <w:rPr>
                  <w:rStyle w:val="PlaceholderText"/>
                </w:rPr>
                <w:t xml:space="preserve"> </w:t>
              </w:r>
            </w:p>
          </w:sdtContent>
        </w:sdt>
        <w:p w:rsidR="003A2D57" w:rsidP="00EE3C0F">
          <w:pPr>
            <w:pStyle w:val="Header"/>
          </w:pPr>
        </w:p>
      </w:tc>
      <w:tc>
        <w:tcPr>
          <w:tcW w:w="1134" w:type="dxa"/>
        </w:tcPr>
        <w:p w:rsidR="003A2D57" w:rsidP="0094502D">
          <w:pPr>
            <w:pStyle w:val="Header"/>
          </w:pPr>
        </w:p>
        <w:p w:rsidR="003A2D5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8939857C14940FABEBE8159A0B50C26"/>
          </w:placeholder>
          <w:richText/>
        </w:sdtPr>
        <w:sdtEndPr>
          <w:rPr>
            <w:b w:val="0"/>
          </w:rPr>
        </w:sdtEndPr>
        <w:sdtContent>
          <w:tc>
            <w:tcPr>
              <w:tcW w:w="5534" w:type="dxa"/>
              <w:tcMar>
                <w:right w:w="1134" w:type="dxa"/>
              </w:tcMar>
            </w:tcPr>
            <w:p w:rsidR="003A2D57" w:rsidRPr="003A2D57" w:rsidP="00340DE0">
              <w:pPr>
                <w:pStyle w:val="Header"/>
                <w:rPr>
                  <w:b/>
                </w:rPr>
              </w:pPr>
              <w:r w:rsidRPr="003A2D57">
                <w:rPr>
                  <w:b/>
                </w:rPr>
                <w:t>Infrastrukturdepartementet</w:t>
              </w:r>
            </w:p>
            <w:p w:rsidR="003A2D57" w:rsidRPr="00340DE0" w:rsidP="00340DE0">
              <w:pPr>
                <w:pStyle w:val="Header"/>
              </w:pPr>
              <w:r w:rsidRPr="003A2D57">
                <w:t>Energi- och digitaliseringsministern</w:t>
              </w:r>
            </w:p>
          </w:tc>
        </w:sdtContent>
      </w:sdt>
      <w:sdt>
        <w:sdtPr>
          <w:alias w:val="Recipient"/>
          <w:tag w:val="ccRKShow_Recipient"/>
          <w:id w:val="-28344517"/>
          <w:placeholder>
            <w:docPart w:val="39FF52966C0749F5A040F156E8A0AFDF"/>
          </w:placeholder>
          <w:dataBinding w:xpath="/ns0:DocumentInfo[1]/ns0:BaseInfo[1]/ns0:Recipient[1]" w:storeItemID="{D9A9062F-2390-4196-B2E1-FEB50F75A86F}" w:prefixMappings="xmlns:ns0='http://lp/documentinfo/RK' "/>
          <w:text w:multiLine="1"/>
        </w:sdtPr>
        <w:sdtContent>
          <w:tc>
            <w:tcPr>
              <w:tcW w:w="3170" w:type="dxa"/>
            </w:tcPr>
            <w:p w:rsidR="003A2D57" w:rsidP="00547B89">
              <w:pPr>
                <w:pStyle w:val="Header"/>
              </w:pPr>
              <w:r>
                <w:t>Till riksdagen</w:t>
              </w:r>
            </w:p>
          </w:tc>
        </w:sdtContent>
      </w:sdt>
      <w:tc>
        <w:tcPr>
          <w:tcW w:w="1134" w:type="dxa"/>
        </w:tcPr>
        <w:p w:rsidR="003A2D5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2D402CD"/>
    <w:multiLevelType w:val="hybridMultilevel"/>
    <w:tmpl w:val="68E8ED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2CC35D8"/>
    <w:multiLevelType w:val="hybridMultilevel"/>
    <w:tmpl w:val="465232CE"/>
    <w:lvl w:ilvl="0">
      <w:start w:val="1"/>
      <w:numFmt w:val="decimal"/>
      <w:lvlText w:val="%1."/>
      <w:lvlJc w:val="left"/>
      <w:pPr>
        <w:ind w:left="786" w:hanging="360"/>
      </w:pPr>
      <w:rPr>
        <w:rFonts w:hint="default"/>
        <w:b/>
        <w:bCs/>
        <w:i w:val="0"/>
        <w:iCs/>
        <w:strike w: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5"/>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89DF90034248F2B64C53CD8DD22972"/>
        <w:category>
          <w:name w:val="Allmänt"/>
          <w:gallery w:val="placeholder"/>
        </w:category>
        <w:types>
          <w:type w:val="bbPlcHdr"/>
        </w:types>
        <w:behaviors>
          <w:behavior w:val="content"/>
        </w:behaviors>
        <w:guid w:val="{F58C4211-DDFA-4143-AEAB-CA07B7C49E9B}"/>
      </w:docPartPr>
      <w:docPartBody>
        <w:p w:rsidR="00767D12" w:rsidP="00A11BF3">
          <w:pPr>
            <w:pStyle w:val="5B89DF90034248F2B64C53CD8DD22972"/>
          </w:pPr>
          <w:r>
            <w:rPr>
              <w:rStyle w:val="PlaceholderText"/>
            </w:rPr>
            <w:t xml:space="preserve"> </w:t>
          </w:r>
        </w:p>
      </w:docPartBody>
    </w:docPart>
    <w:docPart>
      <w:docPartPr>
        <w:name w:val="1D9F8321325A4AFB961163E491BFFE96"/>
        <w:category>
          <w:name w:val="Allmänt"/>
          <w:gallery w:val="placeholder"/>
        </w:category>
        <w:types>
          <w:type w:val="bbPlcHdr"/>
        </w:types>
        <w:behaviors>
          <w:behavior w:val="content"/>
        </w:behaviors>
        <w:guid w:val="{6B538497-0713-4AD0-B846-B41DC73B19F0}"/>
      </w:docPartPr>
      <w:docPartBody>
        <w:p w:rsidR="00767D12" w:rsidP="00A11BF3">
          <w:pPr>
            <w:pStyle w:val="1D9F8321325A4AFB961163E491BFFE961"/>
          </w:pPr>
          <w:r>
            <w:rPr>
              <w:rStyle w:val="PlaceholderText"/>
            </w:rPr>
            <w:t xml:space="preserve"> </w:t>
          </w:r>
        </w:p>
      </w:docPartBody>
    </w:docPart>
    <w:docPart>
      <w:docPartPr>
        <w:name w:val="98939857C14940FABEBE8159A0B50C26"/>
        <w:category>
          <w:name w:val="Allmänt"/>
          <w:gallery w:val="placeholder"/>
        </w:category>
        <w:types>
          <w:type w:val="bbPlcHdr"/>
        </w:types>
        <w:behaviors>
          <w:behavior w:val="content"/>
        </w:behaviors>
        <w:guid w:val="{6B38363F-E2FC-48B1-A093-46B9B8C0AB5C}"/>
      </w:docPartPr>
      <w:docPartBody>
        <w:p w:rsidR="00767D12" w:rsidP="00A11BF3">
          <w:pPr>
            <w:pStyle w:val="98939857C14940FABEBE8159A0B50C261"/>
          </w:pPr>
          <w:r>
            <w:rPr>
              <w:rStyle w:val="PlaceholderText"/>
            </w:rPr>
            <w:t xml:space="preserve"> </w:t>
          </w:r>
        </w:p>
      </w:docPartBody>
    </w:docPart>
    <w:docPart>
      <w:docPartPr>
        <w:name w:val="39FF52966C0749F5A040F156E8A0AFDF"/>
        <w:category>
          <w:name w:val="Allmänt"/>
          <w:gallery w:val="placeholder"/>
        </w:category>
        <w:types>
          <w:type w:val="bbPlcHdr"/>
        </w:types>
        <w:behaviors>
          <w:behavior w:val="content"/>
        </w:behaviors>
        <w:guid w:val="{AF82BC73-115D-48F9-B65B-8F28FFCF1509}"/>
      </w:docPartPr>
      <w:docPartBody>
        <w:p w:rsidR="00767D12" w:rsidP="00A11BF3">
          <w:pPr>
            <w:pStyle w:val="39FF52966C0749F5A040F156E8A0AFDF"/>
          </w:pPr>
          <w:r>
            <w:rPr>
              <w:rStyle w:val="PlaceholderText"/>
            </w:rPr>
            <w:t xml:space="preserve"> </w:t>
          </w:r>
        </w:p>
      </w:docPartBody>
    </w:docPart>
    <w:docPart>
      <w:docPartPr>
        <w:name w:val="8A4B8D84E5F5410E9A099AD27625FF73"/>
        <w:category>
          <w:name w:val="Allmänt"/>
          <w:gallery w:val="placeholder"/>
        </w:category>
        <w:types>
          <w:type w:val="bbPlcHdr"/>
        </w:types>
        <w:behaviors>
          <w:behavior w:val="content"/>
        </w:behaviors>
        <w:guid w:val="{6E87C453-B833-45F6-8506-C518389F1FE6}"/>
      </w:docPartPr>
      <w:docPartBody>
        <w:p w:rsidR="00767D12" w:rsidP="00A11BF3">
          <w:pPr>
            <w:pStyle w:val="8A4B8D84E5F5410E9A099AD27625FF7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8087184305E47639B45D6AAA8D34ECD"/>
        <w:category>
          <w:name w:val="Allmänt"/>
          <w:gallery w:val="placeholder"/>
        </w:category>
        <w:types>
          <w:type w:val="bbPlcHdr"/>
        </w:types>
        <w:behaviors>
          <w:behavior w:val="content"/>
        </w:behaviors>
        <w:guid w:val="{F294EC26-EEBA-4AFC-A868-4B66A1B4633B}"/>
      </w:docPartPr>
      <w:docPartBody>
        <w:p w:rsidR="00767D12" w:rsidP="00A11BF3">
          <w:pPr>
            <w:pStyle w:val="78087184305E47639B45D6AAA8D34ECD"/>
          </w:pPr>
          <w:r>
            <w:t xml:space="preserve"> </w:t>
          </w:r>
          <w:r>
            <w:rPr>
              <w:rStyle w:val="PlaceholderText"/>
            </w:rPr>
            <w:t>Välj ett parti.</w:t>
          </w:r>
        </w:p>
      </w:docPartBody>
    </w:docPart>
    <w:docPart>
      <w:docPartPr>
        <w:name w:val="CBBC1109C7A04072A0505D2FB1C47A4C"/>
        <w:category>
          <w:name w:val="Allmänt"/>
          <w:gallery w:val="placeholder"/>
        </w:category>
        <w:types>
          <w:type w:val="bbPlcHdr"/>
        </w:types>
        <w:behaviors>
          <w:behavior w:val="content"/>
        </w:behaviors>
        <w:guid w:val="{53C21D30-E290-4661-839E-1C37CE5A75B7}"/>
      </w:docPartPr>
      <w:docPartBody>
        <w:p w:rsidR="00767D12" w:rsidP="00A11BF3">
          <w:pPr>
            <w:pStyle w:val="CBBC1109C7A04072A0505D2FB1C47A4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23821ED0EF14FC185750384B0BCE3F3"/>
        <w:category>
          <w:name w:val="Allmänt"/>
          <w:gallery w:val="placeholder"/>
        </w:category>
        <w:types>
          <w:type w:val="bbPlcHdr"/>
        </w:types>
        <w:behaviors>
          <w:behavior w:val="content"/>
        </w:behaviors>
        <w:guid w:val="{BDD083B9-518A-4432-BA70-50BAA2A92C69}"/>
      </w:docPartPr>
      <w:docPartBody>
        <w:p w:rsidR="00767D12" w:rsidP="00A11BF3">
          <w:pPr>
            <w:pStyle w:val="E23821ED0EF14FC185750384B0BCE3F3"/>
          </w:pPr>
          <w:r>
            <w:rPr>
              <w:rStyle w:val="PlaceholderText"/>
            </w:rPr>
            <w:t>Klicka här för att ange datum.</w:t>
          </w:r>
        </w:p>
      </w:docPartBody>
    </w:docPart>
    <w:docPart>
      <w:docPartPr>
        <w:name w:val="E4416A3EA69B460EB706A716B044ECF4"/>
        <w:category>
          <w:name w:val="Allmänt"/>
          <w:gallery w:val="placeholder"/>
        </w:category>
        <w:types>
          <w:type w:val="bbPlcHdr"/>
        </w:types>
        <w:behaviors>
          <w:behavior w:val="content"/>
        </w:behaviors>
        <w:guid w:val="{00BD21CA-DD12-4CC9-A39B-A069632B60AD}"/>
      </w:docPartPr>
      <w:docPartBody>
        <w:p w:rsidR="00767D12" w:rsidP="00A11BF3">
          <w:pPr>
            <w:pStyle w:val="E4416A3EA69B460EB706A716B044ECF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BF3"/>
    <w:rPr>
      <w:noProof w:val="0"/>
      <w:color w:val="808080"/>
    </w:rPr>
  </w:style>
  <w:style w:type="paragraph" w:customStyle="1" w:styleId="5B89DF90034248F2B64C53CD8DD22972">
    <w:name w:val="5B89DF90034248F2B64C53CD8DD22972"/>
    <w:rsid w:val="00A11BF3"/>
  </w:style>
  <w:style w:type="paragraph" w:customStyle="1" w:styleId="39FF52966C0749F5A040F156E8A0AFDF">
    <w:name w:val="39FF52966C0749F5A040F156E8A0AFDF"/>
    <w:rsid w:val="00A11BF3"/>
  </w:style>
  <w:style w:type="paragraph" w:customStyle="1" w:styleId="1D9F8321325A4AFB961163E491BFFE961">
    <w:name w:val="1D9F8321325A4AFB961163E491BFFE961"/>
    <w:rsid w:val="00A11B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939857C14940FABEBE8159A0B50C261">
    <w:name w:val="98939857C14940FABEBE8159A0B50C261"/>
    <w:rsid w:val="00A11B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4B8D84E5F5410E9A099AD27625FF73">
    <w:name w:val="8A4B8D84E5F5410E9A099AD27625FF73"/>
    <w:rsid w:val="00A11BF3"/>
  </w:style>
  <w:style w:type="paragraph" w:customStyle="1" w:styleId="78087184305E47639B45D6AAA8D34ECD">
    <w:name w:val="78087184305E47639B45D6AAA8D34ECD"/>
    <w:rsid w:val="00A11BF3"/>
  </w:style>
  <w:style w:type="paragraph" w:customStyle="1" w:styleId="CBBC1109C7A04072A0505D2FB1C47A4C">
    <w:name w:val="CBBC1109C7A04072A0505D2FB1C47A4C"/>
    <w:rsid w:val="00A11BF3"/>
  </w:style>
  <w:style w:type="paragraph" w:customStyle="1" w:styleId="E23821ED0EF14FC185750384B0BCE3F3">
    <w:name w:val="E23821ED0EF14FC185750384B0BCE3F3"/>
    <w:rsid w:val="00A11BF3"/>
  </w:style>
  <w:style w:type="paragraph" w:customStyle="1" w:styleId="E4416A3EA69B460EB706A716B044ECF4">
    <w:name w:val="E4416A3EA69B460EB706A716B044ECF4"/>
    <w:rsid w:val="00A11BF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2022-02-09T00:00:00</HeaderDate>
    <Office/>
    <Dnr>I2022/00268</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068dd0b0-76d6-45bc-97d5-844191d1a508</RD_Svarsid>
  </documentManagement>
</p:properties>
</file>

<file path=customXml/itemProps1.xml><?xml version="1.0" encoding="utf-8"?>
<ds:datastoreItem xmlns:ds="http://schemas.openxmlformats.org/officeDocument/2006/customXml" ds:itemID="{4290E0FF-CF44-4839-8F94-E1C6B7669BE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9A9062F-2390-4196-B2E1-FEB50F75A86F}"/>
</file>

<file path=customXml/itemProps4.xml><?xml version="1.0" encoding="utf-8"?>
<ds:datastoreItem xmlns:ds="http://schemas.openxmlformats.org/officeDocument/2006/customXml" ds:itemID="{CF808D2F-1729-4B65-9811-7F9D367DBCFC}"/>
</file>

<file path=customXml/itemProps5.xml><?xml version="1.0" encoding="utf-8"?>
<ds:datastoreItem xmlns:ds="http://schemas.openxmlformats.org/officeDocument/2006/customXml" ds:itemID="{B074321E-024C-49A4-8E8C-44E4E1EB67C5}"/>
</file>

<file path=docProps/app.xml><?xml version="1.0" encoding="utf-8"?>
<Properties xmlns="http://schemas.openxmlformats.org/officeDocument/2006/extended-properties" xmlns:vt="http://schemas.openxmlformats.org/officeDocument/2006/docPropsVTypes">
  <Template>RK Basmall</Template>
  <TotalTime>0</TotalTime>
  <Pages>3</Pages>
  <Words>580</Words>
  <Characters>3079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22 960 av Ann-Charlotte Hammar Johnsson (M) Elkostnader för små företag.docx</dc:title>
  <cp:revision>2</cp:revision>
  <dcterms:created xsi:type="dcterms:W3CDTF">2022-02-08T14:36:00Z</dcterms:created>
  <dcterms:modified xsi:type="dcterms:W3CDTF">2022-02-08T14:36:00Z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07f893df-76fe-4eb6-a8cd-a9a488265991</vt:lpwstr>
  </property>
</Properties>
</file>