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5220" w:rsidRPr="001F5220" w:rsidRDefault="001F5220">
      <w:pPr>
        <w:pStyle w:val="Frslagsrubrik"/>
      </w:pPr>
      <w:r w:rsidRPr="001F5220">
        <w:t>Förslag till riksdagsbeslut</w:t>
      </w:r>
    </w:p>
    <w:p w:rsidR="001F5220" w:rsidRPr="001F5220" w:rsidRDefault="001F5220">
      <w:pPr>
        <w:pStyle w:val="Hemstlatt"/>
        <w:ind w:left="0"/>
      </w:pPr>
      <w:r w:rsidRPr="001F5220">
        <w:t>Riksdagen tillkännager för regeringen som sin mening vad som anförs i motionen om vikten av att avlägsna handelshinder mellan Sverige och Danmark vad avser marknaden för begagnade b</w:t>
      </w:r>
      <w:r w:rsidRPr="001F5220">
        <w:t>i</w:t>
      </w:r>
      <w:r w:rsidRPr="001F5220">
        <w:t>lar.</w:t>
      </w:r>
    </w:p>
    <w:p w:rsidR="001F5220" w:rsidRPr="001F5220" w:rsidRDefault="001F5220">
      <w:pPr>
        <w:pStyle w:val="Rubrik1"/>
      </w:pPr>
      <w:r w:rsidRPr="001F5220">
        <w:t>Motivering</w:t>
      </w:r>
    </w:p>
    <w:p w:rsidR="001F5220" w:rsidRPr="001F5220" w:rsidRDefault="001F5220">
      <w:r w:rsidRPr="001F5220">
        <w:t>Såväl i det europeiska som i det nordiska samarbetet strävar vi efter att få till stånd en så väl fungerande marknad som möjligt. Onödiga handelshinder skall om möjligt undvikas, för att pressa priser för konsumenten, öka konku</w:t>
      </w:r>
      <w:r w:rsidRPr="001F5220">
        <w:t>r</w:t>
      </w:r>
      <w:r w:rsidRPr="001F5220">
        <w:t>rensen och tillväxten.</w:t>
      </w:r>
    </w:p>
    <w:p w:rsidR="001F5220" w:rsidRPr="001F5220" w:rsidRDefault="001F5220">
      <w:pPr>
        <w:pStyle w:val="Normaltindrag"/>
      </w:pPr>
      <w:r w:rsidRPr="001F5220">
        <w:t>Dessvärre verkar inte dessa principer ännu ha nått Danmark, åtminstone inte när det gäller begagnade bilar. Den Köpenhamnsbo som t ex skulle vilja köpa en begagnad bil i Skåne, skulle i teorin bara kunna gå in på Blocket på Internet, leta efter vad han eller hon vill ha, ta tåget över Sundet, göra upp affären och sedan köra hem till Danmark över bron med sin nya bil.</w:t>
      </w:r>
    </w:p>
    <w:p w:rsidR="001F5220" w:rsidRPr="001F5220" w:rsidRDefault="001F5220">
      <w:pPr>
        <w:pStyle w:val="Normaltindrag"/>
      </w:pPr>
      <w:r w:rsidRPr="001F5220">
        <w:t>Men så enkelt är det inte. För att få registrera en svensk bil i Danmark, lägger danska myndigheter nämligen på en registreringsavgift på inte mindre än 105 procent av bilens värde upp till 79 000 danska kronor, och därefter 180 procent av resterande värde. För en bil som kostade motsvarande 70 000 danska kronor i Sverige ska den nyblivna danska ägaren alltså dessu</w:t>
      </w:r>
      <w:r w:rsidRPr="001F5220">
        <w:t>t</w:t>
      </w:r>
      <w:r w:rsidRPr="001F5220">
        <w:t>om betala en avgift till danska staten på 73 500 kronor. Summa: 143 500 kro-nor.</w:t>
      </w:r>
    </w:p>
    <w:p w:rsidR="001F5220" w:rsidRPr="001F5220" w:rsidRDefault="001F5220">
      <w:pPr>
        <w:pStyle w:val="Normaltindrag"/>
      </w:pPr>
      <w:r w:rsidRPr="001F5220">
        <w:t>Om bilen kostade motsvarande 100 000 danska kronor i Sverige, så ska han eller hon betala en avgift på inte mindre än 120 750 danska kronor, su</w:t>
      </w:r>
      <w:r w:rsidRPr="001F5220">
        <w:t>m</w:t>
      </w:r>
      <w:r w:rsidRPr="001F5220">
        <w:t>ma 220 750 danska kronor.</w:t>
      </w:r>
    </w:p>
    <w:p w:rsidR="001F5220" w:rsidRPr="001F5220" w:rsidRDefault="001F5220">
      <w:pPr>
        <w:pStyle w:val="Normaltindrag"/>
      </w:pPr>
      <w:r w:rsidRPr="001F5220">
        <w:t>Man kan spekulera i orsakerna till denna hutlösa avgift. För de danska konsumenterna innebär det ju att de är helt hänvisade till en dyr dansk mar</w:t>
      </w:r>
      <w:r w:rsidRPr="001F5220">
        <w:t>k</w:t>
      </w:r>
      <w:r w:rsidRPr="001F5220">
        <w:lastRenderedPageBreak/>
        <w:t>nad. Och för t ex svenska privatpersoner som skulle vilja sälja sin bil, så i</w:t>
      </w:r>
      <w:r w:rsidRPr="001F5220">
        <w:t>n</w:t>
      </w:r>
      <w:r w:rsidRPr="001F5220">
        <w:t>nebär det att den danska marknaden är helt stängd. Orsaken kan egentligen bara vara en: danska myndigheter vill skydda sina bilhandlare mot utländsk konkurrens, och de gör det på danska konsumenters bekostnad. Detta är ett solklart handelshinder, som Sveriges regering bör påtala i det europeiska och det nordiska samarbetet.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5220">
        <w:trPr>
          <w:cantSplit/>
        </w:trPr>
        <w:tc>
          <w:tcPr>
            <w:tcW w:w="3046" w:type="dxa"/>
          </w:tcPr>
          <w:p w:rsidR="001F5220" w:rsidRPr="001F5220" w:rsidRDefault="001F5220">
            <w:pPr>
              <w:pStyle w:val="UnderskriftDatum"/>
              <w:spacing w:before="240"/>
            </w:pPr>
            <w:r w:rsidRPr="001F5220">
              <w:t>Stockholm den 2 oktober 2009</w:t>
            </w:r>
          </w:p>
        </w:tc>
        <w:tc>
          <w:tcPr>
            <w:tcW w:w="3047" w:type="dxa"/>
          </w:tcPr>
          <w:p w:rsidR="001F5220" w:rsidRPr="001F5220" w:rsidRDefault="001F5220">
            <w:pPr>
              <w:pStyle w:val="Underskrifter"/>
              <w:spacing w:before="240"/>
            </w:pPr>
          </w:p>
        </w:tc>
      </w:tr>
      <w:tr w:rsidR="00000000" w:rsidRPr="001F5220">
        <w:trPr>
          <w:cantSplit/>
        </w:trPr>
        <w:tc>
          <w:tcPr>
            <w:tcW w:w="3046" w:type="dxa"/>
          </w:tcPr>
          <w:p w:rsidR="001F5220" w:rsidRPr="001F5220" w:rsidRDefault="001F5220">
            <w:pPr>
              <w:pStyle w:val="Underskrifter"/>
            </w:pPr>
            <w:r w:rsidRPr="001F5220">
              <w:t>Morgan Johansson (s)</w:t>
            </w:r>
          </w:p>
        </w:tc>
        <w:tc>
          <w:tcPr>
            <w:tcW w:w="3046" w:type="dxa"/>
          </w:tcPr>
          <w:p w:rsidR="001F5220" w:rsidRPr="001F5220" w:rsidRDefault="001F5220">
            <w:pPr>
              <w:pStyle w:val="Underskrifter"/>
            </w:pPr>
          </w:p>
        </w:tc>
      </w:tr>
    </w:tbl>
    <w:p w:rsidR="001F5220" w:rsidRPr="001F5220" w:rsidRDefault="001F5220">
      <w:pPr>
        <w:pStyle w:val="Normaltindrag"/>
      </w:pPr>
    </w:p>
    <w:sectPr w:rsidR="00000000" w:rsidRPr="001F52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5220" w:rsidRPr="001F5220" w:rsidRDefault="001F5220">
      <w:r w:rsidRPr="001F5220">
        <w:separator/>
      </w:r>
    </w:p>
  </w:endnote>
  <w:endnote w:type="continuationSeparator" w:id="0">
    <w:p w:rsidR="001F5220" w:rsidRPr="001F5220" w:rsidRDefault="001F5220">
      <w:r w:rsidRPr="001F52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220" w:rsidRPr="001F5220" w:rsidRDefault="001F5220">
    <w:pPr>
      <w:pStyle w:val="Sidfot"/>
    </w:pPr>
    <w:r w:rsidRPr="001F52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74723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220" w:rsidRDefault="001F52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5220" w:rsidRDefault="001F52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220" w:rsidRPr="001F5220" w:rsidRDefault="001F5220">
    <w:pPr>
      <w:pStyle w:val="Sidfot"/>
    </w:pPr>
    <w:r w:rsidRPr="001F52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64149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220" w:rsidRDefault="001F52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5220" w:rsidRDefault="001F52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220" w:rsidRPr="001F5220" w:rsidRDefault="001F5220">
    <w:pPr>
      <w:pStyle w:val="Sidfot"/>
    </w:pPr>
    <w:r w:rsidRPr="001F52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68626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220" w:rsidRDefault="001F52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5220" w:rsidRDefault="001F52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5220" w:rsidRPr="001F5220" w:rsidRDefault="001F5220">
      <w:r w:rsidRPr="001F5220">
        <w:separator/>
      </w:r>
    </w:p>
  </w:footnote>
  <w:footnote w:type="continuationSeparator" w:id="0">
    <w:p w:rsidR="001F5220" w:rsidRPr="001F5220" w:rsidRDefault="001F5220">
      <w:r w:rsidRPr="001F52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220" w:rsidRPr="001F5220" w:rsidRDefault="001F5220">
    <w:pPr>
      <w:pStyle w:val="Sidhuvud"/>
    </w:pPr>
    <w:r w:rsidRPr="001F52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38245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220" w:rsidRDefault="001F522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5220" w:rsidRDefault="001F522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220" w:rsidRPr="001F5220" w:rsidRDefault="001F5220">
    <w:pPr>
      <w:pStyle w:val="Sidhuvud"/>
    </w:pPr>
    <w:r w:rsidRPr="001F52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3417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220" w:rsidRDefault="001F522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5220" w:rsidRDefault="001F522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220" w:rsidRPr="001F5220" w:rsidRDefault="001F5220">
    <w:pPr>
      <w:pStyle w:val="FSHNormal"/>
      <w:tabs>
        <w:tab w:val="right" w:pos="5840"/>
      </w:tabs>
    </w:pPr>
    <w:r w:rsidRPr="001F5220">
      <w:br/>
    </w:r>
    <w:r w:rsidRPr="001F5220">
      <w:fldChar w:fldCharType="begin" w:fldLock="1"/>
    </w:r>
    <w:r w:rsidRPr="001F5220">
      <w:instrText xml:space="preserve"> DOCPROPERTY</w:instrText>
    </w:r>
    <w:r w:rsidRPr="001F5220">
      <w:rPr>
        <w:sz w:val="18"/>
      </w:rPr>
      <w:instrText xml:space="preserve"> "YearUser" *\charformat </w:instrText>
    </w:r>
    <w:r w:rsidRPr="001F5220">
      <w:fldChar w:fldCharType="separate"/>
    </w:r>
    <w:r w:rsidRPr="001F5220">
      <w:t>2009/10</w:t>
    </w:r>
    <w:r w:rsidRPr="001F5220">
      <w:fldChar w:fldCharType="end"/>
    </w:r>
    <w:r w:rsidRPr="001F5220">
      <w:t xml:space="preserve"> </w:t>
    </w:r>
    <w:r w:rsidRPr="001F5220">
      <w:tab/>
      <w:t xml:space="preserve">mnr: </w:t>
    </w:r>
    <w:r w:rsidRPr="001F5220">
      <w:fldChar w:fldCharType="begin" w:fldLock="1"/>
    </w:r>
    <w:r w:rsidRPr="001F5220">
      <w:instrText xml:space="preserve"> DOCPROPERTY</w:instrText>
    </w:r>
    <w:r w:rsidRPr="001F5220">
      <w:rPr>
        <w:sz w:val="18"/>
      </w:rPr>
      <w:instrText xml:space="preserve"> "Motionsnummer" *\charformat </w:instrText>
    </w:r>
    <w:r w:rsidRPr="001F5220">
      <w:fldChar w:fldCharType="separate"/>
    </w:r>
    <w:r w:rsidRPr="001F5220">
      <w:t>N310</w:t>
    </w:r>
    <w:r w:rsidRPr="001F5220">
      <w:fldChar w:fldCharType="end"/>
    </w:r>
    <w:r w:rsidRPr="001F5220">
      <w:br/>
    </w:r>
    <w:r w:rsidRPr="001F5220">
      <w:fldChar w:fldCharType="begin" w:fldLock="1"/>
    </w:r>
    <w:r w:rsidRPr="001F5220">
      <w:instrText xml:space="preserve"> DOCPROPERTY</w:instrText>
    </w:r>
    <w:r w:rsidRPr="001F5220">
      <w:rPr>
        <w:sz w:val="18"/>
      </w:rPr>
      <w:instrText xml:space="preserve"> "Samling" *\charformat </w:instrText>
    </w:r>
    <w:r w:rsidRPr="001F5220">
      <w:fldChar w:fldCharType="end"/>
    </w:r>
    <w:r w:rsidRPr="001F5220">
      <w:tab/>
      <w:t xml:space="preserve">pnr: </w:t>
    </w:r>
    <w:r w:rsidRPr="001F5220">
      <w:fldChar w:fldCharType="begin" w:fldLock="1"/>
    </w:r>
    <w:r w:rsidRPr="001F5220">
      <w:instrText xml:space="preserve"> DOCPROPERTY</w:instrText>
    </w:r>
    <w:r w:rsidRPr="001F5220">
      <w:rPr>
        <w:sz w:val="18"/>
      </w:rPr>
      <w:instrText xml:space="preserve"> "Partinummer" *\charformat </w:instrText>
    </w:r>
    <w:r w:rsidRPr="001F5220">
      <w:fldChar w:fldCharType="separate"/>
    </w:r>
    <w:r w:rsidRPr="001F5220">
      <w:t>s16149</w:t>
    </w:r>
    <w:r w:rsidRPr="001F5220">
      <w:fldChar w:fldCharType="end"/>
    </w:r>
  </w:p>
  <w:p w:rsidR="001F5220" w:rsidRPr="001F5220" w:rsidRDefault="001F5220">
    <w:pPr>
      <w:pStyle w:val="FSHRub1"/>
    </w:pPr>
    <w:r w:rsidRPr="001F5220">
      <w:t>Motion till riksdagen</w:t>
    </w:r>
    <w:r w:rsidRPr="001F5220">
      <w:br/>
    </w:r>
    <w:r w:rsidRPr="001F5220">
      <w:fldChar w:fldCharType="begin" w:fldLock="1"/>
    </w:r>
    <w:r w:rsidRPr="001F5220">
      <w:instrText xml:space="preserve"> DOCPROPERTY "YearUser" *\charformat </w:instrText>
    </w:r>
    <w:r w:rsidRPr="001F5220">
      <w:fldChar w:fldCharType="separate"/>
    </w:r>
    <w:r w:rsidRPr="001F5220">
      <w:t>2009/10</w:t>
    </w:r>
    <w:r w:rsidRPr="001F5220">
      <w:fldChar w:fldCharType="end"/>
    </w:r>
    <w:r w:rsidRPr="001F5220">
      <w:t>:</w:t>
    </w:r>
    <w:r w:rsidRPr="001F5220">
      <w:fldChar w:fldCharType="begin" w:fldLock="1"/>
    </w:r>
    <w:r w:rsidRPr="001F5220">
      <w:instrText xml:space="preserve"> DOCPROPERTY "Motionsnummer" *\charformat </w:instrText>
    </w:r>
    <w:r w:rsidRPr="001F5220">
      <w:fldChar w:fldCharType="separate"/>
    </w:r>
    <w:r w:rsidRPr="001F5220">
      <w:t>N310</w:t>
    </w:r>
    <w:r w:rsidRPr="001F5220">
      <w:fldChar w:fldCharType="end"/>
    </w:r>
  </w:p>
  <w:p w:rsidR="001F5220" w:rsidRPr="001F5220" w:rsidRDefault="001F5220">
    <w:pPr>
      <w:pStyle w:val="FSHNormalS5"/>
    </w:pPr>
    <w:r w:rsidRPr="001F5220">
      <w:fldChar w:fldCharType="begin" w:fldLock="1"/>
    </w:r>
    <w:r w:rsidRPr="001F5220">
      <w:instrText xml:space="preserve"> DOCPROPERTY "MotionarText" *\charformat </w:instrText>
    </w:r>
    <w:r w:rsidRPr="001F5220">
      <w:fldChar w:fldCharType="separate"/>
    </w:r>
    <w:r w:rsidRPr="001F5220">
      <w:t>av Morgan Johansson (s)</w:t>
    </w:r>
    <w:r w:rsidRPr="001F5220">
      <w:fldChar w:fldCharType="end"/>
    </w:r>
    <w:r w:rsidRPr="001F5220">
      <w:br/>
    </w:r>
    <w:r w:rsidRPr="001F5220">
      <w:fldChar w:fldCharType="begin" w:fldLock="1"/>
    </w:r>
    <w:r w:rsidRPr="001F5220">
      <w:instrText xml:space="preserve"> DOCPROPERTY "SvarFrasKort" *\charformat </w:instrText>
    </w:r>
    <w:r w:rsidRPr="001F5220">
      <w:fldChar w:fldCharType="end"/>
    </w:r>
  </w:p>
  <w:p w:rsidR="001F5220" w:rsidRPr="001F5220" w:rsidRDefault="001F5220">
    <w:pPr>
      <w:pStyle w:val="FSHTitel"/>
    </w:pPr>
    <w:r w:rsidRPr="001F5220">
      <w:fldChar w:fldCharType="begin" w:fldLock="1"/>
    </w:r>
    <w:r w:rsidRPr="001F5220">
      <w:instrText xml:space="preserve"> DOCPROPERTY</w:instrText>
    </w:r>
    <w:r w:rsidRPr="001F5220">
      <w:rPr>
        <w:sz w:val="18"/>
      </w:rPr>
      <w:instrText xml:space="preserve"> "RubrikSvar" *\charformat </w:instrText>
    </w:r>
    <w:r w:rsidRPr="001F5220">
      <w:fldChar w:fldCharType="separate"/>
    </w:r>
    <w:r w:rsidRPr="001F5220">
      <w:t>Dansk registreringsavgift på begagnade bilar</w:t>
    </w:r>
    <w:r w:rsidRPr="001F5220">
      <w:fldChar w:fldCharType="end"/>
    </w:r>
  </w:p>
  <w:p w:rsidR="001F5220" w:rsidRPr="001F5220" w:rsidRDefault="001F5220">
    <w:pPr>
      <w:pStyle w:val="Normal00"/>
    </w:pPr>
  </w:p>
  <w:p w:rsidR="001F5220" w:rsidRPr="001F5220" w:rsidRDefault="001F52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3790755">
    <w:abstractNumId w:val="8"/>
  </w:num>
  <w:num w:numId="2" w16cid:durableId="592317987">
    <w:abstractNumId w:val="9"/>
  </w:num>
  <w:num w:numId="3" w16cid:durableId="240913266">
    <w:abstractNumId w:val="8"/>
  </w:num>
  <w:num w:numId="4" w16cid:durableId="1104497949">
    <w:abstractNumId w:val="9"/>
  </w:num>
  <w:num w:numId="5" w16cid:durableId="628316521">
    <w:abstractNumId w:val="13"/>
  </w:num>
  <w:num w:numId="6" w16cid:durableId="1792284023">
    <w:abstractNumId w:val="10"/>
  </w:num>
  <w:num w:numId="7" w16cid:durableId="654457016">
    <w:abstractNumId w:val="11"/>
  </w:num>
  <w:num w:numId="8" w16cid:durableId="1012606149">
    <w:abstractNumId w:val="12"/>
  </w:num>
  <w:num w:numId="9" w16cid:durableId="1421175294">
    <w:abstractNumId w:val="8"/>
  </w:num>
  <w:num w:numId="10" w16cid:durableId="241529855">
    <w:abstractNumId w:val="3"/>
  </w:num>
  <w:num w:numId="11" w16cid:durableId="1602180728">
    <w:abstractNumId w:val="2"/>
  </w:num>
  <w:num w:numId="12" w16cid:durableId="1950165933">
    <w:abstractNumId w:val="1"/>
  </w:num>
  <w:num w:numId="13" w16cid:durableId="1378091735">
    <w:abstractNumId w:val="0"/>
  </w:num>
  <w:num w:numId="14" w16cid:durableId="570309999">
    <w:abstractNumId w:val="9"/>
  </w:num>
  <w:num w:numId="15" w16cid:durableId="344945215">
    <w:abstractNumId w:val="7"/>
  </w:num>
  <w:num w:numId="16" w16cid:durableId="1034228221">
    <w:abstractNumId w:val="6"/>
  </w:num>
  <w:num w:numId="17" w16cid:durableId="1316180401">
    <w:abstractNumId w:val="5"/>
  </w:num>
  <w:num w:numId="18" w16cid:durableId="817067284">
    <w:abstractNumId w:val="4"/>
  </w:num>
  <w:num w:numId="19" w16cid:durableId="1279530932">
    <w:abstractNumId w:val="11"/>
  </w:num>
  <w:num w:numId="20" w16cid:durableId="451829840">
    <w:abstractNumId w:val="10"/>
  </w:num>
  <w:num w:numId="21" w16cid:durableId="4444685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FDDDEA78-73E3-4A37-B918-74E72858C484}"/>
  </w:docVars>
  <w:rsids>
    <w:rsidRoot w:val="00DD3B47"/>
    <w:rsid w:val="001F5220"/>
    <w:rsid w:val="00DD3B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60D5D2C-B086-4BD1-A12A-CF3F6396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1729</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s16149</vt:lpstr>
    </vt:vector>
  </TitlesOfParts>
  <Company>Riksdagen</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s16149</dc:title>
  <dc:subject>s16149</dc:subject>
  <dc:creator>Riksdagen</dc:creator>
  <cp:keywords>Riksdagen</cp:keywords>
  <dc:description>Nya formatmallshantering för förslag+urix bakåtkomp+könamn</dc:description>
  <cp:lastModifiedBy>Lars Brink</cp:lastModifiedBy>
  <cp:revision>2</cp:revision>
  <cp:lastPrinted>2010-01-25T09:43:00Z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Dansk registreringsavgift på begagnade 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Dansk registreringsavgift på begagnade 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Morgan Johansson (s)</vt:lpwstr>
  </property>
  <property fmtid="{D5CDD505-2E9C-101B-9397-08002B2CF9AE}" pid="26" name="MotionarLista">
    <vt:lpwstr>Johansson, Morgan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Morgan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20092010000000000115000161490069</vt:lpwstr>
  </property>
  <property fmtid="{D5CDD505-2E9C-101B-9397-08002B2CF9AE}" pid="47" name="datum">
    <vt:lpwstr>091002</vt:lpwstr>
  </property>
  <property fmtid="{D5CDD505-2E9C-101B-9397-08002B2CF9AE}" pid="48" name="avsändar-e-post">
    <vt:lpwstr>monika.v.karlsson@riksdagen.se</vt:lpwstr>
  </property>
  <property fmtid="{D5CDD505-2E9C-101B-9397-08002B2CF9AE}" pid="49" name="id">
    <vt:lpwstr>20092010000000000115000161490069</vt:lpwstr>
  </property>
  <property fmtid="{D5CDD505-2E9C-101B-9397-08002B2CF9AE}" pid="50" name="nummer">
    <vt:lpwstr>310</vt:lpwstr>
  </property>
  <property fmtid="{D5CDD505-2E9C-101B-9397-08002B2CF9AE}" pid="51" name="utskottsbeteckning">
    <vt:lpwstr>N</vt:lpwstr>
  </property>
  <property fmtid="{D5CDD505-2E9C-101B-9397-08002B2CF9AE}" pid="52" name="GlobalUID">
    <vt:lpwstr>{8A50D207-4098-411B-90BB-D85484855F2B}</vt:lpwstr>
  </property>
  <property fmtid="{D5CDD505-2E9C-101B-9397-08002B2CF9AE}" pid="53" name="Överföringar">
    <vt:i4>0</vt:i4>
  </property>
  <property fmtid="{D5CDD505-2E9C-101B-9397-08002B2CF9AE}" pid="54" name="Checksum">
    <vt:lpwstr>*0008700407570*</vt:lpwstr>
  </property>
  <property fmtid="{D5CDD505-2E9C-101B-9397-08002B2CF9AE}" pid="55" name="skuggnummer">
    <vt:lpwstr>1805</vt:lpwstr>
  </property>
  <property fmtid="{D5CDD505-2E9C-101B-9397-08002B2CF9AE}" pid="56" name="urixVersion">
    <vt:lpwstr>4.1.0.6</vt:lpwstr>
  </property>
  <property fmtid="{D5CDD505-2E9C-101B-9397-08002B2CF9AE}" pid="57" name="urixOrigin">
    <vt:lpwstr>100125 10:44:05.055</vt:lpwstr>
  </property>
  <property fmtid="{D5CDD505-2E9C-101B-9397-08002B2CF9AE}" pid="58" name="urixGuid">
    <vt:lpwstr>{76420E30-29E2-42DE-9CBF-1AC65D8B74B6}</vt:lpwstr>
  </property>
</Properties>
</file>