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82509D7FF03458B8480F88486A581E9"/>
        </w:placeholder>
        <w15:appearance w15:val="hidden"/>
        <w:text/>
      </w:sdtPr>
      <w:sdtEndPr/>
      <w:sdtContent>
        <w:p w:rsidRPr="009B062B" w:rsidR="00AF30DD" w:rsidP="009B062B" w:rsidRDefault="00AF30DD" w14:paraId="0325F876" w14:textId="77777777">
          <w:pPr>
            <w:pStyle w:val="RubrikFrslagTIllRiksdagsbeslut"/>
          </w:pPr>
          <w:r w:rsidRPr="009B062B">
            <w:t>Förslag till riksdagsbeslut</w:t>
          </w:r>
        </w:p>
      </w:sdtContent>
    </w:sdt>
    <w:sdt>
      <w:sdtPr>
        <w:alias w:val="Yrkande 1"/>
        <w:tag w:val="13848fdd-ddff-4ccf-9214-5f840b16689c"/>
        <w:id w:val="-1511049570"/>
        <w:lock w:val="sdtLocked"/>
      </w:sdtPr>
      <w:sdtEndPr/>
      <w:sdtContent>
        <w:p w:rsidR="008D1C7E" w:rsidRDefault="002C19DA" w14:paraId="0325F877" w14:textId="77777777">
          <w:pPr>
            <w:pStyle w:val="Frslagstext"/>
            <w:numPr>
              <w:ilvl w:val="0"/>
              <w:numId w:val="0"/>
            </w:numPr>
          </w:pPr>
          <w:r>
            <w:t>Riksdagen ställer sig bakom det som anförs i motionen om att förenkla avhysningsreglerna för markägare och tillkännager detta för regeringen.</w:t>
          </w:r>
        </w:p>
      </w:sdtContent>
    </w:sdt>
    <w:p w:rsidRPr="009B062B" w:rsidR="00AF30DD" w:rsidP="009B062B" w:rsidRDefault="000156D9" w14:paraId="0325F878" w14:textId="77777777">
      <w:pPr>
        <w:pStyle w:val="Rubrik1"/>
      </w:pPr>
      <w:bookmarkStart w:name="MotionsStart" w:id="0"/>
      <w:bookmarkEnd w:id="0"/>
      <w:r w:rsidRPr="009B062B">
        <w:t>Motivering</w:t>
      </w:r>
    </w:p>
    <w:p w:rsidR="00240EFC" w:rsidP="00240EFC" w:rsidRDefault="00240EFC" w14:paraId="0325F879" w14:textId="77777777">
      <w:pPr>
        <w:pStyle w:val="Normalutanindragellerluft"/>
      </w:pPr>
      <w:r>
        <w:t>Det kan tyckas självklart att en person vars mark använts utan tillstånd självklart bör få en möjlighet att direkt vända sig till polisen för att få hjälp med avhysning. Så är dock inte fallet, vilket vi har kunnat se under en tid.</w:t>
      </w:r>
    </w:p>
    <w:p w:rsidRPr="0024395E" w:rsidR="00240EFC" w:rsidP="0024395E" w:rsidRDefault="00240EFC" w14:paraId="0325F87B" w14:textId="796C8F3F">
      <w:r w:rsidRPr="0024395E">
        <w:t>På flera håll i landet har olika grupper slagit upp läger på någon annans mark. Som exempel på detta kan vi räkna in de så kallade irländska asfalt</w:t>
      </w:r>
      <w:r w:rsidR="0024395E">
        <w:t>s</w:t>
      </w:r>
      <w:r w:rsidRPr="0024395E">
        <w:t xml:space="preserve">arbetare men även i vissa fall personer med ursprung från Rumänien eller Bulgarien. Dessa läger slås ibland upp på privata markägares land, och inte bara i parkområden eller </w:t>
      </w:r>
      <w:r w:rsidR="0024395E">
        <w:t xml:space="preserve">på </w:t>
      </w:r>
      <w:r w:rsidRPr="0024395E">
        <w:t xml:space="preserve">offentlig mark. Denna problematik har uppenbarat </w:t>
      </w:r>
      <w:r w:rsidRPr="0024395E">
        <w:lastRenderedPageBreak/>
        <w:t>sig i flera kommuner. Som exempel kan nämnas större städer som Stockholm och Malmö, men även medelstora städer som Uppsala och min egen hemkommun Norrköping.</w:t>
      </w:r>
    </w:p>
    <w:p w:rsidRPr="0024395E" w:rsidR="00240EFC" w:rsidP="0024395E" w:rsidRDefault="00240EFC" w14:paraId="0325F87D" w14:textId="418F4CE7">
      <w:r w:rsidRPr="0024395E">
        <w:t xml:space="preserve">Idag måste privata markägare på egen hand utföra ett arbete de egentligen borde slippa, då de själva </w:t>
      </w:r>
      <w:r w:rsidR="0024395E">
        <w:t xml:space="preserve">dels </w:t>
      </w:r>
      <w:r w:rsidRPr="0024395E">
        <w:t>måste</w:t>
      </w:r>
      <w:r w:rsidR="0024395E">
        <w:t xml:space="preserve"> vända sig till kronofogden, dels måste</w:t>
      </w:r>
      <w:r w:rsidRPr="0024395E">
        <w:t xml:space="preserve"> betala kronofogden för denna tjänst. När detta är klart är det likaså markägaren som får ta hand om att städa efter personer som utan tillåtelse har använt vederbörandes mark.</w:t>
      </w:r>
    </w:p>
    <w:p w:rsidR="00093F48" w:rsidP="0024395E" w:rsidRDefault="00240EFC" w14:paraId="0325F87F" w14:textId="77777777">
      <w:r w:rsidRPr="0024395E">
        <w:t>Detta förfarande måste rimligtvis ändras. Allemansrätten måste självfallet försvaras och upprätthållas men för att den ska fungera måste samhället också förhålla sig till uppsatta regler. Enskilda markägare kan rimligtvis inte drabbas då personer olovligen nyttjat deras mark och de bör enkelt kunna vända sig till polisen för att få hjälp med avhysning. Detta bör riksdagen ge regeringen till känna.</w:t>
      </w:r>
    </w:p>
    <w:p w:rsidRPr="0024395E" w:rsidR="0024395E" w:rsidP="0024395E" w:rsidRDefault="0024395E" w14:paraId="318602D3" w14:textId="77777777">
      <w:bookmarkStart w:name="_GoBack" w:id="1"/>
      <w:bookmarkEnd w:id="1"/>
    </w:p>
    <w:sdt>
      <w:sdtPr>
        <w:rPr>
          <w:i/>
          <w:noProof/>
        </w:rPr>
        <w:alias w:val="CC_Underskrifter"/>
        <w:tag w:val="CC_Underskrifter"/>
        <w:id w:val="583496634"/>
        <w:lock w:val="sdtContentLocked"/>
        <w:placeholder>
          <w:docPart w:val="717597553A2C47A1A2080F455E840904"/>
        </w:placeholder>
        <w15:appearance w15:val="hidden"/>
      </w:sdtPr>
      <w:sdtEndPr>
        <w:rPr>
          <w:i w:val="0"/>
          <w:noProof w:val="0"/>
        </w:rPr>
      </w:sdtEndPr>
      <w:sdtContent>
        <w:p w:rsidR="004801AC" w:rsidP="008A43A5" w:rsidRDefault="00310A53" w14:paraId="0325F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53FA4" w:rsidRDefault="00853FA4" w14:paraId="0325F884" w14:textId="77777777"/>
    <w:sectPr w:rsidR="00853FA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5F886" w14:textId="77777777" w:rsidR="00E37574" w:rsidRDefault="00E37574" w:rsidP="000C1CAD">
      <w:pPr>
        <w:spacing w:line="240" w:lineRule="auto"/>
      </w:pPr>
      <w:r>
        <w:separator/>
      </w:r>
    </w:p>
  </w:endnote>
  <w:endnote w:type="continuationSeparator" w:id="0">
    <w:p w14:paraId="0325F887" w14:textId="77777777" w:rsidR="00E37574" w:rsidRDefault="00E375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F8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5F88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A5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25F884" w14:textId="77777777" w:rsidR="00E37574" w:rsidRDefault="00E37574" w:rsidP="000C1CAD">
      <w:pPr>
        <w:spacing w:line="240" w:lineRule="auto"/>
      </w:pPr>
      <w:r>
        <w:separator/>
      </w:r>
    </w:p>
  </w:footnote>
  <w:footnote w:type="continuationSeparator" w:id="0">
    <w:p w14:paraId="0325F885" w14:textId="77777777" w:rsidR="00E37574" w:rsidRDefault="00E375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325F8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5F898" wp14:anchorId="0325F8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0A53" w14:paraId="0325F899" w14:textId="77777777">
                          <w:pPr>
                            <w:jc w:val="right"/>
                          </w:pPr>
                          <w:sdt>
                            <w:sdtPr>
                              <w:alias w:val="CC_Noformat_Partikod"/>
                              <w:tag w:val="CC_Noformat_Partikod"/>
                              <w:id w:val="-53464382"/>
                              <w:placeholder>
                                <w:docPart w:val="3A48A94C3F994EDAAE55A5D52C57248C"/>
                              </w:placeholder>
                              <w:text/>
                            </w:sdtPr>
                            <w:sdtEndPr/>
                            <w:sdtContent>
                              <w:r w:rsidR="00240EFC">
                                <w:t>SD</w:t>
                              </w:r>
                            </w:sdtContent>
                          </w:sdt>
                          <w:sdt>
                            <w:sdtPr>
                              <w:alias w:val="CC_Noformat_Partinummer"/>
                              <w:tag w:val="CC_Noformat_Partinummer"/>
                              <w:id w:val="-1709555926"/>
                              <w:placeholder>
                                <w:docPart w:val="025D461F440C484DA672575C924AE8BA"/>
                              </w:placeholder>
                              <w:text/>
                            </w:sdtPr>
                            <w:sdtEndPr/>
                            <w:sdtContent>
                              <w:r w:rsidR="00240EFC">
                                <w:t>352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25F8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0A53" w14:paraId="0325F899" w14:textId="77777777">
                    <w:pPr>
                      <w:jc w:val="right"/>
                    </w:pPr>
                    <w:sdt>
                      <w:sdtPr>
                        <w:alias w:val="CC_Noformat_Partikod"/>
                        <w:tag w:val="CC_Noformat_Partikod"/>
                        <w:id w:val="-53464382"/>
                        <w:placeholder>
                          <w:docPart w:val="3A48A94C3F994EDAAE55A5D52C57248C"/>
                        </w:placeholder>
                        <w:text/>
                      </w:sdtPr>
                      <w:sdtEndPr/>
                      <w:sdtContent>
                        <w:r w:rsidR="00240EFC">
                          <w:t>SD</w:t>
                        </w:r>
                      </w:sdtContent>
                    </w:sdt>
                    <w:sdt>
                      <w:sdtPr>
                        <w:alias w:val="CC_Noformat_Partinummer"/>
                        <w:tag w:val="CC_Noformat_Partinummer"/>
                        <w:id w:val="-1709555926"/>
                        <w:placeholder>
                          <w:docPart w:val="025D461F440C484DA672575C924AE8BA"/>
                        </w:placeholder>
                        <w:text/>
                      </w:sdtPr>
                      <w:sdtEndPr/>
                      <w:sdtContent>
                        <w:r w:rsidR="00240EFC">
                          <w:t>352</w:t>
                        </w:r>
                      </w:sdtContent>
                    </w:sdt>
                  </w:p>
                </w:txbxContent>
              </v:textbox>
              <w10:wrap anchorx="page"/>
            </v:shape>
          </w:pict>
        </mc:Fallback>
      </mc:AlternateContent>
    </w:r>
  </w:p>
  <w:p w:rsidRPr="00293C4F" w:rsidR="007A5507" w:rsidP="00776B74" w:rsidRDefault="007A5507" w14:paraId="0325F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0A53" w14:paraId="0325F88A" w14:textId="77777777">
    <w:pPr>
      <w:jc w:val="right"/>
    </w:pPr>
    <w:sdt>
      <w:sdtPr>
        <w:alias w:val="CC_Noformat_Partikod"/>
        <w:tag w:val="CC_Noformat_Partikod"/>
        <w:id w:val="559911109"/>
        <w:text/>
      </w:sdtPr>
      <w:sdtEndPr/>
      <w:sdtContent>
        <w:r w:rsidR="00240EFC">
          <w:t>SD</w:t>
        </w:r>
      </w:sdtContent>
    </w:sdt>
    <w:sdt>
      <w:sdtPr>
        <w:alias w:val="CC_Noformat_Partinummer"/>
        <w:tag w:val="CC_Noformat_Partinummer"/>
        <w:id w:val="1197820850"/>
        <w:text/>
      </w:sdtPr>
      <w:sdtEndPr/>
      <w:sdtContent>
        <w:r w:rsidR="00240EFC">
          <w:t>352</w:t>
        </w:r>
      </w:sdtContent>
    </w:sdt>
  </w:p>
  <w:p w:rsidR="007A5507" w:rsidP="00776B74" w:rsidRDefault="007A5507" w14:paraId="0325F88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0A53" w14:paraId="0325F88E" w14:textId="77777777">
    <w:pPr>
      <w:jc w:val="right"/>
    </w:pPr>
    <w:sdt>
      <w:sdtPr>
        <w:alias w:val="CC_Noformat_Partikod"/>
        <w:tag w:val="CC_Noformat_Partikod"/>
        <w:id w:val="1471015553"/>
        <w:text/>
      </w:sdtPr>
      <w:sdtEndPr/>
      <w:sdtContent>
        <w:r w:rsidR="00240EFC">
          <w:t>SD</w:t>
        </w:r>
      </w:sdtContent>
    </w:sdt>
    <w:sdt>
      <w:sdtPr>
        <w:alias w:val="CC_Noformat_Partinummer"/>
        <w:tag w:val="CC_Noformat_Partinummer"/>
        <w:id w:val="-2014525982"/>
        <w:text/>
      </w:sdtPr>
      <w:sdtEndPr/>
      <w:sdtContent>
        <w:r w:rsidR="00240EFC">
          <w:t>352</w:t>
        </w:r>
      </w:sdtContent>
    </w:sdt>
  </w:p>
  <w:p w:rsidR="007A5507" w:rsidP="00A314CF" w:rsidRDefault="00310A53" w14:paraId="65A654D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310A53" w14:paraId="0325F8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10A53" w14:paraId="0325F8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7A5507" w:rsidP="00E03A3D" w:rsidRDefault="00310A53" w14:paraId="0325F893"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15:appearance w15:val="hidden"/>
      <w:text/>
    </w:sdtPr>
    <w:sdtEndPr/>
    <w:sdtContent>
      <w:p w:rsidR="007A5507" w:rsidP="00283E0F" w:rsidRDefault="00240EFC" w14:paraId="0325F894" w14:textId="77777777">
        <w:pPr>
          <w:pStyle w:val="FSHRub2"/>
        </w:pPr>
        <w:r>
          <w:t>Förenklade avhysningsregler för markägare</w:t>
        </w:r>
      </w:p>
    </w:sdtContent>
  </w:sdt>
  <w:sdt>
    <w:sdtPr>
      <w:alias w:val="CC_Boilerplate_3"/>
      <w:tag w:val="CC_Boilerplate_3"/>
      <w:id w:val="1606463544"/>
      <w:lock w:val="sdtContentLocked"/>
      <w15:appearance w15:val="hidden"/>
      <w:text w:multiLine="1"/>
    </w:sdtPr>
    <w:sdtEndPr/>
    <w:sdtContent>
      <w:p w:rsidR="007A5507" w:rsidP="00283E0F" w:rsidRDefault="007A5507" w14:paraId="0325F8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0EF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0A1D"/>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0EFC"/>
    <w:rsid w:val="00242A12"/>
    <w:rsid w:val="0024395E"/>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19DA"/>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A53"/>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161"/>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4F33"/>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3FA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43A5"/>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C7E"/>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005"/>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37574"/>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25F875"/>
  <w15:chartTrackingRefBased/>
  <w15:docId w15:val="{0F59C690-DC2B-4C21-B679-1EE6FFCBE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2509D7FF03458B8480F88486A581E9"/>
        <w:category>
          <w:name w:val="Allmänt"/>
          <w:gallery w:val="placeholder"/>
        </w:category>
        <w:types>
          <w:type w:val="bbPlcHdr"/>
        </w:types>
        <w:behaviors>
          <w:behavior w:val="content"/>
        </w:behaviors>
        <w:guid w:val="{BC62C99C-1B30-4F3F-8BBC-C4440A8830FB}"/>
      </w:docPartPr>
      <w:docPartBody>
        <w:p w:rsidR="00AF54D9" w:rsidRDefault="00900D49">
          <w:pPr>
            <w:pStyle w:val="182509D7FF03458B8480F88486A581E9"/>
          </w:pPr>
          <w:r w:rsidRPr="009A726D">
            <w:rPr>
              <w:rStyle w:val="Platshllartext"/>
            </w:rPr>
            <w:t>Klicka här för att ange text.</w:t>
          </w:r>
        </w:p>
      </w:docPartBody>
    </w:docPart>
    <w:docPart>
      <w:docPartPr>
        <w:name w:val="717597553A2C47A1A2080F455E840904"/>
        <w:category>
          <w:name w:val="Allmänt"/>
          <w:gallery w:val="placeholder"/>
        </w:category>
        <w:types>
          <w:type w:val="bbPlcHdr"/>
        </w:types>
        <w:behaviors>
          <w:behavior w:val="content"/>
        </w:behaviors>
        <w:guid w:val="{DEAA44FD-F4D5-4CB3-970A-7CE59B5FF657}"/>
      </w:docPartPr>
      <w:docPartBody>
        <w:p w:rsidR="00AF54D9" w:rsidRDefault="00900D49">
          <w:pPr>
            <w:pStyle w:val="717597553A2C47A1A2080F455E840904"/>
          </w:pPr>
          <w:r w:rsidRPr="002551EA">
            <w:rPr>
              <w:rStyle w:val="Platshllartext"/>
              <w:color w:val="808080" w:themeColor="background1" w:themeShade="80"/>
            </w:rPr>
            <w:t>[Motionärernas namn]</w:t>
          </w:r>
        </w:p>
      </w:docPartBody>
    </w:docPart>
    <w:docPart>
      <w:docPartPr>
        <w:name w:val="3A48A94C3F994EDAAE55A5D52C57248C"/>
        <w:category>
          <w:name w:val="Allmänt"/>
          <w:gallery w:val="placeholder"/>
        </w:category>
        <w:types>
          <w:type w:val="bbPlcHdr"/>
        </w:types>
        <w:behaviors>
          <w:behavior w:val="content"/>
        </w:behaviors>
        <w:guid w:val="{1D3679A6-5FF8-459D-A264-56FA4CD25D9B}"/>
      </w:docPartPr>
      <w:docPartBody>
        <w:p w:rsidR="00AF54D9" w:rsidRDefault="00900D49">
          <w:pPr>
            <w:pStyle w:val="3A48A94C3F994EDAAE55A5D52C57248C"/>
          </w:pPr>
          <w:r>
            <w:rPr>
              <w:rStyle w:val="Platshllartext"/>
            </w:rPr>
            <w:t xml:space="preserve"> </w:t>
          </w:r>
        </w:p>
      </w:docPartBody>
    </w:docPart>
    <w:docPart>
      <w:docPartPr>
        <w:name w:val="025D461F440C484DA672575C924AE8BA"/>
        <w:category>
          <w:name w:val="Allmänt"/>
          <w:gallery w:val="placeholder"/>
        </w:category>
        <w:types>
          <w:type w:val="bbPlcHdr"/>
        </w:types>
        <w:behaviors>
          <w:behavior w:val="content"/>
        </w:behaviors>
        <w:guid w:val="{1CF104B8-0939-463A-AB91-DC368C1E1102}"/>
      </w:docPartPr>
      <w:docPartBody>
        <w:p w:rsidR="00AF54D9" w:rsidRDefault="00900D49">
          <w:pPr>
            <w:pStyle w:val="025D461F440C484DA672575C924AE8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49"/>
    <w:rsid w:val="00900D49"/>
    <w:rsid w:val="00AF5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2509D7FF03458B8480F88486A581E9">
    <w:name w:val="182509D7FF03458B8480F88486A581E9"/>
  </w:style>
  <w:style w:type="paragraph" w:customStyle="1" w:styleId="99645087360D4C45AD37759C5B36F6F8">
    <w:name w:val="99645087360D4C45AD37759C5B36F6F8"/>
  </w:style>
  <w:style w:type="paragraph" w:customStyle="1" w:styleId="FD01BFCADB2440509074EAFC733DF891">
    <w:name w:val="FD01BFCADB2440509074EAFC733DF891"/>
  </w:style>
  <w:style w:type="paragraph" w:customStyle="1" w:styleId="717597553A2C47A1A2080F455E840904">
    <w:name w:val="717597553A2C47A1A2080F455E840904"/>
  </w:style>
  <w:style w:type="paragraph" w:customStyle="1" w:styleId="3A48A94C3F994EDAAE55A5D52C57248C">
    <w:name w:val="3A48A94C3F994EDAAE55A5D52C57248C"/>
  </w:style>
  <w:style w:type="paragraph" w:customStyle="1" w:styleId="025D461F440C484DA672575C924AE8BA">
    <w:name w:val="025D461F440C484DA672575C924AE8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8881</RubrikLookup>
    <MotionGuid xmlns="00d11361-0b92-4bae-a181-288d6a55b763">3fbdbab5-07c2-4a25-973e-8d83d83f6e76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66F7B67C-2FBB-4765-92ED-D55477D7A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CD0D0-7D10-4232-B2F7-B5364C3BDD73}">
  <ds:schemaRefs>
    <ds:schemaRef ds:uri="http://schemas.microsoft.com/sharepoint/v3/contenttype/forms"/>
  </ds:schemaRefs>
</ds:datastoreItem>
</file>

<file path=customXml/itemProps4.xml><?xml version="1.0" encoding="utf-8"?>
<ds:datastoreItem xmlns:ds="http://schemas.openxmlformats.org/officeDocument/2006/customXml" ds:itemID="{0E2253EB-8831-4D9E-85AD-7D0C30FEE784}">
  <ds:schemaRefs>
    <ds:schemaRef ds:uri="http://schemas.riksdagen.se/motion"/>
  </ds:schemaRefs>
</ds:datastoreItem>
</file>

<file path=customXml/itemProps5.xml><?xml version="1.0" encoding="utf-8"?>
<ds:datastoreItem xmlns:ds="http://schemas.openxmlformats.org/officeDocument/2006/customXml" ds:itemID="{13362C7D-034A-42AC-B283-C1BBFB19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1</Pages>
  <Words>271</Words>
  <Characters>1433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201617SD352 Förenklade avhysningsregler för markägare</vt:lpstr>
      <vt:lpstr/>
    </vt:vector>
  </TitlesOfParts>
  <Company>Sveriges riksdag</Company>
  <LinksUpToDate>false</LinksUpToDate>
  <CharactersWithSpaces>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201617SD352 Förenklade avhysningsregler för markägare</dc:title>
  <dc:subject/>
  <dc:creator>Riksdagsförvaltningen</dc:creator>
  <cp:keywords/>
  <dc:description/>
  <cp:lastModifiedBy>Kerstin Carlqvist</cp:lastModifiedBy>
  <cp:revision>6</cp:revision>
  <cp:lastPrinted>2016-06-13T12:10:00Z</cp:lastPrinted>
  <dcterms:created xsi:type="dcterms:W3CDTF">2016-10-02T08:22:00Z</dcterms:created>
  <dcterms:modified xsi:type="dcterms:W3CDTF">2017-05-08T10:45:00Z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*17DAA52F4DBD7*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https://filur.riksdagen.se/drop/DropOffLibrary/17DAA52F4DBD7.docx</vt:lpwstr>
  </property>
  <property fmtid="{D5CDD505-2E9C-101B-9397-08002B2CF9AE}" pid="13" name="RevisionsOn">
    <vt:lpwstr>1</vt:lpwstr>
  </property>
</Properties>
</file>