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F03202DF18486A89B221AAD52C5A17"/>
        </w:placeholder>
        <w:text/>
      </w:sdtPr>
      <w:sdtEndPr/>
      <w:sdtContent>
        <w:p w:rsidRPr="009B062B" w:rsidR="00AF30DD" w:rsidP="00AD3EE1" w:rsidRDefault="00AF30DD" w14:paraId="1D009861" w14:textId="77777777">
          <w:pPr>
            <w:pStyle w:val="Rubrik1"/>
            <w:spacing w:after="300"/>
          </w:pPr>
          <w:r w:rsidRPr="009B062B">
            <w:t>Förslag till riksdagsbeslut</w:t>
          </w:r>
        </w:p>
      </w:sdtContent>
    </w:sdt>
    <w:sdt>
      <w:sdtPr>
        <w:alias w:val="Yrkande 1"/>
        <w:tag w:val="d3721658-e95c-477f-8057-78636c9bb25d"/>
        <w:id w:val="-305018673"/>
        <w:lock w:val="sdtLocked"/>
      </w:sdtPr>
      <w:sdtEndPr/>
      <w:sdtContent>
        <w:p w:rsidR="00597573" w:rsidRDefault="00B16845" w14:paraId="0DAA946A" w14:textId="77777777">
          <w:pPr>
            <w:pStyle w:val="Frslagstext"/>
          </w:pPr>
          <w:r>
            <w:t>Riksdagen ställer sig bakom det som anförs i motionen om att genomföra en genomlysning av pandemilagarnas konsekvenser för befolkningen utifrån ett folkhälsoperspektiv och därefter arbeta fram ett brett folkhälsoprogram och tillkännager detta för regeringen.</w:t>
          </w:r>
        </w:p>
      </w:sdtContent>
    </w:sdt>
    <w:sdt>
      <w:sdtPr>
        <w:alias w:val="Yrkande 2"/>
        <w:tag w:val="aca8fd31-b21a-41b6-9f1f-20ecd26ef683"/>
        <w:id w:val="1444575313"/>
        <w:lock w:val="sdtLocked"/>
      </w:sdtPr>
      <w:sdtEndPr/>
      <w:sdtContent>
        <w:p w:rsidR="00597573" w:rsidRDefault="00B16845" w14:paraId="0F3623F0" w14:textId="77777777">
          <w:pPr>
            <w:pStyle w:val="Frslagstext"/>
          </w:pPr>
          <w:r>
            <w:t>Riksdagen ställer sig bakom det som anförs i motionen om att efter en genomlysning av pandemilagarnas ekonomiska konsekvenser för enskilda, hushåll och företag återkomma med förslag som syftar till att säkerställa att de drabbade aktörerna kan tillgodogöra sig en ändamålsenlig ekonomisk återhämtning när pandemilagarna upphör,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BAC426EDCC4361AC820C6970CC43A2"/>
        </w:placeholder>
        <w:text/>
      </w:sdtPr>
      <w:sdtEndPr/>
      <w:sdtContent>
        <w:p w:rsidRPr="009B062B" w:rsidR="006D79C9" w:rsidP="00333E95" w:rsidRDefault="006D79C9" w14:paraId="50D90D04" w14:textId="77777777">
          <w:pPr>
            <w:pStyle w:val="Rubrik1"/>
          </w:pPr>
          <w:r>
            <w:t>Motivering</w:t>
          </w:r>
        </w:p>
      </w:sdtContent>
    </w:sdt>
    <w:p w:rsidR="00422B9E" w:rsidP="00FF04A6" w:rsidRDefault="00AC330F" w14:paraId="31D54193" w14:textId="180BF7A8">
      <w:pPr>
        <w:pStyle w:val="Normalutanindragellerluft"/>
      </w:pPr>
      <w:r>
        <w:t xml:space="preserve">I propositionen föreslås att den </w:t>
      </w:r>
      <w:r w:rsidR="00B16845">
        <w:t>s.k.</w:t>
      </w:r>
      <w:r>
        <w:t xml:space="preserve"> covid-19-lagen och lagen om tillfälliga smittskydds</w:t>
      </w:r>
      <w:r w:rsidR="00FF04A6">
        <w:softHyphen/>
      </w:r>
      <w:r>
        <w:t>åtgärder på serveringsställen ska upphöra att gälla vid utgången av mars 2022. Anled</w:t>
      </w:r>
      <w:r w:rsidR="00FF04A6">
        <w:softHyphen/>
      </w:r>
      <w:r>
        <w:t xml:space="preserve">ningen är att läget </w:t>
      </w:r>
      <w:r w:rsidR="002020B9">
        <w:t xml:space="preserve">i Sverige </w:t>
      </w:r>
      <w:r>
        <w:t xml:space="preserve">nu bedöms vara stabilt </w:t>
      </w:r>
      <w:r w:rsidR="002020B9">
        <w:t>utifrån ett</w:t>
      </w:r>
      <w:r>
        <w:t xml:space="preserve"> smittskydds</w:t>
      </w:r>
      <w:r w:rsidR="002020B9">
        <w:t>perspektiv</w:t>
      </w:r>
      <w:r>
        <w:t>. Regeringen föreslår också att de tillfälliga bestämmelserna i ordningslagen som ankny</w:t>
      </w:r>
      <w:r w:rsidR="00FF04A6">
        <w:softHyphen/>
      </w:r>
      <w:r>
        <w:t xml:space="preserve">ter till covid-19-lagen ska upphöra att gälla vid samma tidpunkt. </w:t>
      </w:r>
    </w:p>
    <w:p w:rsidR="00AC330F" w:rsidP="00FF04A6" w:rsidRDefault="00AC330F" w14:paraId="5D416630" w14:textId="1A6C132A">
      <w:r>
        <w:t>Regeringen föreslår vidare att sjukdomen covid-19 inte längre ska anges som en all</w:t>
      </w:r>
      <w:r w:rsidR="00FF04A6">
        <w:softHyphen/>
      </w:r>
      <w:r>
        <w:t>mänfarlig sjukdom eller en samhällsfarlig sjukdom enligt smittskyddslagen. Ändring</w:t>
      </w:r>
      <w:r w:rsidR="00FF04A6">
        <w:softHyphen/>
      </w:r>
      <w:r>
        <w:t>arna föreslås träda i</w:t>
      </w:r>
      <w:r w:rsidR="00B16845">
        <w:t xml:space="preserve"> </w:t>
      </w:r>
      <w:r>
        <w:t xml:space="preserve">kraft </w:t>
      </w:r>
      <w:r w:rsidR="00B16845">
        <w:t xml:space="preserve">den </w:t>
      </w:r>
      <w:r>
        <w:t>1 april 2022.</w:t>
      </w:r>
    </w:p>
    <w:p w:rsidR="00AC330F" w:rsidP="00AC330F" w:rsidRDefault="00AC330F" w14:paraId="30FA2BB6" w14:textId="77777777">
      <w:pPr>
        <w:pStyle w:val="Rubrik1"/>
      </w:pPr>
      <w:r>
        <w:lastRenderedPageBreak/>
        <w:t>Kristdemokratiska ståndpunkter</w:t>
      </w:r>
    </w:p>
    <w:p w:rsidR="00017FE6" w:rsidP="00FF04A6" w:rsidRDefault="00017FE6" w14:paraId="086BAAA8" w14:textId="4E254832">
      <w:pPr>
        <w:pStyle w:val="Normalutanindragellerluft"/>
      </w:pPr>
      <w:r w:rsidRPr="00017FE6">
        <w:t>Kristdemokraterna</w:t>
      </w:r>
      <w:r>
        <w:t xml:space="preserve"> har återkommande understrukit behovet av att en regering kan agera och vidta ändamålsenliga åtgärder vid en kris. I de följdmotioner vi lämnat när </w:t>
      </w:r>
      <w:r w:rsidR="002020B9">
        <w:t xml:space="preserve">de tillfälliga </w:t>
      </w:r>
      <w:r>
        <w:t xml:space="preserve">pandemilagarna </w:t>
      </w:r>
      <w:r w:rsidR="002020B9">
        <w:t xml:space="preserve">med anledning av </w:t>
      </w:r>
      <w:r w:rsidR="00B16845">
        <w:t>c</w:t>
      </w:r>
      <w:r w:rsidR="002020B9">
        <w:t xml:space="preserve">ovid-19-viruset </w:t>
      </w:r>
      <w:r>
        <w:t xml:space="preserve">antogs och förlängdes har vi redogjort för vår hållning och syn på såväl framtagandet av pandemilagarna som användningen av dem. </w:t>
      </w:r>
    </w:p>
    <w:p w:rsidR="00017FE6" w:rsidP="00FF04A6" w:rsidRDefault="002020B9" w14:paraId="257E91BA" w14:textId="55E6CF81">
      <w:r>
        <w:t>Sverige har nu</w:t>
      </w:r>
      <w:r w:rsidR="00017FE6">
        <w:t xml:space="preserve"> kommit till den punkt när det </w:t>
      </w:r>
      <w:r>
        <w:t xml:space="preserve">utifrån ett smittskyddsperspektiv </w:t>
      </w:r>
      <w:r w:rsidR="00017FE6">
        <w:t>inte längre finns skäl för regeringen att ha de långtgående befogenheter som pandemilagana medger. Covid-19 föreslås i samma proposition inte längre vara klassad som samhälls</w:t>
      </w:r>
      <w:r w:rsidR="00FF04A6">
        <w:softHyphen/>
      </w:r>
      <w:r w:rsidR="00017FE6">
        <w:t>farlig sjukdom. Kristdemokraterna instämmer därmed i regeringens förslag i proposi</w:t>
      </w:r>
      <w:r w:rsidR="00FF04A6">
        <w:softHyphen/>
      </w:r>
      <w:r w:rsidR="00017FE6">
        <w:t>tionen.</w:t>
      </w:r>
    </w:p>
    <w:p w:rsidRPr="00D77585" w:rsidR="00017FE6" w:rsidP="00FF04A6" w:rsidRDefault="006E5F22" w14:paraId="03A943DF" w14:textId="07E2FA9E">
      <w:r>
        <w:t>Covid-19-p</w:t>
      </w:r>
      <w:r w:rsidR="00017FE6">
        <w:t xml:space="preserve">andemin </w:t>
      </w:r>
      <w:r w:rsidRPr="00D77585" w:rsidR="00017FE6">
        <w:t xml:space="preserve">har medfört en betydande påfrestning för </w:t>
      </w:r>
      <w:r>
        <w:t>hela Sveriges befolk</w:t>
      </w:r>
      <w:r w:rsidR="00FF04A6">
        <w:softHyphen/>
      </w:r>
      <w:r>
        <w:t>ning</w:t>
      </w:r>
      <w:r w:rsidR="001D2C0D">
        <w:t xml:space="preserve"> och då</w:t>
      </w:r>
      <w:r>
        <w:t xml:space="preserve"> inte minst för </w:t>
      </w:r>
      <w:r w:rsidRPr="00D77585" w:rsidR="00017FE6">
        <w:t>barn och äldre, hushållen, företagen och de offentliga verk</w:t>
      </w:r>
      <w:r w:rsidR="00FF04A6">
        <w:softHyphen/>
      </w:r>
      <w:r w:rsidRPr="00D77585" w:rsidR="00017FE6">
        <w:t xml:space="preserve">samheterna. </w:t>
      </w:r>
      <w:r>
        <w:t xml:space="preserve">Konsekvenserna av dessa påfrestningar kommer </w:t>
      </w:r>
      <w:r w:rsidR="00B16845">
        <w:t xml:space="preserve">att </w:t>
      </w:r>
      <w:r>
        <w:t>vara långvariga</w:t>
      </w:r>
      <w:r w:rsidR="00B16845">
        <w:t>,</w:t>
      </w:r>
      <w:r w:rsidRPr="00D77585" w:rsidR="00017FE6">
        <w:t xml:space="preserve"> </w:t>
      </w:r>
      <w:r>
        <w:t xml:space="preserve">varför det är angeläget att regeringen i samband med det aktuella </w:t>
      </w:r>
      <w:r w:rsidRPr="00D77585" w:rsidR="00017FE6">
        <w:t>avsluta</w:t>
      </w:r>
      <w:r>
        <w:t>ndet av</w:t>
      </w:r>
      <w:r w:rsidRPr="00D77585" w:rsidR="00017FE6">
        <w:t xml:space="preserve"> </w:t>
      </w:r>
      <w:r>
        <w:t xml:space="preserve">tidigare </w:t>
      </w:r>
      <w:r w:rsidRPr="00D77585" w:rsidR="00017FE6">
        <w:t>pandemiåtgärder också förbered</w:t>
      </w:r>
      <w:r>
        <w:t>er och genomför</w:t>
      </w:r>
      <w:r w:rsidRPr="00D77585" w:rsidR="00017FE6">
        <w:t xml:space="preserve"> postpandemiåtgärder av olika slag. </w:t>
      </w:r>
      <w:r w:rsidR="002F6932">
        <w:t xml:space="preserve">Kristdemokraterna redogör för några av dessa åtgärder som har direkt koppling till pandemilagarnas </w:t>
      </w:r>
      <w:r w:rsidR="003120B6">
        <w:t>tillämpning och konsekvenser</w:t>
      </w:r>
      <w:r w:rsidR="002F6932">
        <w:t xml:space="preserve">. </w:t>
      </w:r>
    </w:p>
    <w:p w:rsidRPr="00D77585" w:rsidR="00017FE6" w:rsidP="00FF04A6" w:rsidRDefault="00017FE6" w14:paraId="0F9D7770" w14:textId="546DDD49">
      <w:r w:rsidRPr="00D77585">
        <w:t xml:space="preserve">Coronakommissionen har redovisat sitt slutbetänkande och </w:t>
      </w:r>
      <w:r w:rsidR="001D2C0D">
        <w:t xml:space="preserve">Kristdemokraterna </w:t>
      </w:r>
      <w:r w:rsidRPr="00D77585">
        <w:t>förut</w:t>
      </w:r>
      <w:r w:rsidR="00FF04A6">
        <w:softHyphen/>
      </w:r>
      <w:r w:rsidRPr="00D77585">
        <w:t xml:space="preserve">sätter att regeringen beaktar de synpunkter kommissionen ger och </w:t>
      </w:r>
      <w:r w:rsidR="00082166">
        <w:t xml:space="preserve">omgående kommer </w:t>
      </w:r>
      <w:r w:rsidR="00B16845">
        <w:t xml:space="preserve">att </w:t>
      </w:r>
      <w:r w:rsidRPr="00D77585">
        <w:t xml:space="preserve">vidta lämpliga åtgärder </w:t>
      </w:r>
      <w:r w:rsidR="00B16845">
        <w:t>bl.a.</w:t>
      </w:r>
      <w:r w:rsidRPr="00D77585">
        <w:t xml:space="preserve"> avseende styrningen av hälso- och sjukvården. </w:t>
      </w:r>
      <w:r w:rsidR="009F6177">
        <w:t xml:space="preserve">Detta är angeläget </w:t>
      </w:r>
      <w:r w:rsidR="00B16845">
        <w:t xml:space="preserve">dels </w:t>
      </w:r>
      <w:r w:rsidR="009F6177">
        <w:t xml:space="preserve">för att </w:t>
      </w:r>
      <w:r w:rsidR="00B16845">
        <w:t>för</w:t>
      </w:r>
      <w:r w:rsidR="009F6177">
        <w:t>korta de alltför långa vårdköerna</w:t>
      </w:r>
      <w:r w:rsidR="00B16845">
        <w:t>,</w:t>
      </w:r>
      <w:r w:rsidR="009F6177">
        <w:t xml:space="preserve"> </w:t>
      </w:r>
      <w:r w:rsidR="00B16845">
        <w:t>dels för</w:t>
      </w:r>
      <w:r w:rsidR="009F6177">
        <w:t xml:space="preserve"> att </w:t>
      </w:r>
      <w:r w:rsidR="0070083C">
        <w:t>svensk</w:t>
      </w:r>
      <w:r w:rsidR="009F6177">
        <w:t xml:space="preserve"> hälso- och sjukvård ska stå rustad om smittskyddsläget återigen skulle försämras utifrån covid-19 eller </w:t>
      </w:r>
      <w:r w:rsidR="00E96F18">
        <w:t xml:space="preserve">om det skulle uppstå </w:t>
      </w:r>
      <w:r w:rsidR="009F6177">
        <w:t xml:space="preserve">någon annan pandemi. </w:t>
      </w:r>
      <w:r w:rsidRPr="00FF04A6" w:rsidR="00D70D48">
        <w:rPr>
          <w:spacing w:val="-1"/>
        </w:rPr>
        <w:t xml:space="preserve">Kristdemokraterna </w:t>
      </w:r>
      <w:r w:rsidRPr="00FF04A6" w:rsidR="003120B6">
        <w:rPr>
          <w:spacing w:val="-1"/>
        </w:rPr>
        <w:t>menar</w:t>
      </w:r>
      <w:r w:rsidRPr="00FF04A6" w:rsidR="002F6932">
        <w:rPr>
          <w:spacing w:val="-1"/>
        </w:rPr>
        <w:t xml:space="preserve"> </w:t>
      </w:r>
      <w:r w:rsidRPr="00FF04A6" w:rsidR="00D70D48">
        <w:rPr>
          <w:spacing w:val="-1"/>
        </w:rPr>
        <w:t>att d</w:t>
      </w:r>
      <w:r w:rsidRPr="00FF04A6" w:rsidR="00E96F18">
        <w:rPr>
          <w:spacing w:val="-1"/>
        </w:rPr>
        <w:t>et krävs ett sammanhållet system samt att betydande inflytande överförs till verksamheterna själva, till professionerna, för att uppnå en ändamålsenlig styrning av hälso- och sjuk</w:t>
      </w:r>
      <w:r w:rsidRPr="00FF04A6" w:rsidR="00FF04A6">
        <w:rPr>
          <w:spacing w:val="-1"/>
        </w:rPr>
        <w:softHyphen/>
      </w:r>
      <w:r w:rsidRPr="00FF04A6" w:rsidR="00E96F18">
        <w:rPr>
          <w:spacing w:val="-1"/>
        </w:rPr>
        <w:t>vården.</w:t>
      </w:r>
      <w:r w:rsidRPr="00FF04A6" w:rsidR="00082166">
        <w:rPr>
          <w:spacing w:val="-1"/>
        </w:rPr>
        <w:t xml:space="preserve"> </w:t>
      </w:r>
      <w:r w:rsidRPr="00FF04A6">
        <w:rPr>
          <w:spacing w:val="-1"/>
        </w:rPr>
        <w:t xml:space="preserve">Regeringen bör </w:t>
      </w:r>
      <w:bookmarkStart w:name="_Hlk97716691" w:id="1"/>
      <w:r w:rsidRPr="00FF04A6" w:rsidR="00D70D48">
        <w:rPr>
          <w:spacing w:val="-1"/>
        </w:rPr>
        <w:t xml:space="preserve">därför </w:t>
      </w:r>
      <w:r w:rsidRPr="00FF04A6">
        <w:rPr>
          <w:spacing w:val="-1"/>
        </w:rPr>
        <w:t xml:space="preserve">snarast tillsätta en parlamentarisk utredning i syfte att genomlysa </w:t>
      </w:r>
      <w:r w:rsidRPr="00FF04A6" w:rsidR="00082166">
        <w:rPr>
          <w:spacing w:val="-1"/>
        </w:rPr>
        <w:t xml:space="preserve">dagens </w:t>
      </w:r>
      <w:r w:rsidRPr="00FF04A6">
        <w:rPr>
          <w:spacing w:val="-1"/>
        </w:rPr>
        <w:t xml:space="preserve">styrning av hälso- och sjukvården och </w:t>
      </w:r>
      <w:r w:rsidRPr="00FF04A6" w:rsidR="009F6177">
        <w:rPr>
          <w:spacing w:val="-1"/>
        </w:rPr>
        <w:t>ge förslag på</w:t>
      </w:r>
      <w:r w:rsidRPr="00FF04A6">
        <w:rPr>
          <w:spacing w:val="-1"/>
        </w:rPr>
        <w:t xml:space="preserve"> en</w:t>
      </w:r>
      <w:r w:rsidRPr="00FF04A6" w:rsidR="009F6177">
        <w:rPr>
          <w:spacing w:val="-1"/>
        </w:rPr>
        <w:t xml:space="preserve"> ändamålsenlig</w:t>
      </w:r>
      <w:r w:rsidRPr="00FF04A6">
        <w:rPr>
          <w:spacing w:val="-1"/>
        </w:rPr>
        <w:t xml:space="preserve"> nationell styrning som ger förutsättningar för en jämlik och god vård </w:t>
      </w:r>
      <w:bookmarkEnd w:id="1"/>
      <w:r w:rsidRPr="00FF04A6">
        <w:rPr>
          <w:spacing w:val="-1"/>
        </w:rPr>
        <w:t>till hela befolkning</w:t>
      </w:r>
      <w:r w:rsidR="00FF04A6">
        <w:rPr>
          <w:spacing w:val="-1"/>
        </w:rPr>
        <w:softHyphen/>
      </w:r>
      <w:r w:rsidRPr="00FF04A6">
        <w:rPr>
          <w:spacing w:val="-1"/>
        </w:rPr>
        <w:t>en</w:t>
      </w:r>
      <w:r w:rsidRPr="00FF04A6" w:rsidR="009F6177">
        <w:rPr>
          <w:spacing w:val="-1"/>
        </w:rPr>
        <w:t xml:space="preserve"> oavsett var i landet </w:t>
      </w:r>
      <w:r w:rsidRPr="00FF04A6" w:rsidR="006C5B3D">
        <w:rPr>
          <w:spacing w:val="-1"/>
        </w:rPr>
        <w:t xml:space="preserve">man </w:t>
      </w:r>
      <w:r w:rsidRPr="00FF04A6" w:rsidR="009F6177">
        <w:rPr>
          <w:spacing w:val="-1"/>
        </w:rPr>
        <w:t>bor</w:t>
      </w:r>
      <w:r w:rsidRPr="00FF04A6" w:rsidR="001D2C0D">
        <w:rPr>
          <w:spacing w:val="-1"/>
        </w:rPr>
        <w:t>.</w:t>
      </w:r>
      <w:r w:rsidRPr="00D77585">
        <w:t xml:space="preserve"> </w:t>
      </w:r>
    </w:p>
    <w:p w:rsidRPr="00D77585" w:rsidR="00017FE6" w:rsidP="003120B6" w:rsidRDefault="00017FE6" w14:paraId="26FBCAB9" w14:textId="1262EAF7">
      <w:r w:rsidRPr="00FF04A6">
        <w:t xml:space="preserve">Regeringen bör vidare på lämpligt sätt genomlysa </w:t>
      </w:r>
      <w:r w:rsidRPr="00FF04A6" w:rsidR="003E6B14">
        <w:t xml:space="preserve">de långvariga konsekvenser som tillämpningen av </w:t>
      </w:r>
      <w:r w:rsidRPr="00FF04A6">
        <w:t>pandemi</w:t>
      </w:r>
      <w:r w:rsidRPr="00FF04A6" w:rsidR="003E6B14">
        <w:t>lagarna har haft</w:t>
      </w:r>
      <w:r w:rsidRPr="00FF04A6">
        <w:t xml:space="preserve"> </w:t>
      </w:r>
      <w:r w:rsidRPr="00FF04A6" w:rsidR="00082166">
        <w:t>ur ett folkhälsoperspektiv</w:t>
      </w:r>
      <w:r w:rsidRPr="00FF04A6" w:rsidR="00B16845">
        <w:t>, d</w:t>
      </w:r>
      <w:r w:rsidRPr="00FF04A6" w:rsidR="002F6932">
        <w:t>etta då F</w:t>
      </w:r>
      <w:r w:rsidRPr="00FF04A6" w:rsidR="00C31954">
        <w:t>olkhälso</w:t>
      </w:r>
      <w:r w:rsidR="00FF04A6">
        <w:softHyphen/>
      </w:r>
      <w:r w:rsidRPr="00FF04A6" w:rsidR="00C31954">
        <w:t xml:space="preserve">myndigheten </w:t>
      </w:r>
      <w:r w:rsidRPr="00FF04A6" w:rsidR="00D70D48">
        <w:t xml:space="preserve">nyligen </w:t>
      </w:r>
      <w:r w:rsidRPr="00FF04A6" w:rsidR="002F6932">
        <w:t xml:space="preserve">visade i en </w:t>
      </w:r>
      <w:r w:rsidRPr="00FF04A6" w:rsidR="00D70D48">
        <w:t>rapport</w:t>
      </w:r>
      <w:r w:rsidRPr="00FF04A6" w:rsidR="00D70D48">
        <w:footnoteReference w:id="1"/>
      </w:r>
      <w:r w:rsidRPr="00FF04A6" w:rsidR="00D70D48">
        <w:t xml:space="preserve"> </w:t>
      </w:r>
      <w:r w:rsidRPr="00FF04A6" w:rsidR="00C31954">
        <w:t>att de grupper som redan före pandemin hade förhöjd risk för ohälsa har drabbats mest inom skolan, på arbetsmarknaden och i sam</w:t>
      </w:r>
      <w:r w:rsidR="00FF04A6">
        <w:softHyphen/>
      </w:r>
      <w:r w:rsidRPr="00FF04A6" w:rsidR="00C31954">
        <w:t>hället i stort</w:t>
      </w:r>
      <w:r w:rsidRPr="00FF04A6" w:rsidR="002F6932">
        <w:t xml:space="preserve"> efter det första pandemiåret 2020</w:t>
      </w:r>
      <w:r w:rsidRPr="00FF04A6" w:rsidR="00C31954">
        <w:t xml:space="preserve">. Likaså har fysisk aktivitet minskat och stillasittande ökat, samtidigt som många folkhälsorelevanta insatser har ställts in och </w:t>
      </w:r>
      <w:r w:rsidRPr="00FF04A6" w:rsidR="00C31954">
        <w:rPr>
          <w:spacing w:val="-1"/>
        </w:rPr>
        <w:t>ersatts med andra alternativ</w:t>
      </w:r>
      <w:r w:rsidRPr="00FF04A6" w:rsidR="003120B6">
        <w:rPr>
          <w:spacing w:val="-1"/>
        </w:rPr>
        <w:t xml:space="preserve"> under pandemin</w:t>
      </w:r>
      <w:r w:rsidRPr="00FF04A6" w:rsidR="00C31954">
        <w:rPr>
          <w:spacing w:val="-1"/>
        </w:rPr>
        <w:t>. Kristdemokraterna menar därför att genom</w:t>
      </w:r>
      <w:r w:rsidR="00FF04A6">
        <w:rPr>
          <w:spacing w:val="-1"/>
        </w:rPr>
        <w:softHyphen/>
      </w:r>
      <w:r w:rsidRPr="00FF04A6" w:rsidR="00C31954">
        <w:rPr>
          <w:spacing w:val="-1"/>
        </w:rPr>
        <w:t>lysningen bör efterföljas av framtagande av e</w:t>
      </w:r>
      <w:r w:rsidRPr="00FF04A6">
        <w:rPr>
          <w:spacing w:val="-1"/>
        </w:rPr>
        <w:t xml:space="preserve">tt brett folkhälsoprogram, </w:t>
      </w:r>
      <w:r w:rsidRPr="00FF04A6">
        <w:t>baserat på forsk</w:t>
      </w:r>
      <w:r w:rsidRPr="00FF04A6" w:rsidR="00FF04A6">
        <w:softHyphen/>
      </w:r>
      <w:r w:rsidRPr="00FF04A6">
        <w:t>ning och beprövad erfarenhet</w:t>
      </w:r>
      <w:r w:rsidRPr="00FF04A6" w:rsidR="00B16845">
        <w:t>,</w:t>
      </w:r>
      <w:r w:rsidRPr="00FF04A6" w:rsidR="003120B6">
        <w:t xml:space="preserve"> samt att det bör</w:t>
      </w:r>
      <w:r w:rsidRPr="00FF04A6">
        <w:t xml:space="preserve"> genomföras </w:t>
      </w:r>
      <w:r w:rsidRPr="00FF04A6" w:rsidR="00082166">
        <w:t xml:space="preserve">under </w:t>
      </w:r>
      <w:r w:rsidRPr="00FF04A6">
        <w:t>en längre period i sam</w:t>
      </w:r>
      <w:r w:rsidR="00FF04A6">
        <w:softHyphen/>
      </w:r>
      <w:r w:rsidRPr="00FF04A6">
        <w:t xml:space="preserve">verkan med </w:t>
      </w:r>
      <w:r w:rsidRPr="00FF04A6" w:rsidR="00082166">
        <w:t xml:space="preserve">relevanta aktörer inklusive </w:t>
      </w:r>
      <w:r w:rsidRPr="00FF04A6">
        <w:t>det civila samhället. På liknande sätt bör reger</w:t>
      </w:r>
      <w:r w:rsidR="00FF04A6">
        <w:softHyphen/>
      </w:r>
      <w:r w:rsidRPr="00FF04A6">
        <w:t xml:space="preserve">ingen </w:t>
      </w:r>
      <w:r w:rsidRPr="00FF04A6" w:rsidR="003120B6">
        <w:t>göra en genomlysning av</w:t>
      </w:r>
      <w:r w:rsidRPr="00FF04A6">
        <w:t xml:space="preserve"> de kvarvarade konsekvenser</w:t>
      </w:r>
      <w:r w:rsidRPr="00FF04A6" w:rsidR="003120B6">
        <w:t xml:space="preserve"> som</w:t>
      </w:r>
      <w:r w:rsidRPr="00FF04A6" w:rsidR="00F9537A">
        <w:t xml:space="preserve"> har drabbat</w:t>
      </w:r>
      <w:r w:rsidRPr="00FF04A6">
        <w:t xml:space="preserve"> enskilda, hushåll och företag</w:t>
      </w:r>
      <w:r w:rsidRPr="00FF04A6" w:rsidR="003E6B14">
        <w:t xml:space="preserve"> ur ett ekonomiskt avseende</w:t>
      </w:r>
      <w:r w:rsidRPr="00FF04A6" w:rsidR="00F9537A">
        <w:t xml:space="preserve"> efter tillämpningen av pandemilagarna</w:t>
      </w:r>
      <w:r w:rsidRPr="00FF04A6" w:rsidR="003120B6">
        <w:t>. Även denna genomlysning bör efterföljas av</w:t>
      </w:r>
      <w:r w:rsidRPr="00FF04A6" w:rsidR="003E6B14">
        <w:t xml:space="preserve"> konkreta</w:t>
      </w:r>
      <w:r w:rsidRPr="00FF04A6" w:rsidR="003120B6">
        <w:t xml:space="preserve"> </w:t>
      </w:r>
      <w:r w:rsidRPr="00FF04A6">
        <w:t>förslag</w:t>
      </w:r>
      <w:r w:rsidRPr="00FF04A6" w:rsidR="003120B6">
        <w:t xml:space="preserve"> </w:t>
      </w:r>
      <w:r w:rsidRPr="00FF04A6" w:rsidR="003E6B14">
        <w:t>som</w:t>
      </w:r>
      <w:r w:rsidRPr="00FF04A6" w:rsidR="003120B6">
        <w:t xml:space="preserve"> syf</w:t>
      </w:r>
      <w:r w:rsidRPr="00FF04A6" w:rsidR="003E6B14">
        <w:t>tar till</w:t>
      </w:r>
      <w:r w:rsidRPr="00FF04A6" w:rsidR="003120B6">
        <w:t xml:space="preserve"> att säker</w:t>
      </w:r>
      <w:r w:rsidR="00FF04A6">
        <w:softHyphen/>
      </w:r>
      <w:r w:rsidRPr="00FF04A6" w:rsidR="003120B6">
        <w:t>ställ</w:t>
      </w:r>
      <w:r w:rsidRPr="00FF04A6" w:rsidR="003E6B14">
        <w:t>a</w:t>
      </w:r>
      <w:r w:rsidRPr="00FF04A6" w:rsidR="003120B6">
        <w:t xml:space="preserve"> att de drabbade aktörerna </w:t>
      </w:r>
      <w:r w:rsidRPr="00FF04A6" w:rsidR="003E6B14">
        <w:t>kan tillgodogöra sig en</w:t>
      </w:r>
      <w:r w:rsidRPr="00FF04A6" w:rsidR="003120B6">
        <w:t xml:space="preserve"> </w:t>
      </w:r>
      <w:r w:rsidRPr="00FF04A6" w:rsidR="003E6B14">
        <w:t>ändamålsenlig</w:t>
      </w:r>
      <w:r w:rsidRPr="00FF04A6" w:rsidR="003120B6">
        <w:t xml:space="preserve"> ekonomisk åter</w:t>
      </w:r>
      <w:r w:rsidR="00FF04A6">
        <w:softHyphen/>
      </w:r>
      <w:r w:rsidRPr="00FF04A6" w:rsidR="003120B6">
        <w:t>hämtning</w:t>
      </w:r>
      <w:r w:rsidRPr="00FF04A6" w:rsidR="003E6B14">
        <w:t xml:space="preserve"> efter att pandemilagarna har upphört</w:t>
      </w:r>
      <w:r w:rsidRPr="00FF04A6">
        <w:t>.</w:t>
      </w:r>
    </w:p>
    <w:sdt>
      <w:sdtPr>
        <w:alias w:val="CC_Underskrifter"/>
        <w:tag w:val="CC_Underskrifter"/>
        <w:id w:val="583496634"/>
        <w:lock w:val="sdtContentLocked"/>
        <w:placeholder>
          <w:docPart w:val="548FAE739B554C15816131E33465B3DD"/>
        </w:placeholder>
      </w:sdtPr>
      <w:sdtEndPr/>
      <w:sdtContent>
        <w:p w:rsidR="00AD3EE1" w:rsidP="00AD3EE1" w:rsidRDefault="00AD3EE1" w14:paraId="70315531" w14:textId="77777777"/>
        <w:p w:rsidRPr="008E0FE2" w:rsidR="004801AC" w:rsidP="00AD3EE1" w:rsidRDefault="00FF04A6" w14:paraId="21710916" w14:textId="046C2027"/>
      </w:sdtContent>
    </w:sdt>
    <w:tbl>
      <w:tblPr>
        <w:tblW w:w="5000" w:type="pct"/>
        <w:tblLook w:val="04A0" w:firstRow="1" w:lastRow="0" w:firstColumn="1" w:lastColumn="0" w:noHBand="0" w:noVBand="1"/>
        <w:tblCaption w:val="underskrifter"/>
      </w:tblPr>
      <w:tblGrid>
        <w:gridCol w:w="4252"/>
        <w:gridCol w:w="4252"/>
      </w:tblGrid>
      <w:tr w:rsidR="00597573" w14:paraId="2B41BBF0" w14:textId="77777777">
        <w:trPr>
          <w:cantSplit/>
        </w:trPr>
        <w:tc>
          <w:tcPr>
            <w:tcW w:w="50" w:type="pct"/>
            <w:vAlign w:val="bottom"/>
          </w:tcPr>
          <w:p w:rsidR="00597573" w:rsidRDefault="00B16845" w14:paraId="5EE4CE35" w14:textId="77777777">
            <w:pPr>
              <w:pStyle w:val="Underskrifter"/>
            </w:pPr>
            <w:r>
              <w:t>Acko Ankarberg Johansson (KD)</w:t>
            </w:r>
          </w:p>
        </w:tc>
        <w:tc>
          <w:tcPr>
            <w:tcW w:w="50" w:type="pct"/>
            <w:vAlign w:val="bottom"/>
          </w:tcPr>
          <w:p w:rsidR="00597573" w:rsidRDefault="00B16845" w14:paraId="0AC7BA46" w14:textId="77777777">
            <w:pPr>
              <w:pStyle w:val="Underskrifter"/>
            </w:pPr>
            <w:r>
              <w:t>Pia Steensland (KD)</w:t>
            </w:r>
          </w:p>
        </w:tc>
      </w:tr>
      <w:tr w:rsidR="00597573" w14:paraId="613A2746" w14:textId="77777777">
        <w:trPr>
          <w:cantSplit/>
        </w:trPr>
        <w:tc>
          <w:tcPr>
            <w:tcW w:w="50" w:type="pct"/>
            <w:vAlign w:val="bottom"/>
          </w:tcPr>
          <w:p w:rsidR="00597573" w:rsidRDefault="00B16845" w14:paraId="13D3BBFC" w14:textId="77777777">
            <w:pPr>
              <w:pStyle w:val="Underskrifter"/>
            </w:pPr>
            <w:r>
              <w:t>Christian Carlsson (KD)</w:t>
            </w:r>
          </w:p>
        </w:tc>
        <w:tc>
          <w:tcPr>
            <w:tcW w:w="50" w:type="pct"/>
            <w:vAlign w:val="bottom"/>
          </w:tcPr>
          <w:p w:rsidR="00597573" w:rsidRDefault="00B16845" w14:paraId="3CDF6533" w14:textId="77777777">
            <w:pPr>
              <w:pStyle w:val="Underskrifter"/>
            </w:pPr>
            <w:r>
              <w:t>Roland Utbult (KD)</w:t>
            </w:r>
          </w:p>
        </w:tc>
      </w:tr>
    </w:tbl>
    <w:p w:rsidR="00786C7E" w:rsidRDefault="00786C7E" w14:paraId="041ECDC5" w14:textId="77777777">
      <w:bookmarkStart w:name="_GoBack" w:id="2"/>
      <w:bookmarkEnd w:id="2"/>
    </w:p>
    <w:sectPr w:rsidR="00786C7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C6234" w14:textId="77777777" w:rsidR="00AC330F" w:rsidRDefault="00AC330F" w:rsidP="000C1CAD">
      <w:pPr>
        <w:spacing w:line="240" w:lineRule="auto"/>
      </w:pPr>
      <w:r>
        <w:separator/>
      </w:r>
    </w:p>
  </w:endnote>
  <w:endnote w:type="continuationSeparator" w:id="0">
    <w:p w14:paraId="5EB82EFD" w14:textId="77777777" w:rsidR="00AC330F" w:rsidRDefault="00AC33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2BD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92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FC1E" w14:textId="77777777" w:rsidR="00FF04A6" w:rsidRDefault="00FF04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17AF3" w14:textId="21862741" w:rsidR="00AC330F" w:rsidRDefault="00AC330F" w:rsidP="000C1CAD">
      <w:pPr>
        <w:spacing w:line="240" w:lineRule="auto"/>
      </w:pPr>
    </w:p>
  </w:footnote>
  <w:footnote w:type="continuationSeparator" w:id="0">
    <w:p w14:paraId="3D2D5C7B" w14:textId="77777777" w:rsidR="00AC330F" w:rsidRDefault="00AC330F" w:rsidP="000C1CAD">
      <w:pPr>
        <w:spacing w:line="240" w:lineRule="auto"/>
      </w:pPr>
      <w:r>
        <w:continuationSeparator/>
      </w:r>
    </w:p>
  </w:footnote>
  <w:footnote w:id="1">
    <w:p w14:paraId="3725A2C8" w14:textId="31E7201A" w:rsidR="00D70D48" w:rsidRDefault="00D70D48">
      <w:pPr>
        <w:pStyle w:val="Fotnotstext"/>
      </w:pPr>
      <w:r>
        <w:rPr>
          <w:rStyle w:val="Fotnotsreferens"/>
        </w:rPr>
        <w:footnoteRef/>
      </w:r>
      <w:r>
        <w:t xml:space="preserve"> </w:t>
      </w:r>
      <w:r w:rsidRPr="00D70D48">
        <w:t>https://www.folkhalsomyndigheten.se/contentassets/a016b4549def4b0baf1b3e23576e26c0/hur-har-folkhalsan-paverkats-covid-19-pandemin.pdf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0F4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0B0233" wp14:editId="31602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37D595" w14:textId="77777777" w:rsidR="00262EA3" w:rsidRDefault="00FF04A6" w:rsidP="008103B5">
                          <w:pPr>
                            <w:jc w:val="right"/>
                          </w:pPr>
                          <w:sdt>
                            <w:sdtPr>
                              <w:alias w:val="CC_Noformat_Partikod"/>
                              <w:tag w:val="CC_Noformat_Partikod"/>
                              <w:id w:val="-53464382"/>
                              <w:placeholder>
                                <w:docPart w:val="2E55E76A6CE5492CB2EB9CBA20264802"/>
                              </w:placeholder>
                              <w:text/>
                            </w:sdtPr>
                            <w:sdtEndPr/>
                            <w:sdtContent>
                              <w:r w:rsidR="00AC330F">
                                <w:t>KD</w:t>
                              </w:r>
                            </w:sdtContent>
                          </w:sdt>
                          <w:sdt>
                            <w:sdtPr>
                              <w:alias w:val="CC_Noformat_Partinummer"/>
                              <w:tag w:val="CC_Noformat_Partinummer"/>
                              <w:id w:val="-1709555926"/>
                              <w:placeholder>
                                <w:docPart w:val="C5F66DB707B04E7493C7082621B789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0B02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37D595" w14:textId="77777777" w:rsidR="00262EA3" w:rsidRDefault="00FF04A6" w:rsidP="008103B5">
                    <w:pPr>
                      <w:jc w:val="right"/>
                    </w:pPr>
                    <w:sdt>
                      <w:sdtPr>
                        <w:alias w:val="CC_Noformat_Partikod"/>
                        <w:tag w:val="CC_Noformat_Partikod"/>
                        <w:id w:val="-53464382"/>
                        <w:placeholder>
                          <w:docPart w:val="2E55E76A6CE5492CB2EB9CBA20264802"/>
                        </w:placeholder>
                        <w:text/>
                      </w:sdtPr>
                      <w:sdtEndPr/>
                      <w:sdtContent>
                        <w:r w:rsidR="00AC330F">
                          <w:t>KD</w:t>
                        </w:r>
                      </w:sdtContent>
                    </w:sdt>
                    <w:sdt>
                      <w:sdtPr>
                        <w:alias w:val="CC_Noformat_Partinummer"/>
                        <w:tag w:val="CC_Noformat_Partinummer"/>
                        <w:id w:val="-1709555926"/>
                        <w:placeholder>
                          <w:docPart w:val="C5F66DB707B04E7493C7082621B78977"/>
                        </w:placeholder>
                        <w:showingPlcHdr/>
                        <w:text/>
                      </w:sdtPr>
                      <w:sdtEndPr/>
                      <w:sdtContent>
                        <w:r w:rsidR="00262EA3">
                          <w:t xml:space="preserve"> </w:t>
                        </w:r>
                      </w:sdtContent>
                    </w:sdt>
                  </w:p>
                </w:txbxContent>
              </v:textbox>
              <w10:wrap anchorx="page"/>
            </v:shape>
          </w:pict>
        </mc:Fallback>
      </mc:AlternateContent>
    </w:r>
  </w:p>
  <w:p w14:paraId="00A3D3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0E9F7" w14:textId="77777777" w:rsidR="00262EA3" w:rsidRDefault="00262EA3" w:rsidP="008563AC">
    <w:pPr>
      <w:jc w:val="right"/>
    </w:pPr>
  </w:p>
  <w:p w14:paraId="70BC67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08B8" w14:textId="77777777" w:rsidR="00262EA3" w:rsidRDefault="00FF04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B8DE57" wp14:editId="5F3696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675955" w14:textId="77777777" w:rsidR="00262EA3" w:rsidRDefault="00FF04A6" w:rsidP="00A314CF">
    <w:pPr>
      <w:pStyle w:val="FSHNormal"/>
      <w:spacing w:before="40"/>
    </w:pPr>
    <w:sdt>
      <w:sdtPr>
        <w:alias w:val="CC_Noformat_Motionstyp"/>
        <w:tag w:val="CC_Noformat_Motionstyp"/>
        <w:id w:val="1162973129"/>
        <w:lock w:val="sdtContentLocked"/>
        <w15:appearance w15:val="hidden"/>
        <w:text/>
      </w:sdtPr>
      <w:sdtEndPr/>
      <w:sdtContent>
        <w:r w:rsidR="00AD3EE1">
          <w:t>Kommittémotion</w:t>
        </w:r>
      </w:sdtContent>
    </w:sdt>
    <w:r w:rsidR="00821B36">
      <w:t xml:space="preserve"> </w:t>
    </w:r>
    <w:sdt>
      <w:sdtPr>
        <w:alias w:val="CC_Noformat_Partikod"/>
        <w:tag w:val="CC_Noformat_Partikod"/>
        <w:id w:val="1471015553"/>
        <w:text/>
      </w:sdtPr>
      <w:sdtEndPr/>
      <w:sdtContent>
        <w:r w:rsidR="00AC330F">
          <w:t>KD</w:t>
        </w:r>
      </w:sdtContent>
    </w:sdt>
    <w:sdt>
      <w:sdtPr>
        <w:alias w:val="CC_Noformat_Partinummer"/>
        <w:tag w:val="CC_Noformat_Partinummer"/>
        <w:id w:val="-2014525982"/>
        <w:showingPlcHdr/>
        <w:text/>
      </w:sdtPr>
      <w:sdtEndPr/>
      <w:sdtContent>
        <w:r w:rsidR="00821B36">
          <w:t xml:space="preserve"> </w:t>
        </w:r>
      </w:sdtContent>
    </w:sdt>
  </w:p>
  <w:p w14:paraId="5CDAC73A" w14:textId="77777777" w:rsidR="00262EA3" w:rsidRPr="008227B3" w:rsidRDefault="00FF04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9E27F" w14:textId="77777777" w:rsidR="00262EA3" w:rsidRPr="008227B3" w:rsidRDefault="00FF04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3E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3EE1">
          <w:t>:4436</w:t>
        </w:r>
      </w:sdtContent>
    </w:sdt>
  </w:p>
  <w:p w14:paraId="0C130798" w14:textId="77777777" w:rsidR="00262EA3" w:rsidRDefault="00FF04A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D3EE1">
          <w:t>av Acko Ankarberg Johansson m.fl. (KD)</w:t>
        </w:r>
      </w:sdtContent>
    </w:sdt>
  </w:p>
  <w:sdt>
    <w:sdtPr>
      <w:alias w:val="CC_Noformat_Rubtext"/>
      <w:tag w:val="CC_Noformat_Rubtext"/>
      <w:id w:val="-218060500"/>
      <w:lock w:val="sdtLocked"/>
      <w:placeholder>
        <w:docPart w:val="0AD91C9F6CE747C183BA1B146F4B16D9"/>
      </w:placeholder>
      <w:text/>
    </w:sdtPr>
    <w:sdtEndPr/>
    <w:sdtContent>
      <w:p w14:paraId="51170372" w14:textId="77777777" w:rsidR="00262EA3" w:rsidRDefault="00AC330F" w:rsidP="00283E0F">
        <w:pPr>
          <w:pStyle w:val="FSHRub2"/>
        </w:pPr>
        <w:r>
          <w:t>med anledning av prop. 2021/22:137 Upphävande av covid-19-lagen och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14:paraId="7AEC13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33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FE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6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C0D"/>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0B9"/>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932"/>
    <w:rsid w:val="002F6E41"/>
    <w:rsid w:val="003010E0"/>
    <w:rsid w:val="003032C9"/>
    <w:rsid w:val="00303C09"/>
    <w:rsid w:val="0030446D"/>
    <w:rsid w:val="00304E25"/>
    <w:rsid w:val="0030531E"/>
    <w:rsid w:val="003053E0"/>
    <w:rsid w:val="0030562F"/>
    <w:rsid w:val="00306714"/>
    <w:rsid w:val="00307246"/>
    <w:rsid w:val="00310241"/>
    <w:rsid w:val="00310461"/>
    <w:rsid w:val="00311EB7"/>
    <w:rsid w:val="003120B6"/>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14"/>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4C0"/>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C7B"/>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B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573"/>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BF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65"/>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B3D"/>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22"/>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3C"/>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7E"/>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6D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177"/>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0F"/>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EE1"/>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4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95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33"/>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D48"/>
    <w:rsid w:val="00D71250"/>
    <w:rsid w:val="00D7175D"/>
    <w:rsid w:val="00D71C0A"/>
    <w:rsid w:val="00D7308E"/>
    <w:rsid w:val="00D735F7"/>
    <w:rsid w:val="00D736CB"/>
    <w:rsid w:val="00D73A5F"/>
    <w:rsid w:val="00D7401C"/>
    <w:rsid w:val="00D74E67"/>
    <w:rsid w:val="00D75CE2"/>
    <w:rsid w:val="00D77135"/>
    <w:rsid w:val="00D774C0"/>
    <w:rsid w:val="00D7758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A5"/>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63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E55"/>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18"/>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37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4A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C66544"/>
  <w15:chartTrackingRefBased/>
  <w15:docId w15:val="{C8931BEF-A0F0-4C85-B8E8-FF3475D3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70D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52519">
      <w:bodyDiv w:val="1"/>
      <w:marLeft w:val="0"/>
      <w:marRight w:val="0"/>
      <w:marTop w:val="0"/>
      <w:marBottom w:val="0"/>
      <w:divBdr>
        <w:top w:val="none" w:sz="0" w:space="0" w:color="auto"/>
        <w:left w:val="none" w:sz="0" w:space="0" w:color="auto"/>
        <w:bottom w:val="none" w:sz="0" w:space="0" w:color="auto"/>
        <w:right w:val="none" w:sz="0" w:space="0" w:color="auto"/>
      </w:divBdr>
    </w:div>
    <w:div w:id="151172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F03202DF18486A89B221AAD52C5A17"/>
        <w:category>
          <w:name w:val="Allmänt"/>
          <w:gallery w:val="placeholder"/>
        </w:category>
        <w:types>
          <w:type w:val="bbPlcHdr"/>
        </w:types>
        <w:behaviors>
          <w:behavior w:val="content"/>
        </w:behaviors>
        <w:guid w:val="{1B4FE51E-AB92-47AE-9FA3-43756231D5FB}"/>
      </w:docPartPr>
      <w:docPartBody>
        <w:p w:rsidR="00780B3F" w:rsidRDefault="00A741FF">
          <w:pPr>
            <w:pStyle w:val="CFF03202DF18486A89B221AAD52C5A17"/>
          </w:pPr>
          <w:r w:rsidRPr="005A0A93">
            <w:rPr>
              <w:rStyle w:val="Platshllartext"/>
            </w:rPr>
            <w:t>Förslag till riksdagsbeslut</w:t>
          </w:r>
        </w:p>
      </w:docPartBody>
    </w:docPart>
    <w:docPart>
      <w:docPartPr>
        <w:name w:val="DBBAC426EDCC4361AC820C6970CC43A2"/>
        <w:category>
          <w:name w:val="Allmänt"/>
          <w:gallery w:val="placeholder"/>
        </w:category>
        <w:types>
          <w:type w:val="bbPlcHdr"/>
        </w:types>
        <w:behaviors>
          <w:behavior w:val="content"/>
        </w:behaviors>
        <w:guid w:val="{BC191ABC-F165-4360-931F-982598C979EB}"/>
      </w:docPartPr>
      <w:docPartBody>
        <w:p w:rsidR="00780B3F" w:rsidRDefault="00A741FF">
          <w:pPr>
            <w:pStyle w:val="DBBAC426EDCC4361AC820C6970CC43A2"/>
          </w:pPr>
          <w:r w:rsidRPr="005A0A93">
            <w:rPr>
              <w:rStyle w:val="Platshllartext"/>
            </w:rPr>
            <w:t>Motivering</w:t>
          </w:r>
        </w:p>
      </w:docPartBody>
    </w:docPart>
    <w:docPart>
      <w:docPartPr>
        <w:name w:val="2E55E76A6CE5492CB2EB9CBA20264802"/>
        <w:category>
          <w:name w:val="Allmänt"/>
          <w:gallery w:val="placeholder"/>
        </w:category>
        <w:types>
          <w:type w:val="bbPlcHdr"/>
        </w:types>
        <w:behaviors>
          <w:behavior w:val="content"/>
        </w:behaviors>
        <w:guid w:val="{767FD6C1-74A4-4B7E-83A4-7230810DE1EA}"/>
      </w:docPartPr>
      <w:docPartBody>
        <w:p w:rsidR="00780B3F" w:rsidRDefault="00A741FF">
          <w:pPr>
            <w:pStyle w:val="2E55E76A6CE5492CB2EB9CBA20264802"/>
          </w:pPr>
          <w:r>
            <w:rPr>
              <w:rStyle w:val="Platshllartext"/>
            </w:rPr>
            <w:t xml:space="preserve"> </w:t>
          </w:r>
        </w:p>
      </w:docPartBody>
    </w:docPart>
    <w:docPart>
      <w:docPartPr>
        <w:name w:val="C5F66DB707B04E7493C7082621B78977"/>
        <w:category>
          <w:name w:val="Allmänt"/>
          <w:gallery w:val="placeholder"/>
        </w:category>
        <w:types>
          <w:type w:val="bbPlcHdr"/>
        </w:types>
        <w:behaviors>
          <w:behavior w:val="content"/>
        </w:behaviors>
        <w:guid w:val="{AF5DFC20-B0B5-48EE-BD63-DC1653E5DD49}"/>
      </w:docPartPr>
      <w:docPartBody>
        <w:p w:rsidR="00780B3F" w:rsidRDefault="00A741FF">
          <w:pPr>
            <w:pStyle w:val="C5F66DB707B04E7493C7082621B78977"/>
          </w:pPr>
          <w:r>
            <w:t xml:space="preserve"> </w:t>
          </w:r>
        </w:p>
      </w:docPartBody>
    </w:docPart>
    <w:docPart>
      <w:docPartPr>
        <w:name w:val="DefaultPlaceholder_-1854013440"/>
        <w:category>
          <w:name w:val="Allmänt"/>
          <w:gallery w:val="placeholder"/>
        </w:category>
        <w:types>
          <w:type w:val="bbPlcHdr"/>
        </w:types>
        <w:behaviors>
          <w:behavior w:val="content"/>
        </w:behaviors>
        <w:guid w:val="{2877A0B6-B2A4-4591-857C-39C2DA637223}"/>
      </w:docPartPr>
      <w:docPartBody>
        <w:p w:rsidR="00780B3F" w:rsidRDefault="00A741FF">
          <w:r w:rsidRPr="00C03D16">
            <w:rPr>
              <w:rStyle w:val="Platshllartext"/>
            </w:rPr>
            <w:t>Klicka eller tryck här för att ange text.</w:t>
          </w:r>
        </w:p>
      </w:docPartBody>
    </w:docPart>
    <w:docPart>
      <w:docPartPr>
        <w:name w:val="0AD91C9F6CE747C183BA1B146F4B16D9"/>
        <w:category>
          <w:name w:val="Allmänt"/>
          <w:gallery w:val="placeholder"/>
        </w:category>
        <w:types>
          <w:type w:val="bbPlcHdr"/>
        </w:types>
        <w:behaviors>
          <w:behavior w:val="content"/>
        </w:behaviors>
        <w:guid w:val="{56C24755-636E-4876-926F-ABF1B4CE6E4E}"/>
      </w:docPartPr>
      <w:docPartBody>
        <w:p w:rsidR="00780B3F" w:rsidRDefault="00A741FF">
          <w:r w:rsidRPr="00C03D16">
            <w:rPr>
              <w:rStyle w:val="Platshllartext"/>
            </w:rPr>
            <w:t>[ange din text här]</w:t>
          </w:r>
        </w:p>
      </w:docPartBody>
    </w:docPart>
    <w:docPart>
      <w:docPartPr>
        <w:name w:val="548FAE739B554C15816131E33465B3DD"/>
        <w:category>
          <w:name w:val="Allmänt"/>
          <w:gallery w:val="placeholder"/>
        </w:category>
        <w:types>
          <w:type w:val="bbPlcHdr"/>
        </w:types>
        <w:behaviors>
          <w:behavior w:val="content"/>
        </w:behaviors>
        <w:guid w:val="{D511BCBA-E59C-45D7-A545-AB85B329F5F1}"/>
      </w:docPartPr>
      <w:docPartBody>
        <w:p w:rsidR="00CB0461" w:rsidRDefault="00CB04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FF"/>
    <w:rsid w:val="00780B3F"/>
    <w:rsid w:val="00A741FF"/>
    <w:rsid w:val="00CB0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0B3F"/>
    <w:rPr>
      <w:color w:val="F4B083" w:themeColor="accent2" w:themeTint="99"/>
    </w:rPr>
  </w:style>
  <w:style w:type="paragraph" w:customStyle="1" w:styleId="CFF03202DF18486A89B221AAD52C5A17">
    <w:name w:val="CFF03202DF18486A89B221AAD52C5A17"/>
  </w:style>
  <w:style w:type="paragraph" w:customStyle="1" w:styleId="F405F2BA216A43DBA62657E8805675B1">
    <w:name w:val="F405F2BA216A43DBA62657E8805675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FF7710BF8C4E3A8448419F00C21810">
    <w:name w:val="1FFF7710BF8C4E3A8448419F00C21810"/>
  </w:style>
  <w:style w:type="paragraph" w:customStyle="1" w:styleId="DBBAC426EDCC4361AC820C6970CC43A2">
    <w:name w:val="DBBAC426EDCC4361AC820C6970CC43A2"/>
  </w:style>
  <w:style w:type="paragraph" w:customStyle="1" w:styleId="59040CEA91F444478C8FFE0C22849BC3">
    <w:name w:val="59040CEA91F444478C8FFE0C22849BC3"/>
  </w:style>
  <w:style w:type="paragraph" w:customStyle="1" w:styleId="47B4B5F9D43C42AA9A8EC01F90088014">
    <w:name w:val="47B4B5F9D43C42AA9A8EC01F90088014"/>
  </w:style>
  <w:style w:type="paragraph" w:customStyle="1" w:styleId="2E55E76A6CE5492CB2EB9CBA20264802">
    <w:name w:val="2E55E76A6CE5492CB2EB9CBA20264802"/>
  </w:style>
  <w:style w:type="paragraph" w:customStyle="1" w:styleId="C5F66DB707B04E7493C7082621B78977">
    <w:name w:val="C5F66DB707B04E7493C7082621B78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26F792-14D1-4D00-8A08-E57F13F1B950}"/>
</file>

<file path=customXml/itemProps2.xml><?xml version="1.0" encoding="utf-8"?>
<ds:datastoreItem xmlns:ds="http://schemas.openxmlformats.org/officeDocument/2006/customXml" ds:itemID="{13A67608-2F44-4F06-BAD0-E79784AC032C}"/>
</file>

<file path=customXml/itemProps3.xml><?xml version="1.0" encoding="utf-8"?>
<ds:datastoreItem xmlns:ds="http://schemas.openxmlformats.org/officeDocument/2006/customXml" ds:itemID="{B90E2CFB-D5F7-460F-A4E8-4D9E9CE39C71}"/>
</file>

<file path=docProps/app.xml><?xml version="1.0" encoding="utf-8"?>
<Properties xmlns="http://schemas.openxmlformats.org/officeDocument/2006/extended-properties" xmlns:vt="http://schemas.openxmlformats.org/officeDocument/2006/docPropsVTypes">
  <Template>Normal</Template>
  <TotalTime>15</TotalTime>
  <Pages>3</Pages>
  <Words>672</Words>
  <Characters>4259</Characters>
  <Application>Microsoft Office Word</Application>
  <DocSecurity>0</DocSecurity>
  <Lines>77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22 137 Upphävande av covid 19 lagen och lagen om tillfälliga smittskyddsåtgärder på serveringsställen</vt:lpstr>
      <vt:lpstr>
      </vt:lpstr>
    </vt:vector>
  </TitlesOfParts>
  <Company>Sveriges riksdag</Company>
  <LinksUpToDate>false</LinksUpToDate>
  <CharactersWithSpaces>4913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