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DB1" w:rsidRPr="00C33C04" w:rsidRDefault="00724DB1">
      <w:pPr>
        <w:pStyle w:val="Hemstlrubrik"/>
      </w:pPr>
      <w:r w:rsidRPr="00C33C04">
        <w:t>Förslag till riksdagsbeslut</w:t>
      </w:r>
    </w:p>
    <w:p w:rsidR="00724DB1" w:rsidRPr="00C33C04" w:rsidRDefault="00724DB1">
      <w:pPr>
        <w:pStyle w:val="Hemstlatt"/>
        <w:ind w:left="0"/>
      </w:pPr>
      <w:r w:rsidRPr="00C33C04">
        <w:t>Riksdagen tillkännager för regeringen som sin mening vad som anförs i motionen om behovet av utbildning i demens- och äldrevård i läkarutbildningen.</w:t>
      </w:r>
    </w:p>
    <w:p w:rsidR="00724DB1" w:rsidRPr="00C33C04" w:rsidRDefault="00724DB1">
      <w:pPr>
        <w:pStyle w:val="Rubrik1"/>
      </w:pPr>
      <w:r w:rsidRPr="00C33C04">
        <w:t>Motivering</w:t>
      </w:r>
    </w:p>
    <w:p w:rsidR="00724DB1" w:rsidRPr="00C33C04" w:rsidRDefault="00724DB1">
      <w:r w:rsidRPr="00C33C04">
        <w:t>Våra äldre måste känna trygghet med att de anställda som de möter inom vården är kompetenta nog att hantera just deras problem. Den demografiska utvecklingen i Norrland visar att den äldre befolkningen inom en kort framtid kommer att bli större än vad den är idag och även större än övriga åldersgru</w:t>
      </w:r>
      <w:r w:rsidRPr="00C33C04">
        <w:t>p</w:t>
      </w:r>
      <w:r w:rsidRPr="00C33C04">
        <w:t>per i den delen av landet.</w:t>
      </w:r>
    </w:p>
    <w:p w:rsidR="00724DB1" w:rsidRPr="00C33C04" w:rsidRDefault="00724DB1">
      <w:pPr>
        <w:pStyle w:val="Normaltindrag"/>
      </w:pPr>
      <w:r w:rsidRPr="00C33C04">
        <w:t>Därför är det angeläget att vi redan nu ser till att de personer som kommer att vårda de framtida äldre medborgarna kommer att ha en utbildning som ger tillräckligt med stöd för denna vård. Därför måste läkarutbildningen satsa mer än idag på att ge goda kunskaper om demens- och äldrevård. Utvecklingen av läkarutbildningen, liksom forskning om äldre och vårdbehov, kan med fördel förläggas till Umeå universitet.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33C04">
        <w:trPr>
          <w:cantSplit/>
        </w:trPr>
        <w:tc>
          <w:tcPr>
            <w:tcW w:w="3046" w:type="dxa"/>
          </w:tcPr>
          <w:p w:rsidR="00724DB1" w:rsidRPr="00C33C04" w:rsidRDefault="00724DB1">
            <w:pPr>
              <w:pStyle w:val="UnderskriftDatum"/>
              <w:spacing w:before="240"/>
            </w:pPr>
            <w:r w:rsidRPr="00C33C04">
              <w:t>Stockholm den 2 oktober 2007</w:t>
            </w:r>
          </w:p>
        </w:tc>
        <w:tc>
          <w:tcPr>
            <w:tcW w:w="3047" w:type="dxa"/>
          </w:tcPr>
          <w:p w:rsidR="00724DB1" w:rsidRPr="00C33C04" w:rsidRDefault="00724DB1">
            <w:pPr>
              <w:pStyle w:val="Underskrifter"/>
              <w:spacing w:before="240"/>
            </w:pPr>
          </w:p>
        </w:tc>
      </w:tr>
      <w:tr w:rsidR="00000000" w:rsidRPr="00C33C04">
        <w:trPr>
          <w:cantSplit/>
        </w:trPr>
        <w:tc>
          <w:tcPr>
            <w:tcW w:w="3046" w:type="dxa"/>
          </w:tcPr>
          <w:p w:rsidR="00724DB1" w:rsidRPr="00C33C04" w:rsidRDefault="00724DB1">
            <w:pPr>
              <w:pStyle w:val="Underskrifter"/>
            </w:pPr>
            <w:r w:rsidRPr="00C33C04">
              <w:t>Jasenko Omanovic (s)</w:t>
            </w:r>
          </w:p>
        </w:tc>
        <w:tc>
          <w:tcPr>
            <w:tcW w:w="3046" w:type="dxa"/>
          </w:tcPr>
          <w:p w:rsidR="00724DB1" w:rsidRPr="00C33C04" w:rsidRDefault="00724DB1">
            <w:pPr>
              <w:pStyle w:val="Underskrifter"/>
            </w:pPr>
            <w:r w:rsidRPr="00C33C04">
              <w:t>Eva Sonidsson (s)</w:t>
            </w:r>
          </w:p>
        </w:tc>
      </w:tr>
    </w:tbl>
    <w:p w:rsidR="00724DB1" w:rsidRPr="00C33C04" w:rsidRDefault="00724DB1">
      <w:pPr>
        <w:pStyle w:val="Normaltindrag"/>
      </w:pPr>
    </w:p>
    <w:sectPr w:rsidR="00724DB1" w:rsidRPr="00C33C0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4DB1" w:rsidRPr="00C33C04" w:rsidRDefault="00724DB1">
      <w:r w:rsidRPr="00C33C04">
        <w:separator/>
      </w:r>
    </w:p>
  </w:endnote>
  <w:endnote w:type="continuationSeparator" w:id="0">
    <w:p w:rsidR="00724DB1" w:rsidRPr="00C33C04" w:rsidRDefault="00724DB1">
      <w:r w:rsidRPr="00C33C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DB1" w:rsidRPr="00C33C04" w:rsidRDefault="00C33C04">
    <w:pPr>
      <w:pStyle w:val="Sidfot"/>
    </w:pPr>
    <w:r w:rsidRPr="00C33C0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8946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4DB1" w:rsidRDefault="00724DB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24DB1" w:rsidRDefault="00724DB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DB1" w:rsidRPr="00C33C04" w:rsidRDefault="00C33C04">
    <w:pPr>
      <w:pStyle w:val="Sidfot"/>
    </w:pPr>
    <w:r w:rsidRPr="00C33C0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64860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4DB1" w:rsidRDefault="00724D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24DB1" w:rsidRDefault="00724D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DB1" w:rsidRPr="00C33C04" w:rsidRDefault="00C33C04">
    <w:pPr>
      <w:pStyle w:val="Sidfot"/>
    </w:pPr>
    <w:r w:rsidRPr="00C33C0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33455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4DB1" w:rsidRDefault="00724D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24DB1" w:rsidRDefault="00724D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4DB1" w:rsidRPr="00C33C04" w:rsidRDefault="00724DB1">
      <w:r w:rsidRPr="00C33C04">
        <w:separator/>
      </w:r>
    </w:p>
  </w:footnote>
  <w:footnote w:type="continuationSeparator" w:id="0">
    <w:p w:rsidR="00724DB1" w:rsidRPr="00C33C04" w:rsidRDefault="00724DB1">
      <w:r w:rsidRPr="00C33C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DB1" w:rsidRPr="00C33C04" w:rsidRDefault="00C33C04">
    <w:pPr>
      <w:pStyle w:val="Sidhuvud"/>
    </w:pPr>
    <w:r w:rsidRPr="00C33C0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707260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4DB1" w:rsidRDefault="00724DB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24DB1" w:rsidRDefault="00724DB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DB1" w:rsidRPr="00C33C04" w:rsidRDefault="00C33C04">
    <w:pPr>
      <w:pStyle w:val="Sidhuvud"/>
    </w:pPr>
    <w:r w:rsidRPr="00C33C0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72339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4DB1" w:rsidRDefault="00724DB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24DB1" w:rsidRDefault="00724DB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DB1" w:rsidRPr="00C33C04" w:rsidRDefault="00724DB1">
    <w:pPr>
      <w:pStyle w:val="FSHNormal"/>
      <w:tabs>
        <w:tab w:val="right" w:pos="5840"/>
      </w:tabs>
    </w:pPr>
    <w:r w:rsidRPr="00C33C04">
      <w:br/>
    </w:r>
    <w:r w:rsidRPr="00C33C04">
      <w:fldChar w:fldCharType="begin" w:fldLock="1"/>
    </w:r>
    <w:r w:rsidRPr="00C33C04">
      <w:instrText xml:space="preserve"> DOCPROPERTY</w:instrText>
    </w:r>
    <w:r w:rsidRPr="00C33C04">
      <w:rPr>
        <w:sz w:val="18"/>
      </w:rPr>
      <w:instrText xml:space="preserve"> "YearUser" *\charformat </w:instrText>
    </w:r>
    <w:r w:rsidRPr="00C33C04">
      <w:fldChar w:fldCharType="separate"/>
    </w:r>
    <w:r w:rsidRPr="00C33C04">
      <w:t>2007/08</w:t>
    </w:r>
    <w:r w:rsidRPr="00C33C04">
      <w:fldChar w:fldCharType="end"/>
    </w:r>
    <w:r w:rsidRPr="00C33C04">
      <w:t xml:space="preserve"> </w:t>
    </w:r>
    <w:r w:rsidRPr="00C33C04">
      <w:tab/>
      <w:t xml:space="preserve">mnr: </w:t>
    </w:r>
    <w:r w:rsidRPr="00C33C04">
      <w:fldChar w:fldCharType="begin" w:fldLock="1"/>
    </w:r>
    <w:r w:rsidRPr="00C33C04">
      <w:instrText xml:space="preserve"> DOCPROPERTY</w:instrText>
    </w:r>
    <w:r w:rsidRPr="00C33C04">
      <w:rPr>
        <w:sz w:val="18"/>
      </w:rPr>
      <w:instrText xml:space="preserve"> "Motionsnummer" *\charformat </w:instrText>
    </w:r>
    <w:r w:rsidRPr="00C33C04">
      <w:fldChar w:fldCharType="separate"/>
    </w:r>
    <w:r w:rsidRPr="00C33C04">
      <w:t>Ub293</w:t>
    </w:r>
    <w:r w:rsidRPr="00C33C04">
      <w:fldChar w:fldCharType="end"/>
    </w:r>
    <w:r w:rsidRPr="00C33C04">
      <w:br/>
    </w:r>
    <w:r w:rsidRPr="00C33C04">
      <w:fldChar w:fldCharType="begin" w:fldLock="1"/>
    </w:r>
    <w:r w:rsidRPr="00C33C04">
      <w:instrText xml:space="preserve"> DOCPROPERTY</w:instrText>
    </w:r>
    <w:r w:rsidRPr="00C33C04">
      <w:rPr>
        <w:sz w:val="18"/>
      </w:rPr>
      <w:instrText xml:space="preserve"> "Samling" *\charformat </w:instrText>
    </w:r>
    <w:r w:rsidRPr="00C33C04">
      <w:fldChar w:fldCharType="end"/>
    </w:r>
    <w:r w:rsidRPr="00C33C04">
      <w:tab/>
      <w:t xml:space="preserve">pnr: </w:t>
    </w:r>
    <w:r w:rsidRPr="00C33C04">
      <w:fldChar w:fldCharType="begin" w:fldLock="1"/>
    </w:r>
    <w:r w:rsidRPr="00C33C04">
      <w:instrText xml:space="preserve"> DOCPROPERTY</w:instrText>
    </w:r>
    <w:r w:rsidRPr="00C33C04">
      <w:rPr>
        <w:sz w:val="18"/>
      </w:rPr>
      <w:instrText xml:space="preserve"> "Partinummer" *\charformat </w:instrText>
    </w:r>
    <w:r w:rsidRPr="00C33C04">
      <w:fldChar w:fldCharType="separate"/>
    </w:r>
    <w:r w:rsidRPr="00C33C04">
      <w:t>s80039</w:t>
    </w:r>
    <w:r w:rsidRPr="00C33C04">
      <w:fldChar w:fldCharType="end"/>
    </w:r>
  </w:p>
  <w:p w:rsidR="00724DB1" w:rsidRPr="00C33C04" w:rsidRDefault="00724DB1">
    <w:pPr>
      <w:pStyle w:val="FSHRub1"/>
    </w:pPr>
    <w:r w:rsidRPr="00C33C04">
      <w:t>Motion till riksdagen</w:t>
    </w:r>
    <w:r w:rsidRPr="00C33C04">
      <w:br/>
    </w:r>
    <w:r w:rsidRPr="00C33C04">
      <w:fldChar w:fldCharType="begin" w:fldLock="1"/>
    </w:r>
    <w:r w:rsidRPr="00C33C04">
      <w:instrText xml:space="preserve"> DOCPROPERTY "YearUser" *\charformat </w:instrText>
    </w:r>
    <w:r w:rsidRPr="00C33C04">
      <w:fldChar w:fldCharType="separate"/>
    </w:r>
    <w:r w:rsidRPr="00C33C04">
      <w:t>2007/08</w:t>
    </w:r>
    <w:r w:rsidRPr="00C33C04">
      <w:fldChar w:fldCharType="end"/>
    </w:r>
    <w:r w:rsidRPr="00C33C04">
      <w:t>:</w:t>
    </w:r>
    <w:r w:rsidRPr="00C33C04">
      <w:fldChar w:fldCharType="begin" w:fldLock="1"/>
    </w:r>
    <w:r w:rsidRPr="00C33C04">
      <w:instrText xml:space="preserve"> DOCPROPERTY "Motionsnummer" *\charformat </w:instrText>
    </w:r>
    <w:r w:rsidRPr="00C33C04">
      <w:fldChar w:fldCharType="separate"/>
    </w:r>
    <w:r w:rsidRPr="00C33C04">
      <w:t>Ub293</w:t>
    </w:r>
    <w:r w:rsidRPr="00C33C04">
      <w:fldChar w:fldCharType="end"/>
    </w:r>
  </w:p>
  <w:p w:rsidR="00724DB1" w:rsidRPr="00C33C04" w:rsidRDefault="00724DB1">
    <w:pPr>
      <w:pStyle w:val="FSHNormalS5"/>
    </w:pPr>
    <w:r w:rsidRPr="00C33C04">
      <w:fldChar w:fldCharType="begin" w:fldLock="1"/>
    </w:r>
    <w:r w:rsidRPr="00C33C04">
      <w:instrText xml:space="preserve"> DOCPROPERTY "MotionarText" *\charformat </w:instrText>
    </w:r>
    <w:r w:rsidRPr="00C33C04">
      <w:fldChar w:fldCharType="separate"/>
    </w:r>
    <w:r w:rsidRPr="00C33C04">
      <w:t>av Jasenko Omanovic och Eva Sonidsson (s)</w:t>
    </w:r>
    <w:r w:rsidRPr="00C33C04">
      <w:fldChar w:fldCharType="end"/>
    </w:r>
    <w:r w:rsidRPr="00C33C04">
      <w:br/>
    </w:r>
    <w:r w:rsidRPr="00C33C04">
      <w:fldChar w:fldCharType="begin" w:fldLock="1"/>
    </w:r>
    <w:r w:rsidRPr="00C33C04">
      <w:instrText xml:space="preserve"> DOCPROPERTY "SvarFrasKort" *\charformat </w:instrText>
    </w:r>
    <w:r w:rsidRPr="00C33C04">
      <w:fldChar w:fldCharType="end"/>
    </w:r>
  </w:p>
  <w:p w:rsidR="00724DB1" w:rsidRPr="00C33C04" w:rsidRDefault="00724DB1">
    <w:pPr>
      <w:pStyle w:val="FSHTitel"/>
    </w:pPr>
    <w:r w:rsidRPr="00C33C04">
      <w:fldChar w:fldCharType="begin" w:fldLock="1"/>
    </w:r>
    <w:r w:rsidRPr="00C33C04">
      <w:instrText xml:space="preserve"> DOCPROPERTY</w:instrText>
    </w:r>
    <w:r w:rsidRPr="00C33C04">
      <w:rPr>
        <w:sz w:val="18"/>
      </w:rPr>
      <w:instrText xml:space="preserve"> "RubrikSvar" *\charformat </w:instrText>
    </w:r>
    <w:r w:rsidRPr="00C33C04">
      <w:fldChar w:fldCharType="separate"/>
    </w:r>
    <w:r w:rsidRPr="00C33C04">
      <w:t>Behovet av demens- och äldrevård i läkarutbildningen</w:t>
    </w:r>
    <w:r w:rsidRPr="00C33C04">
      <w:fldChar w:fldCharType="end"/>
    </w:r>
  </w:p>
  <w:p w:rsidR="00724DB1" w:rsidRPr="00C33C04" w:rsidRDefault="00724DB1">
    <w:pPr>
      <w:pStyle w:val="Normal00"/>
    </w:pPr>
  </w:p>
  <w:p w:rsidR="00724DB1" w:rsidRPr="00C33C04" w:rsidRDefault="00724DB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39067380">
    <w:abstractNumId w:val="8"/>
  </w:num>
  <w:num w:numId="2" w16cid:durableId="2076320909">
    <w:abstractNumId w:val="9"/>
  </w:num>
  <w:num w:numId="3" w16cid:durableId="1704358344">
    <w:abstractNumId w:val="8"/>
  </w:num>
  <w:num w:numId="4" w16cid:durableId="1280449785">
    <w:abstractNumId w:val="9"/>
  </w:num>
  <w:num w:numId="5" w16cid:durableId="947589659">
    <w:abstractNumId w:val="13"/>
  </w:num>
  <w:num w:numId="6" w16cid:durableId="1260600437">
    <w:abstractNumId w:val="10"/>
  </w:num>
  <w:num w:numId="7" w16cid:durableId="600264271">
    <w:abstractNumId w:val="11"/>
  </w:num>
  <w:num w:numId="8" w16cid:durableId="1698265603">
    <w:abstractNumId w:val="12"/>
  </w:num>
  <w:num w:numId="9" w16cid:durableId="120000869">
    <w:abstractNumId w:val="8"/>
  </w:num>
  <w:num w:numId="10" w16cid:durableId="35854718">
    <w:abstractNumId w:val="3"/>
  </w:num>
  <w:num w:numId="11" w16cid:durableId="617104022">
    <w:abstractNumId w:val="2"/>
  </w:num>
  <w:num w:numId="12" w16cid:durableId="977104311">
    <w:abstractNumId w:val="1"/>
  </w:num>
  <w:num w:numId="13" w16cid:durableId="1158183942">
    <w:abstractNumId w:val="0"/>
  </w:num>
  <w:num w:numId="14" w16cid:durableId="933199832">
    <w:abstractNumId w:val="9"/>
  </w:num>
  <w:num w:numId="15" w16cid:durableId="1602032248">
    <w:abstractNumId w:val="7"/>
  </w:num>
  <w:num w:numId="16" w16cid:durableId="1004479375">
    <w:abstractNumId w:val="6"/>
  </w:num>
  <w:num w:numId="17" w16cid:durableId="1690598338">
    <w:abstractNumId w:val="5"/>
  </w:num>
  <w:num w:numId="18" w16cid:durableId="6099720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29FE5090-7C32-4F4F-AEC4-9D001E10322D},{BF9BF603-152B-49FB-915D-59C9FA8B5D71}"/>
  </w:docVars>
  <w:rsids>
    <w:rsidRoot w:val="00186483"/>
    <w:rsid w:val="00186483"/>
    <w:rsid w:val="00724DB1"/>
    <w:rsid w:val="00C33C0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5BDFE94-D5F9-4905-AB1D-855212E2C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842</Characters>
  <Application>Microsoft Office Word</Application>
  <DocSecurity>4</DocSecurity>
  <Lines>19</Lines>
  <Paragraphs>9</Paragraphs>
  <ScaleCrop>false</ScaleCrop>
  <HeadingPairs>
    <vt:vector size="2" baseType="variant">
      <vt:variant>
        <vt:lpstr>Rubrik</vt:lpstr>
      </vt:variant>
      <vt:variant>
        <vt:i4>1</vt:i4>
      </vt:variant>
    </vt:vector>
  </HeadingPairs>
  <TitlesOfParts>
    <vt:vector size="1" baseType="lpstr">
      <vt:lpstr>s80039</vt:lpstr>
    </vt:vector>
  </TitlesOfParts>
  <Company>Riksdagen</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s80039</dc:title>
  <dc:subject>s80039</dc:subject>
  <dc:creator>Riksdagen</dc:creator>
  <cp:keywords>Riksdagen</cp:keywords>
  <dc:description>TKG-ktrl, MSMQ4mb, PersReg-Distribution mm</dc:description>
  <cp:lastModifiedBy>Lars Brink</cp:lastModifiedBy>
  <cp:revision>2</cp:revision>
  <cp:lastPrinted>2007-11-02T14:50:00Z</cp:lastPrinted>
  <dcterms:created xsi:type="dcterms:W3CDTF">2025-12-17T10:49:00Z</dcterms:created>
  <dcterms:modified xsi:type="dcterms:W3CDTF">2025-12-17T10:49:00Z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Behovet av demens- och äldrevård i läkarutbildningen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Behovet av demens- och äldrevård i läkarutbildningen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s80039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Jasenko Omanovic och Eva Sonidsson (s)</vt:lpwstr>
  </property>
  <property fmtid="{D5CDD505-2E9C-101B-9397-08002B2CF9AE}" pid="26" name="MotionarLista">
    <vt:lpwstr>Omanovic, Jasenko (s)\Sonidsson, Eva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Jasenko Omanovic (s), Eva Sonidsson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Ub293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20072008000000000115000800390069</vt:lpwstr>
  </property>
  <property fmtid="{D5CDD505-2E9C-101B-9397-08002B2CF9AE}" pid="47" name="datum">
    <vt:lpwstr>071002</vt:lpwstr>
  </property>
  <property fmtid="{D5CDD505-2E9C-101B-9397-08002B2CF9AE}" pid="48" name="avsändar-e-post">
    <vt:lpwstr>katarina.ringels@riksdagen.se</vt:lpwstr>
  </property>
  <property fmtid="{D5CDD505-2E9C-101B-9397-08002B2CF9AE}" pid="49" name="id">
    <vt:lpwstr>20072008000000000115000800390069</vt:lpwstr>
  </property>
  <property fmtid="{D5CDD505-2E9C-101B-9397-08002B2CF9AE}" pid="50" name="nummer">
    <vt:lpwstr>293</vt:lpwstr>
  </property>
  <property fmtid="{D5CDD505-2E9C-101B-9397-08002B2CF9AE}" pid="51" name="utskottsbeteckning">
    <vt:lpwstr>Ub</vt:lpwstr>
  </property>
  <property fmtid="{D5CDD505-2E9C-101B-9397-08002B2CF9AE}" pid="52" name="GlobalUID">
    <vt:lpwstr>{E9C63F5A-3DFB-463B-A3C0-B74E05587221}</vt:lpwstr>
  </property>
  <property fmtid="{D5CDD505-2E9C-101B-9397-08002B2CF9AE}" pid="53" name="Överföringar">
    <vt:i4>0</vt:i4>
  </property>
  <property fmtid="{D5CDD505-2E9C-101B-9397-08002B2CF9AE}" pid="54" name="Checksum">
    <vt:lpwstr>*1007162676868*</vt:lpwstr>
  </property>
  <property fmtid="{D5CDD505-2E9C-101B-9397-08002B2CF9AE}" pid="55" name="skuggnummer">
    <vt:lpwstr>1058</vt:lpwstr>
  </property>
  <property fmtid="{D5CDD505-2E9C-101B-9397-08002B2CF9AE}" pid="56" name="urixVersion">
    <vt:lpwstr>3.2.0.8</vt:lpwstr>
  </property>
  <property fmtid="{D5CDD505-2E9C-101B-9397-08002B2CF9AE}" pid="57" name="urixOrigin">
    <vt:lpwstr>071102 15:50:35.218</vt:lpwstr>
  </property>
  <property fmtid="{D5CDD505-2E9C-101B-9397-08002B2CF9AE}" pid="58" name="urixGuid">
    <vt:lpwstr>{B48F6E3E-235B-4723-9728-C42E4AE05BD8}</vt:lpwstr>
  </property>
</Properties>
</file>