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46BA" w:rsidRDefault="006E04A4">
      <w:pPr>
        <w:pStyle w:val="Dokumentbeteckning"/>
        <w:rPr>
          <w:u w:val="single"/>
        </w:rPr>
      </w:pPr>
      <w:r w:rsidRPr="008946BA">
        <w:fldChar w:fldCharType="begin" w:fldLock="1"/>
      </w:r>
      <w:r w:rsidRPr="008946BA">
        <w:instrText xml:space="preserve"> DOCPROPERTY "DocumentYear" </w:instrText>
      </w:r>
      <w:r w:rsidRPr="008946BA">
        <w:fldChar w:fldCharType="separate"/>
      </w:r>
      <w:r w:rsidR="00A63C35" w:rsidRPr="008946BA">
        <w:t>2010/11</w:t>
      </w:r>
      <w:r w:rsidRPr="008946BA">
        <w:fldChar w:fldCharType="end"/>
      </w:r>
      <w:r w:rsidRPr="008946BA">
        <w:t>:</w:t>
      </w:r>
      <w:r w:rsidRPr="008946BA">
        <w:fldChar w:fldCharType="begin" w:fldLock="1"/>
      </w:r>
      <w:r w:rsidRPr="008946BA">
        <w:instrText xml:space="preserve"> DOCPROPERTY "DocumentNumber" </w:instrText>
      </w:r>
      <w:r w:rsidRPr="008946BA">
        <w:fldChar w:fldCharType="separate"/>
      </w:r>
      <w:r w:rsidR="00A63C35" w:rsidRPr="008946BA">
        <w:t>77</w:t>
      </w:r>
      <w:r w:rsidRPr="008946BA">
        <w:fldChar w:fldCharType="end"/>
      </w:r>
    </w:p>
    <w:p w:rsidR="006E04A4" w:rsidRPr="008946BA" w:rsidRDefault="006E04A4">
      <w:pPr>
        <w:pStyle w:val="Datum"/>
        <w:outlineLvl w:val="0"/>
      </w:pPr>
      <w:r w:rsidRPr="008946BA">
        <w:fldChar w:fldCharType="begin" w:fldLock="1"/>
      </w:r>
      <w:r w:rsidRPr="008946BA">
        <w:instrText xml:space="preserve"> DOCPROPERTY "DocumentDate" </w:instrText>
      </w:r>
      <w:r w:rsidRPr="008946BA">
        <w:fldChar w:fldCharType="separate"/>
      </w:r>
      <w:r w:rsidR="00A63C35" w:rsidRPr="008946BA">
        <w:t>Måndagen den 28 mars 2011</w:t>
      </w:r>
      <w:r w:rsidRPr="008946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4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46BA" w:rsidRDefault="00196B6C">
            <w:pPr>
              <w:pStyle w:val="Plenum"/>
              <w:tabs>
                <w:tab w:val="clear" w:pos="1418"/>
              </w:tabs>
            </w:pPr>
            <w:r w:rsidRPr="008946BA">
              <w:t>Kl.</w:t>
            </w:r>
          </w:p>
        </w:tc>
        <w:tc>
          <w:tcPr>
            <w:tcW w:w="851" w:type="dxa"/>
          </w:tcPr>
          <w:p w:rsidR="006E04A4" w:rsidRPr="008946BA" w:rsidRDefault="00196B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46BA">
              <w:t>12.00</w:t>
            </w:r>
          </w:p>
        </w:tc>
        <w:tc>
          <w:tcPr>
            <w:tcW w:w="397" w:type="dxa"/>
          </w:tcPr>
          <w:p w:rsidR="006E04A4" w:rsidRPr="008946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46BA" w:rsidRDefault="00196B6C">
            <w:pPr>
              <w:pStyle w:val="Plenum"/>
              <w:tabs>
                <w:tab w:val="clear" w:pos="1418"/>
              </w:tabs>
              <w:ind w:right="1"/>
            </w:pPr>
            <w:r w:rsidRPr="008946BA">
              <w:t>Bordläggningsplenum</w:t>
            </w:r>
          </w:p>
        </w:tc>
      </w:tr>
    </w:tbl>
    <w:p w:rsidR="006E04A4" w:rsidRPr="008946BA" w:rsidRDefault="006E04A4">
      <w:pPr>
        <w:pStyle w:val="StreckLngt"/>
      </w:pPr>
      <w:r w:rsidRPr="008946BA">
        <w:tab/>
      </w:r>
    </w:p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Ensam"/>
            </w:pPr>
            <w:r w:rsidRPr="008946BA">
              <w:t>Justering av protokoll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Protokollet från sammanträdet fredagen den 18 mars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</w:tbl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Ensam"/>
            </w:pPr>
            <w:bookmarkStart w:id="1" w:name="TypRubrik"/>
            <w:bookmarkEnd w:id="1"/>
            <w:r w:rsidRPr="008946BA">
              <w:t>Meddelande om frågestund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Under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Underrubrik"/>
            </w:pPr>
            <w:bookmarkStart w:id="2" w:name="TypUnderrubrik"/>
            <w:bookmarkEnd w:id="2"/>
            <w:r w:rsidRPr="008946BA">
              <w:t>Torsdagen den 31 mars kl. 14.00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Under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Följande statsråd kommer att delta:</w:t>
            </w:r>
          </w:p>
          <w:p w:rsidR="0045602F" w:rsidRPr="008946BA" w:rsidRDefault="0045602F" w:rsidP="00C872D5">
            <w:r w:rsidRPr="008946BA">
              <w:t>Finansminister Anders Borg (M)</w:t>
            </w:r>
          </w:p>
          <w:p w:rsidR="0045602F" w:rsidRPr="008946BA" w:rsidRDefault="0045602F" w:rsidP="00C872D5">
            <w:r w:rsidRPr="008946BA">
              <w:t>Miljöminister Andreas Carlgren (C)</w:t>
            </w:r>
          </w:p>
          <w:p w:rsidR="0045602F" w:rsidRPr="008946BA" w:rsidRDefault="0045602F" w:rsidP="00C872D5">
            <w:r w:rsidRPr="008946BA">
              <w:t>Statsrådet Ewa Björling (M)</w:t>
            </w:r>
          </w:p>
          <w:p w:rsidR="0045602F" w:rsidRPr="008946BA" w:rsidRDefault="0045602F" w:rsidP="00C872D5">
            <w:r w:rsidRPr="008946BA">
              <w:t>Arbetsmarknadsminister Hillevi Engström (M)</w:t>
            </w:r>
          </w:p>
          <w:p w:rsidR="0045602F" w:rsidRPr="008946BA" w:rsidRDefault="0045602F" w:rsidP="00C872D5">
            <w:r w:rsidRPr="008946BA">
              <w:t>Statsrådet Ulf Kristersson (M)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</w:tbl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Ensam"/>
            </w:pPr>
            <w:r w:rsidRPr="008946BA">
              <w:t>Anmälan om uppteckningar vid EU-nämndens sammanträden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2010/11:26 Torsdagen den 10 mars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2010/11:27 Fredagen den 11 mars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</w:tbl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Ensam"/>
            </w:pPr>
            <w:r w:rsidRPr="008946BA">
              <w:t>Anmälan om protokollsutdrag från utskott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2010/11:19 Torsdagen den 17 februari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UU</w:t>
            </w:r>
          </w:p>
        </w:tc>
      </w:tr>
    </w:tbl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Ensam"/>
            </w:pPr>
            <w:bookmarkStart w:id="4" w:name="Start_FördröjdaInterpellationer"/>
            <w:bookmarkEnd w:id="4"/>
            <w:r w:rsidRPr="008946BA">
              <w:t>Anmälan om fördröjt svar på interpellation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2010/11:263 av Monica Green (S)</w:t>
            </w:r>
          </w:p>
          <w:p w:rsidR="0045602F" w:rsidRPr="008946BA" w:rsidRDefault="0045602F" w:rsidP="00C872D5">
            <w:r w:rsidRPr="008946BA">
              <w:t>Olika regeringsbesked om åtgärder mot bostadsbristen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2010/11:277 av Maria Stenberg (S)</w:t>
            </w:r>
          </w:p>
          <w:p w:rsidR="0045602F" w:rsidRPr="008946BA" w:rsidRDefault="0045602F" w:rsidP="00C872D5">
            <w:r w:rsidRPr="008946BA">
              <w:t>Uppföljning av arbetsmarknadsåtgärder för nyanlända invandrare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</w:tbl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Ensam"/>
            </w:pPr>
            <w:bookmarkStart w:id="5" w:name="Start_Riksrevisionen"/>
            <w:bookmarkEnd w:id="5"/>
            <w:r w:rsidRPr="008946BA">
              <w:t>Anmälan om inkommen granskningsrapport från Riksrevisionen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RiR 2011:12 Statens stöd till studieförbunden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</w:tbl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"/>
            </w:pPr>
            <w:bookmarkStart w:id="6" w:name="Start_HänvisningTillUtskott"/>
            <w:bookmarkEnd w:id="6"/>
            <w:r w:rsidRPr="008946BA">
              <w:t>Ärenden för hänvisning till utskott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  <w:r w:rsidRPr="008946BA">
              <w:t>Förslag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rende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renderubrik"/>
            </w:pPr>
            <w:r w:rsidRPr="008946BA">
              <w:t>Propositioner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rende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2010/11:78 Vissa frågor om Kronofogdemyndighetens elektroniska uppgiftshantering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SkU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2010/11:81 Informationsutbytesavtal med Liechtenstein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SkU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2010/11:82 Ändringar i patentlagen – nya medicinska användningsområden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NU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2010/11:84 Protokoll om ändring i Europaråds- och OECD-konventionen om ömsesidig handräckning i skatteärenden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SkU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2010/11:85 Utökat konsumentskydd vid tidsdelat boende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CU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2010/11:92 Ramavtal mellan Europeiska unionen och dess medlemsstater, å ena sidan, och Republiken Korea, å andra sidan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UU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2010/11:93 Nya EU-regler om miljöledning och miljörevision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MJU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2010/11:94 Vissa skolfrågor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UbU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2010/11:95 Moderniserade regler för avvecklingssystem och finansiella säkerheter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FiU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2010/11:98 Förkortad lagrådsperiod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KU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2010/11:104 Kvalitet i gymnasial lärlingsutbildning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UbU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2010/11:115 Bättre regler för elektroniska kommunikationer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TU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rende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renderubrik"/>
            </w:pPr>
            <w:r w:rsidRPr="008946BA">
              <w:t>Skrivelser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rende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2010/11:79 Ramverk för finanspolitiken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FiU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2010/11:114 Strategisk exportkontroll 2010 - krigsmateriel och produkter med dubbla användningsområden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UU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rende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renderubrik"/>
            </w:pPr>
            <w:r w:rsidRPr="008946BA">
              <w:t>EU-dokument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rende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KOM(2011)135 Ändrat förslag till Europaparlamentets och rådets förordning om ändring av förordning (EG) nr 1073/1999 om utredningar som utförs av Europeiska byrån för bedrägeribekämpning (Olaf) och om upphävande av förordning (Euratom) nr 1074/1999</w:t>
            </w:r>
          </w:p>
          <w:p w:rsidR="0045602F" w:rsidRPr="008946BA" w:rsidRDefault="0045602F" w:rsidP="00C872D5">
            <w:r w:rsidRPr="008946BA">
              <w:rPr>
                <w:i/>
              </w:rPr>
              <w:t>Åttaveckorsfristen för att avge ett motiverat yttrande går ut den 17 maj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 xml:space="preserve">JuU </w:t>
            </w:r>
          </w:p>
        </w:tc>
      </w:tr>
    </w:tbl>
    <w:p w:rsidR="0045602F" w:rsidRPr="008946BA" w:rsidRDefault="0045602F" w:rsidP="003675A0">
      <w:pPr>
        <w:pStyle w:val="Blankrad"/>
      </w:pPr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602F" w:rsidRPr="008946BA" w:rsidTr="00C8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602F" w:rsidRPr="008946BA" w:rsidRDefault="0045602F" w:rsidP="00C872D5">
            <w:pPr>
              <w:pStyle w:val="HuvudrubrikFlisteNr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HuvudrubrikEnsam"/>
            </w:pPr>
            <w:bookmarkStart w:id="7" w:name="Start_ÄrendenFörAvgörande"/>
            <w:bookmarkEnd w:id="7"/>
            <w:r w:rsidRPr="008946BA">
              <w:t>Ärenden för avgörande</w:t>
            </w:r>
            <w:r w:rsidRPr="008946BA">
              <w:br/>
              <w:t>onsdagen den 30 mars kl. 16.00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HuvudrubrikKolumn3"/>
            </w:pPr>
            <w:r w:rsidRPr="008946BA">
              <w:t>Reservationer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Under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Underrubrik"/>
            </w:pPr>
            <w:r w:rsidRPr="008946BA">
              <w:t>Tidigare slutdebatterade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Under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rende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renderubrik"/>
            </w:pPr>
            <w:r w:rsidRPr="008946BA">
              <w:t>Skatteutskottets betänkande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rende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2010/11:SkU23 Allmänna motioner om inkomstskatter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11 res. (S,MP,SD,V)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rende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renderubrik"/>
            </w:pPr>
            <w:r w:rsidRPr="008946BA">
              <w:t>Justitieutskottets betänkande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rende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2010/11:JuU18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2 res. (S,MP,V)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rende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renderubrik"/>
            </w:pPr>
            <w:r w:rsidRPr="008946BA">
              <w:t>Civilutskottets betänkande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rende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2010/11:CU14 Konsumentfrågor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  <w:r w:rsidRPr="008946BA">
              <w:rPr>
                <w:spacing w:val="-4"/>
              </w:rPr>
              <w:t>5 res. (S,MP,SD,V)</w:t>
            </w: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renderubrik"/>
            </w:pPr>
          </w:p>
        </w:tc>
        <w:tc>
          <w:tcPr>
            <w:tcW w:w="6237" w:type="dxa"/>
          </w:tcPr>
          <w:p w:rsidR="0045602F" w:rsidRPr="008946BA" w:rsidRDefault="0045602F" w:rsidP="00C872D5">
            <w:pPr>
              <w:pStyle w:val="renderubrik"/>
            </w:pPr>
            <w:r w:rsidRPr="008946BA">
              <w:t>Konstitutionsutskottets betänkande och utlåtande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pStyle w:val="renderubrik"/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2010/11:KU17 JO som nationellt besöksorgan enligt Opcat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  <w:tr w:rsidR="0045602F" w:rsidRPr="008946BA" w:rsidTr="00C8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602F" w:rsidRPr="008946BA" w:rsidRDefault="0045602F" w:rsidP="00C872D5">
            <w:pPr>
              <w:pStyle w:val="FlistaNrText"/>
            </w:pPr>
          </w:p>
        </w:tc>
        <w:tc>
          <w:tcPr>
            <w:tcW w:w="6237" w:type="dxa"/>
          </w:tcPr>
          <w:p w:rsidR="0045602F" w:rsidRPr="008946BA" w:rsidRDefault="0045602F" w:rsidP="00C872D5">
            <w:r w:rsidRPr="008946BA">
              <w:t>2010/11:KU26 Rapport från kommissionen om subsidiaritet och proportionalitet</w:t>
            </w:r>
          </w:p>
        </w:tc>
        <w:tc>
          <w:tcPr>
            <w:tcW w:w="2481" w:type="dxa"/>
          </w:tcPr>
          <w:p w:rsidR="0045602F" w:rsidRPr="008946BA" w:rsidRDefault="0045602F" w:rsidP="00C872D5">
            <w:pPr>
              <w:rPr>
                <w:spacing w:val="-4"/>
              </w:rPr>
            </w:pPr>
          </w:p>
        </w:tc>
      </w:tr>
    </w:tbl>
    <w:p w:rsidR="0045602F" w:rsidRPr="008946BA" w:rsidRDefault="0045602F" w:rsidP="003675A0">
      <w:pPr>
        <w:pStyle w:val="Blankrad"/>
      </w:pPr>
      <w:r w:rsidRPr="008946BA">
        <w:t>     </w:t>
      </w:r>
    </w:p>
    <w:p w:rsidR="00196B6C" w:rsidRPr="008946BA" w:rsidRDefault="0045602F" w:rsidP="003675A0">
      <w:pPr>
        <w:pStyle w:val="Blankrad"/>
      </w:pPr>
      <w:bookmarkStart w:id="8" w:name="Start"/>
      <w:bookmarkEnd w:id="8"/>
      <w:r w:rsidRPr="008946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46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46B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46BA" w:rsidRDefault="006E04A4" w:rsidP="00D016E9">
            <w:pPr>
              <w:pStyle w:val="StreckMitten"/>
            </w:pPr>
            <w:r w:rsidRPr="008946BA">
              <w:tab/>
            </w:r>
            <w:r w:rsidRPr="008946BA">
              <w:tab/>
            </w:r>
          </w:p>
        </w:tc>
      </w:tr>
    </w:tbl>
    <w:p w:rsidR="006E04A4" w:rsidRPr="008946BA" w:rsidRDefault="006E04A4" w:rsidP="003675A0">
      <w:pPr>
        <w:pStyle w:val="Blankrad"/>
      </w:pPr>
    </w:p>
    <w:sectPr w:rsidR="006E04A4" w:rsidRPr="008946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2D5" w:rsidRPr="008946BA" w:rsidRDefault="00C872D5">
      <w:r w:rsidRPr="008946BA">
        <w:separator/>
      </w:r>
    </w:p>
  </w:endnote>
  <w:endnote w:type="continuationSeparator" w:id="0">
    <w:p w:rsidR="00C872D5" w:rsidRPr="008946BA" w:rsidRDefault="00C872D5">
      <w:r w:rsidRPr="008946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839" w:rsidRPr="008946BA" w:rsidRDefault="00063839">
    <w:pPr>
      <w:pStyle w:val="Sidhuvud"/>
      <w:jc w:val="center"/>
    </w:pPr>
    <w:r w:rsidRPr="008946BA">
      <w:fldChar w:fldCharType="begin" w:fldLock="1"/>
    </w:r>
    <w:r w:rsidRPr="008946BA">
      <w:instrText xml:space="preserve"> PAGE </w:instrText>
    </w:r>
    <w:r w:rsidRPr="008946BA">
      <w:fldChar w:fldCharType="separate"/>
    </w:r>
    <w:r w:rsidR="00174534" w:rsidRPr="008946BA">
      <w:t>3</w:t>
    </w:r>
    <w:r w:rsidRPr="008946BA">
      <w:fldChar w:fldCharType="end"/>
    </w:r>
    <w:r w:rsidRPr="008946BA">
      <w:t xml:space="preserve"> (</w:t>
    </w:r>
    <w:r w:rsidRPr="008946BA">
      <w:fldChar w:fldCharType="begin" w:fldLock="1"/>
    </w:r>
    <w:r w:rsidRPr="008946BA">
      <w:instrText xml:space="preserve"> NUMPAGES </w:instrText>
    </w:r>
    <w:r w:rsidRPr="008946BA">
      <w:fldChar w:fldCharType="separate"/>
    </w:r>
    <w:r w:rsidR="00174534" w:rsidRPr="008946BA">
      <w:t>3</w:t>
    </w:r>
    <w:r w:rsidRPr="008946BA">
      <w:fldChar w:fldCharType="end"/>
    </w:r>
    <w:r w:rsidRPr="008946BA">
      <w:t>)</w:t>
    </w:r>
  </w:p>
  <w:p w:rsidR="00063839" w:rsidRPr="008946BA" w:rsidRDefault="000638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839" w:rsidRPr="008946BA" w:rsidRDefault="00063839">
    <w:pPr>
      <w:pStyle w:val="Sidhuvud"/>
      <w:jc w:val="center"/>
    </w:pPr>
    <w:r w:rsidRPr="008946BA">
      <w:fldChar w:fldCharType="begin" w:fldLock="1"/>
    </w:r>
    <w:r w:rsidRPr="008946BA">
      <w:instrText xml:space="preserve"> PAGE </w:instrText>
    </w:r>
    <w:r w:rsidRPr="008946BA">
      <w:fldChar w:fldCharType="separate"/>
    </w:r>
    <w:r w:rsidR="00A63C35" w:rsidRPr="008946BA">
      <w:t>3</w:t>
    </w:r>
    <w:r w:rsidRPr="008946BA">
      <w:fldChar w:fldCharType="end"/>
    </w:r>
    <w:r w:rsidRPr="008946BA">
      <w:t xml:space="preserve"> (</w:t>
    </w:r>
    <w:r w:rsidRPr="008946BA">
      <w:fldChar w:fldCharType="begin" w:fldLock="1"/>
    </w:r>
    <w:r w:rsidRPr="008946BA">
      <w:instrText xml:space="preserve"> NUMPAGES </w:instrText>
    </w:r>
    <w:r w:rsidRPr="008946BA">
      <w:fldChar w:fldCharType="separate"/>
    </w:r>
    <w:r w:rsidR="00A63C35" w:rsidRPr="008946BA">
      <w:t>3</w:t>
    </w:r>
    <w:r w:rsidRPr="008946BA">
      <w:fldChar w:fldCharType="end"/>
    </w:r>
    <w:r w:rsidRPr="008946BA">
      <w:t>)</w:t>
    </w:r>
  </w:p>
  <w:p w:rsidR="00063839" w:rsidRPr="008946BA" w:rsidRDefault="000638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2D5" w:rsidRPr="008946BA" w:rsidRDefault="00C872D5">
      <w:r w:rsidRPr="008946BA">
        <w:separator/>
      </w:r>
    </w:p>
  </w:footnote>
  <w:footnote w:type="continuationSeparator" w:id="0">
    <w:p w:rsidR="00C872D5" w:rsidRPr="008946BA" w:rsidRDefault="00C872D5">
      <w:r w:rsidRPr="008946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839" w:rsidRPr="008946BA" w:rsidRDefault="00063839">
    <w:pPr>
      <w:pStyle w:val="Sidhuvud"/>
      <w:tabs>
        <w:tab w:val="clear" w:pos="4536"/>
      </w:tabs>
    </w:pPr>
    <w:r w:rsidRPr="008946BA">
      <w:fldChar w:fldCharType="begin" w:fldLock="1"/>
    </w:r>
    <w:r w:rsidRPr="008946BA">
      <w:instrText xml:space="preserve"> DOCPROPERTY "DocumentDate" </w:instrText>
    </w:r>
    <w:r w:rsidRPr="008946BA">
      <w:fldChar w:fldCharType="separate"/>
    </w:r>
    <w:r w:rsidR="00A63C35" w:rsidRPr="008946BA">
      <w:t>Måndagen den 28 mars 2011</w:t>
    </w:r>
    <w:r w:rsidRPr="008946BA">
      <w:fldChar w:fldCharType="end"/>
    </w:r>
    <w:r w:rsidRPr="008946BA">
      <w:tab/>
    </w:r>
  </w:p>
  <w:p w:rsidR="00063839" w:rsidRPr="008946BA" w:rsidRDefault="000638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46BA">
      <w:rPr>
        <w:sz w:val="12"/>
      </w:rPr>
      <w:tab/>
    </w:r>
  </w:p>
  <w:p w:rsidR="00063839" w:rsidRPr="008946BA" w:rsidRDefault="00063839"/>
  <w:p w:rsidR="00063839" w:rsidRPr="008946BA" w:rsidRDefault="000638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839" w:rsidRPr="008946BA" w:rsidRDefault="008946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46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839" w:rsidRPr="008946BA" w:rsidRDefault="00063839">
    <w:pPr>
      <w:pStyle w:val="Dokumentrubrik"/>
      <w:spacing w:after="360"/>
    </w:pPr>
    <w:r w:rsidRPr="008946BA">
      <w:t>Föredragningslista</w:t>
    </w:r>
  </w:p>
  <w:p w:rsidR="00063839" w:rsidRPr="008946BA" w:rsidRDefault="00063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930891">
    <w:abstractNumId w:val="5"/>
  </w:num>
  <w:num w:numId="2" w16cid:durableId="1201239903">
    <w:abstractNumId w:val="2"/>
  </w:num>
  <w:num w:numId="3" w16cid:durableId="1002392357">
    <w:abstractNumId w:val="4"/>
  </w:num>
  <w:num w:numId="4" w16cid:durableId="71856322">
    <w:abstractNumId w:val="1"/>
  </w:num>
  <w:num w:numId="5" w16cid:durableId="2137410727">
    <w:abstractNumId w:val="0"/>
  </w:num>
  <w:num w:numId="6" w16cid:durableId="1520314415">
    <w:abstractNumId w:val="3"/>
  </w:num>
  <w:num w:numId="7" w16cid:durableId="1186869049">
    <w:abstractNumId w:val="3"/>
  </w:num>
  <w:num w:numId="8" w16cid:durableId="166593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46A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3839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534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6B6C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5602F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7D17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4039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46BA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14D2"/>
    <w:rsid w:val="00914B12"/>
    <w:rsid w:val="00916262"/>
    <w:rsid w:val="0092616A"/>
    <w:rsid w:val="00930B15"/>
    <w:rsid w:val="0093232C"/>
    <w:rsid w:val="009339AC"/>
    <w:rsid w:val="0093527F"/>
    <w:rsid w:val="00935A09"/>
    <w:rsid w:val="0094175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20FF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3C3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2C8F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6A2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4A0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72D5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1019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6AE5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004982-848E-4979-8F17-774C3FB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37D1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412</Words>
  <Characters>2830</Characters>
  <Application>Microsoft Office Word</Application>
  <DocSecurity>4</DocSecurity>
  <Lines>202</Lines>
  <Paragraphs>129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2011-03-25T14:47:00Z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28 mars 2011</vt:lpwstr>
  </property>
  <property fmtid="{D5CDD505-2E9C-101B-9397-08002B2CF9AE}" pid="3" name="DocumentNumber">
    <vt:lpwstr>77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2011-03-28</vt:lpwstr>
  </property>
  <property fmtid="{D5CDD505-2E9C-101B-9397-08002B2CF9AE}" pid="7" name="DatumAvgörande">
    <vt:lpwstr>2011-03-30</vt:lpwstr>
  </property>
</Properties>
</file>