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398B5747784DEE8800E1CBAD8EE68E"/>
        </w:placeholder>
        <w15:appearance w15:val="hidden"/>
        <w:text/>
      </w:sdtPr>
      <w:sdtEndPr/>
      <w:sdtContent>
        <w:p w:rsidRPr="009B062B" w:rsidR="00AF30DD" w:rsidP="009B062B" w:rsidRDefault="00AF30DD" w14:paraId="14CD9AC8" w14:textId="77777777">
          <w:pPr>
            <w:pStyle w:val="RubrikFrslagTIllRiksdagsbeslut"/>
          </w:pPr>
          <w:r w:rsidRPr="009B062B">
            <w:t>Förslag till riksdagsbeslut</w:t>
          </w:r>
        </w:p>
      </w:sdtContent>
    </w:sdt>
    <w:sdt>
      <w:sdtPr>
        <w:alias w:val="Yrkande 1"/>
        <w:tag w:val="22c8cfc7-f0dd-4f9a-8843-6026bdd2d4ac"/>
        <w:id w:val="-1153835761"/>
        <w:lock w:val="sdtLocked"/>
      </w:sdtPr>
      <w:sdtEndPr/>
      <w:sdtContent>
        <w:p w:rsidR="009611FB" w:rsidRDefault="005A3F97" w14:paraId="2EB7A39A" w14:textId="77777777">
          <w:pPr>
            <w:pStyle w:val="Frslagstext"/>
          </w:pPr>
          <w:r>
            <w:t>Riksdagen ställer sig bakom det som anförs i motionen om att se över möjligheterna att skapa ett nationellt kvalitetsregister som följer upp vården av suicidala personer och tillkännager detta för regeringen.</w:t>
          </w:r>
        </w:p>
      </w:sdtContent>
    </w:sdt>
    <w:sdt>
      <w:sdtPr>
        <w:alias w:val="Yrkande 2"/>
        <w:tag w:val="ceb2a547-8e2a-422a-99e6-76994783b636"/>
        <w:id w:val="690505036"/>
        <w:lock w:val="sdtLocked"/>
      </w:sdtPr>
      <w:sdtEndPr/>
      <w:sdtContent>
        <w:p w:rsidR="009611FB" w:rsidRDefault="005A3F97" w14:paraId="560C2695" w14:textId="77777777">
          <w:pPr>
            <w:pStyle w:val="Frslagstext"/>
          </w:pPr>
          <w:r>
            <w:t>Riksdagen ställer sig bakom det som anförs i motionen om att se över möjligheterna att fastställa strategier för att förebygga och minska antalet psykologiska olycksfall och som systematiskt utvärderas varje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066C2295FB474CBCAE386A2C478A24"/>
        </w:placeholder>
        <w15:appearance w15:val="hidden"/>
        <w:text/>
      </w:sdtPr>
      <w:sdtEndPr/>
      <w:sdtContent>
        <w:p w:rsidRPr="009B062B" w:rsidR="006D79C9" w:rsidP="00333E95" w:rsidRDefault="006D79C9" w14:paraId="2B310197" w14:textId="77777777">
          <w:pPr>
            <w:pStyle w:val="Rubrik1"/>
          </w:pPr>
          <w:r>
            <w:t>Motivering</w:t>
          </w:r>
        </w:p>
      </w:sdtContent>
    </w:sdt>
    <w:p w:rsidRPr="00E54C6B" w:rsidR="00D20538" w:rsidP="00E54C6B" w:rsidRDefault="00E54C6B" w14:paraId="1216C112" w14:textId="7814DBDF">
      <w:pPr>
        <w:pStyle w:val="Normalutanindragellerluft"/>
      </w:pPr>
      <w:r>
        <w:t>2008 beslutade riksdagen att anta en n</w:t>
      </w:r>
      <w:r w:rsidRPr="00E54C6B" w:rsidR="00D20538">
        <w:t>ollvision mot självmord liknande den som seda</w:t>
      </w:r>
      <w:r>
        <w:t>n 1997 fanns i trafiken. Sedan n</w:t>
      </w:r>
      <w:r w:rsidRPr="00E54C6B" w:rsidR="00D20538">
        <w:t xml:space="preserve">ollvisionen i trafiken antogs har antalet döda nästan halverats, mycket till följd av förändringar i trafiksäkerhetspolitiken där utgångspunkten är och har varit att vägar, gator och fordon i högre grad ska anpassas till människans förutsättningar. Hundratals miljoner satsas också varje år på trafikforskning. </w:t>
      </w:r>
    </w:p>
    <w:p w:rsidRPr="00D20538" w:rsidR="00D20538" w:rsidP="00D20538" w:rsidRDefault="00D20538" w14:paraId="0DF98065" w14:textId="2627C73B">
      <w:r w:rsidRPr="00D20538">
        <w:t>Idag sker ett dödsfall var 6:e timma i Sverige varje dag som kan definieras som ett psykologiskt olycksfall. Det betyder runt 1</w:t>
      </w:r>
      <w:r w:rsidR="00E54C6B">
        <w:t xml:space="preserve"> </w:t>
      </w:r>
      <w:r w:rsidRPr="00D20538">
        <w:t>500 döda per år där den</w:t>
      </w:r>
      <w:r w:rsidR="00E54C6B">
        <w:t xml:space="preserve"> vanligaste åldersgruppen är 45–64 år tätt följt</w:t>
      </w:r>
      <w:r w:rsidRPr="00D20538">
        <w:t xml:space="preserve"> av de över 65 år. För varje psykologiskt olycksfall går det dessutom 10 försök och 100 tankar. </w:t>
      </w:r>
    </w:p>
    <w:p w:rsidRPr="00D20538" w:rsidR="00D20538" w:rsidP="00D20538" w:rsidRDefault="00D20538" w14:paraId="37BF66A7" w14:textId="77777777">
      <w:r w:rsidRPr="00D20538">
        <w:t xml:space="preserve">Folkhälsomyndigheten fick 2015 regeringens uppdrag att samordna arbetet med suicidprevention på nationell nivå. Några landsting och kommuner har också beslutat om handlingsplaner för att förebygga och motverka suicid. Det är bra men mer behövs. </w:t>
      </w:r>
    </w:p>
    <w:p w:rsidRPr="00D20538" w:rsidR="00D20538" w:rsidP="00D20538" w:rsidRDefault="00D20538" w14:paraId="44D1E4D7" w14:textId="5F12ED6F">
      <w:r w:rsidRPr="00D20538">
        <w:t>T ex ser man att strategier som systematiskt utvärderas varje år har haft stor betydelse för att få ner antalet dödsfall i trafiken. Det behövs även för psykologiska olycksfall. Varje år kommer mycket personal inom vården i kontakt med suicid</w:t>
      </w:r>
      <w:r w:rsidR="00E54C6B">
        <w:t>,</w:t>
      </w:r>
      <w:r w:rsidRPr="00D20538">
        <w:t xml:space="preserve"> och på samma sätt som det finns nationella kvalitetsregister för t ex cancer, diabetes och stroke borde det finnas ett kvalitetsregister som följer upp vården av suicida personer, allt i syfte att samla kunskap och lära sig metoder för att arbeta förebyggande inom olika sektorer av samhället.</w:t>
      </w:r>
    </w:p>
    <w:p w:rsidR="00652B73" w:rsidP="00D20538" w:rsidRDefault="00D20538" w14:paraId="4344F395" w14:textId="4EE93BD2">
      <w:r w:rsidRPr="00D20538">
        <w:t>Det är nästa år 10 år se</w:t>
      </w:r>
      <w:r w:rsidR="00E54C6B">
        <w:t>dan n</w:t>
      </w:r>
      <w:r w:rsidRPr="00D20538">
        <w:t>ollv</w:t>
      </w:r>
      <w:r w:rsidR="00E54C6B">
        <w:t>isionen mot självmord antogs i r</w:t>
      </w:r>
      <w:r w:rsidRPr="00D20538">
        <w:t>iksdagen och vi behöver intensifiera arbetet för att förebygga och motverka suicid, allt med syftet att få ner antalet suicid</w:t>
      </w:r>
      <w:r>
        <w:t>försök och dödsfall.</w:t>
      </w:r>
    </w:p>
    <w:bookmarkStart w:name="_GoBack" w:id="1"/>
    <w:bookmarkEnd w:id="1"/>
    <w:p w:rsidR="00E54C6B" w:rsidP="00D20538" w:rsidRDefault="00E54C6B" w14:paraId="64A8D61B" w14:textId="77777777"/>
    <w:sdt>
      <w:sdtPr>
        <w:alias w:val="CC_Underskrifter"/>
        <w:tag w:val="CC_Underskrifter"/>
        <w:id w:val="583496634"/>
        <w:lock w:val="sdtContentLocked"/>
        <w:placeholder>
          <w:docPart w:val="2D3B2F5663DD475D8FC6AB5BACF63001"/>
        </w:placeholder>
        <w15:appearance w15:val="hidden"/>
      </w:sdtPr>
      <w:sdtEndPr>
        <w:rPr>
          <w:i/>
          <w:noProof/>
        </w:rPr>
      </w:sdtEndPr>
      <w:sdtContent>
        <w:p w:rsidR="00CC11BF" w:rsidP="00405C00" w:rsidRDefault="00E54C6B" w14:paraId="47416F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bl>
    <w:p w:rsidR="004801AC" w:rsidP="007E0C6D" w:rsidRDefault="004801AC" w14:paraId="72321F0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ADF6" w14:textId="77777777" w:rsidR="00D20538" w:rsidRDefault="00D20538" w:rsidP="000C1CAD">
      <w:pPr>
        <w:spacing w:line="240" w:lineRule="auto"/>
      </w:pPr>
      <w:r>
        <w:separator/>
      </w:r>
    </w:p>
  </w:endnote>
  <w:endnote w:type="continuationSeparator" w:id="0">
    <w:p w14:paraId="7192CD61" w14:textId="77777777" w:rsidR="00D20538" w:rsidRDefault="00D2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EF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B8B0" w14:textId="613FF4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C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FA686" w14:textId="77777777" w:rsidR="00D20538" w:rsidRDefault="00D20538" w:rsidP="000C1CAD">
      <w:pPr>
        <w:spacing w:line="240" w:lineRule="auto"/>
      </w:pPr>
      <w:r>
        <w:separator/>
      </w:r>
    </w:p>
  </w:footnote>
  <w:footnote w:type="continuationSeparator" w:id="0">
    <w:p w14:paraId="397FCD3A" w14:textId="77777777" w:rsidR="00D20538" w:rsidRDefault="00D20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6FD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BC779" wp14:anchorId="343DB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4C6B" w14:paraId="1C4037BD" w14:textId="77777777">
                          <w:pPr>
                            <w:jc w:val="right"/>
                          </w:pPr>
                          <w:sdt>
                            <w:sdtPr>
                              <w:alias w:val="CC_Noformat_Partikod"/>
                              <w:tag w:val="CC_Noformat_Partikod"/>
                              <w:id w:val="-53464382"/>
                              <w:placeholder>
                                <w:docPart w:val="0A74D7B9E5A14D5AB5A0E35A0EEA4A96"/>
                              </w:placeholder>
                              <w:text/>
                            </w:sdtPr>
                            <w:sdtEndPr/>
                            <w:sdtContent>
                              <w:r w:rsidR="00D20538">
                                <w:t>S</w:t>
                              </w:r>
                            </w:sdtContent>
                          </w:sdt>
                          <w:sdt>
                            <w:sdtPr>
                              <w:alias w:val="CC_Noformat_Partinummer"/>
                              <w:tag w:val="CC_Noformat_Partinummer"/>
                              <w:id w:val="-1709555926"/>
                              <w:placeholder>
                                <w:docPart w:val="3B8D82B91C7C49C98A7C4D48390096B5"/>
                              </w:placeholder>
                              <w:text/>
                            </w:sdtPr>
                            <w:sdtEndPr/>
                            <w:sdtContent>
                              <w:r w:rsidR="00D20538">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DB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4C6B" w14:paraId="1C4037BD" w14:textId="77777777">
                    <w:pPr>
                      <w:jc w:val="right"/>
                    </w:pPr>
                    <w:sdt>
                      <w:sdtPr>
                        <w:alias w:val="CC_Noformat_Partikod"/>
                        <w:tag w:val="CC_Noformat_Partikod"/>
                        <w:id w:val="-53464382"/>
                        <w:placeholder>
                          <w:docPart w:val="0A74D7B9E5A14D5AB5A0E35A0EEA4A96"/>
                        </w:placeholder>
                        <w:text/>
                      </w:sdtPr>
                      <w:sdtEndPr/>
                      <w:sdtContent>
                        <w:r w:rsidR="00D20538">
                          <w:t>S</w:t>
                        </w:r>
                      </w:sdtContent>
                    </w:sdt>
                    <w:sdt>
                      <w:sdtPr>
                        <w:alias w:val="CC_Noformat_Partinummer"/>
                        <w:tag w:val="CC_Noformat_Partinummer"/>
                        <w:id w:val="-1709555926"/>
                        <w:placeholder>
                          <w:docPart w:val="3B8D82B91C7C49C98A7C4D48390096B5"/>
                        </w:placeholder>
                        <w:text/>
                      </w:sdtPr>
                      <w:sdtEndPr/>
                      <w:sdtContent>
                        <w:r w:rsidR="00D20538">
                          <w:t>1567</w:t>
                        </w:r>
                      </w:sdtContent>
                    </w:sdt>
                  </w:p>
                </w:txbxContent>
              </v:textbox>
              <w10:wrap anchorx="page"/>
            </v:shape>
          </w:pict>
        </mc:Fallback>
      </mc:AlternateContent>
    </w:r>
  </w:p>
  <w:p w:rsidRPr="00293C4F" w:rsidR="004F35FE" w:rsidP="00776B74" w:rsidRDefault="004F35FE" w14:paraId="45E6F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C6B" w14:paraId="127737D0" w14:textId="77777777">
    <w:pPr>
      <w:jc w:val="right"/>
    </w:pPr>
    <w:sdt>
      <w:sdtPr>
        <w:alias w:val="CC_Noformat_Partikod"/>
        <w:tag w:val="CC_Noformat_Partikod"/>
        <w:id w:val="559911109"/>
        <w:placeholder>
          <w:docPart w:val="3B8D82B91C7C49C98A7C4D48390096B5"/>
        </w:placeholder>
        <w:text/>
      </w:sdtPr>
      <w:sdtEndPr/>
      <w:sdtContent>
        <w:r w:rsidR="00D20538">
          <w:t>S</w:t>
        </w:r>
      </w:sdtContent>
    </w:sdt>
    <w:sdt>
      <w:sdtPr>
        <w:alias w:val="CC_Noformat_Partinummer"/>
        <w:tag w:val="CC_Noformat_Partinummer"/>
        <w:id w:val="1197820850"/>
        <w:placeholder>
          <w:docPart w:val="DefaultPlaceholder_-1854013440"/>
        </w:placeholder>
        <w:text/>
      </w:sdtPr>
      <w:sdtEndPr/>
      <w:sdtContent>
        <w:r w:rsidR="00D20538">
          <w:t>1567</w:t>
        </w:r>
      </w:sdtContent>
    </w:sdt>
  </w:p>
  <w:p w:rsidR="004F35FE" w:rsidP="00776B74" w:rsidRDefault="004F35FE" w14:paraId="02A4E2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C6B" w14:paraId="549741F6" w14:textId="77777777">
    <w:pPr>
      <w:jc w:val="right"/>
    </w:pPr>
    <w:sdt>
      <w:sdtPr>
        <w:alias w:val="CC_Noformat_Partikod"/>
        <w:tag w:val="CC_Noformat_Partikod"/>
        <w:id w:val="1471015553"/>
        <w:text/>
      </w:sdtPr>
      <w:sdtEndPr/>
      <w:sdtContent>
        <w:r w:rsidR="00D20538">
          <w:t>S</w:t>
        </w:r>
      </w:sdtContent>
    </w:sdt>
    <w:sdt>
      <w:sdtPr>
        <w:alias w:val="CC_Noformat_Partinummer"/>
        <w:tag w:val="CC_Noformat_Partinummer"/>
        <w:id w:val="-2014525982"/>
        <w:text/>
      </w:sdtPr>
      <w:sdtEndPr/>
      <w:sdtContent>
        <w:r w:rsidR="00D20538">
          <w:t>1567</w:t>
        </w:r>
      </w:sdtContent>
    </w:sdt>
  </w:p>
  <w:p w:rsidR="004F35FE" w:rsidP="00A314CF" w:rsidRDefault="00E54C6B" w14:paraId="49CA68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4C6B" w14:paraId="751564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4C6B" w14:paraId="50AA79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:2688</w:t>
        </w:r>
      </w:sdtContent>
    </w:sdt>
  </w:p>
  <w:p w:rsidR="004F35FE" w:rsidP="00E03A3D" w:rsidRDefault="00E54C6B" w14:paraId="3715DF75" w14:textId="77777777">
    <w:pPr>
      <w:pStyle w:val="Motionr"/>
    </w:pPr>
    <w:sdt>
      <w:sdtPr>
        <w:alias w:val="CC_Noformat_Avtext"/>
        <w:tag w:val="CC_Noformat_Avtext"/>
        <w:id w:val="-2020768203"/>
        <w:lock w:val="sdtContentLocked"/>
        <w15:appearance w15:val="hidden"/>
        <w:text/>
      </w:sdtPr>
      <w:sdtEndPr/>
      <w:sdtContent>
        <w:r>
          <w:t>av Gunilla Svantorp (S)</w:t>
        </w:r>
      </w:sdtContent>
    </w:sdt>
  </w:p>
  <w:sdt>
    <w:sdtPr>
      <w:alias w:val="CC_Noformat_Rubtext"/>
      <w:tag w:val="CC_Noformat_Rubtext"/>
      <w:id w:val="-218060500"/>
      <w:lock w:val="sdtLocked"/>
      <w15:appearance w15:val="hidden"/>
      <w:text/>
    </w:sdtPr>
    <w:sdtEndPr/>
    <w:sdtContent>
      <w:p w:rsidR="004F35FE" w:rsidP="00283E0F" w:rsidRDefault="00D20538" w14:paraId="5D2A6677" w14:textId="77777777">
        <w:pPr>
          <w:pStyle w:val="FSHRub2"/>
        </w:pPr>
        <w:r>
          <w:t>Intensifiera arbetet med Nollvisionen mot suicid</w:t>
        </w:r>
      </w:p>
    </w:sdtContent>
  </w:sdt>
  <w:sdt>
    <w:sdtPr>
      <w:alias w:val="CC_Boilerplate_3"/>
      <w:tag w:val="CC_Boilerplate_3"/>
      <w:id w:val="1606463544"/>
      <w:lock w:val="sdtContentLocked"/>
      <w15:appearance w15:val="hidden"/>
      <w:text w:multiLine="1"/>
    </w:sdtPr>
    <w:sdtEndPr/>
    <w:sdtContent>
      <w:p w:rsidR="004F35FE" w:rsidP="00283E0F" w:rsidRDefault="004F35FE" w14:paraId="3EA9D0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19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C00"/>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749"/>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F97"/>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06F"/>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1FB"/>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538"/>
    <w:rsid w:val="00D22922"/>
    <w:rsid w:val="00D2384D"/>
    <w:rsid w:val="00D23B5C"/>
    <w:rsid w:val="00D3037D"/>
    <w:rsid w:val="00D30BB3"/>
    <w:rsid w:val="00D3131A"/>
    <w:rsid w:val="00D328D4"/>
    <w:rsid w:val="00D32A4F"/>
    <w:rsid w:val="00D33B16"/>
    <w:rsid w:val="00D347DB"/>
    <w:rsid w:val="00D3481A"/>
    <w:rsid w:val="00D35B58"/>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C6B"/>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11614"/>
  <w15:chartTrackingRefBased/>
  <w15:docId w15:val="{DF40CFAA-E27B-4EB0-9D23-4B419040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98B5747784DEE8800E1CBAD8EE68E"/>
        <w:category>
          <w:name w:val="Allmänt"/>
          <w:gallery w:val="placeholder"/>
        </w:category>
        <w:types>
          <w:type w:val="bbPlcHdr"/>
        </w:types>
        <w:behaviors>
          <w:behavior w:val="content"/>
        </w:behaviors>
        <w:guid w:val="{82798A09-6DFE-4EC3-8985-F43A043A3E10}"/>
      </w:docPartPr>
      <w:docPartBody>
        <w:p w:rsidR="001F2072" w:rsidRDefault="002F5C51">
          <w:pPr>
            <w:pStyle w:val="3C398B5747784DEE8800E1CBAD8EE68E"/>
          </w:pPr>
          <w:r w:rsidRPr="005A0A93">
            <w:rPr>
              <w:rStyle w:val="Platshllartext"/>
            </w:rPr>
            <w:t>Förslag till riksdagsbeslut</w:t>
          </w:r>
        </w:p>
      </w:docPartBody>
    </w:docPart>
    <w:docPart>
      <w:docPartPr>
        <w:name w:val="4F066C2295FB474CBCAE386A2C478A24"/>
        <w:category>
          <w:name w:val="Allmänt"/>
          <w:gallery w:val="placeholder"/>
        </w:category>
        <w:types>
          <w:type w:val="bbPlcHdr"/>
        </w:types>
        <w:behaviors>
          <w:behavior w:val="content"/>
        </w:behaviors>
        <w:guid w:val="{207F8E24-51D6-46D9-B784-D759FEBBCACA}"/>
      </w:docPartPr>
      <w:docPartBody>
        <w:p w:rsidR="001F2072" w:rsidRDefault="002F5C51">
          <w:pPr>
            <w:pStyle w:val="4F066C2295FB474CBCAE386A2C478A24"/>
          </w:pPr>
          <w:r w:rsidRPr="005A0A93">
            <w:rPr>
              <w:rStyle w:val="Platshllartext"/>
            </w:rPr>
            <w:t>Motivering</w:t>
          </w:r>
        </w:p>
      </w:docPartBody>
    </w:docPart>
    <w:docPart>
      <w:docPartPr>
        <w:name w:val="0A74D7B9E5A14D5AB5A0E35A0EEA4A96"/>
        <w:category>
          <w:name w:val="Allmänt"/>
          <w:gallery w:val="placeholder"/>
        </w:category>
        <w:types>
          <w:type w:val="bbPlcHdr"/>
        </w:types>
        <w:behaviors>
          <w:behavior w:val="content"/>
        </w:behaviors>
        <w:guid w:val="{2B8E78FA-372B-4294-AEAD-8BFED8E303AC}"/>
      </w:docPartPr>
      <w:docPartBody>
        <w:p w:rsidR="001F2072" w:rsidRDefault="002F5C51">
          <w:pPr>
            <w:pStyle w:val="0A74D7B9E5A14D5AB5A0E35A0EEA4A96"/>
          </w:pPr>
          <w:r>
            <w:rPr>
              <w:rStyle w:val="Platshllartext"/>
            </w:rPr>
            <w:t xml:space="preserve"> </w:t>
          </w:r>
        </w:p>
      </w:docPartBody>
    </w:docPart>
    <w:docPart>
      <w:docPartPr>
        <w:name w:val="3B8D82B91C7C49C98A7C4D48390096B5"/>
        <w:category>
          <w:name w:val="Allmänt"/>
          <w:gallery w:val="placeholder"/>
        </w:category>
        <w:types>
          <w:type w:val="bbPlcHdr"/>
        </w:types>
        <w:behaviors>
          <w:behavior w:val="content"/>
        </w:behaviors>
        <w:guid w:val="{EAB33395-8098-463A-8C62-2ADFD85E82B8}"/>
      </w:docPartPr>
      <w:docPartBody>
        <w:p w:rsidR="001F2072" w:rsidRDefault="002F5C51">
          <w:pPr>
            <w:pStyle w:val="3B8D82B91C7C49C98A7C4D48390096B5"/>
          </w:pPr>
          <w:r>
            <w:t xml:space="preserve"> </w:t>
          </w:r>
        </w:p>
      </w:docPartBody>
    </w:docPart>
    <w:docPart>
      <w:docPartPr>
        <w:name w:val="DefaultPlaceholder_-1854013440"/>
        <w:category>
          <w:name w:val="Allmänt"/>
          <w:gallery w:val="placeholder"/>
        </w:category>
        <w:types>
          <w:type w:val="bbPlcHdr"/>
        </w:types>
        <w:behaviors>
          <w:behavior w:val="content"/>
        </w:behaviors>
        <w:guid w:val="{051AF42B-6945-461D-8AA8-8962D96AD39C}"/>
      </w:docPartPr>
      <w:docPartBody>
        <w:p w:rsidR="001F2072" w:rsidRDefault="002F5C51">
          <w:r w:rsidRPr="00B319EC">
            <w:rPr>
              <w:rStyle w:val="Platshllartext"/>
            </w:rPr>
            <w:t>Klicka eller tryck här för att ange text.</w:t>
          </w:r>
        </w:p>
      </w:docPartBody>
    </w:docPart>
    <w:docPart>
      <w:docPartPr>
        <w:name w:val="2D3B2F5663DD475D8FC6AB5BACF63001"/>
        <w:category>
          <w:name w:val="Allmänt"/>
          <w:gallery w:val="placeholder"/>
        </w:category>
        <w:types>
          <w:type w:val="bbPlcHdr"/>
        </w:types>
        <w:behaviors>
          <w:behavior w:val="content"/>
        </w:behaviors>
        <w:guid w:val="{9027011E-ED16-47B7-B412-CB8FC8CD7379}"/>
      </w:docPartPr>
      <w:docPartBody>
        <w:p w:rsidR="00000000" w:rsidRDefault="00FF5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51"/>
    <w:rsid w:val="001F2072"/>
    <w:rsid w:val="002F5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5C51"/>
    <w:rPr>
      <w:color w:val="F4B083" w:themeColor="accent2" w:themeTint="99"/>
    </w:rPr>
  </w:style>
  <w:style w:type="paragraph" w:customStyle="1" w:styleId="3C398B5747784DEE8800E1CBAD8EE68E">
    <w:name w:val="3C398B5747784DEE8800E1CBAD8EE68E"/>
  </w:style>
  <w:style w:type="paragraph" w:customStyle="1" w:styleId="2BE7BCF3C52B4810BE046928439FC8BF">
    <w:name w:val="2BE7BCF3C52B4810BE046928439FC8BF"/>
  </w:style>
  <w:style w:type="paragraph" w:customStyle="1" w:styleId="B27CBC644F15400E8A0A5DEC54AA434B">
    <w:name w:val="B27CBC644F15400E8A0A5DEC54AA434B"/>
  </w:style>
  <w:style w:type="paragraph" w:customStyle="1" w:styleId="4F066C2295FB474CBCAE386A2C478A24">
    <w:name w:val="4F066C2295FB474CBCAE386A2C478A24"/>
  </w:style>
  <w:style w:type="paragraph" w:customStyle="1" w:styleId="B90B1DDEC14842B58CBF61E699956E7D">
    <w:name w:val="B90B1DDEC14842B58CBF61E699956E7D"/>
  </w:style>
  <w:style w:type="paragraph" w:customStyle="1" w:styleId="0A74D7B9E5A14D5AB5A0E35A0EEA4A96">
    <w:name w:val="0A74D7B9E5A14D5AB5A0E35A0EEA4A96"/>
  </w:style>
  <w:style w:type="paragraph" w:customStyle="1" w:styleId="3B8D82B91C7C49C98A7C4D48390096B5">
    <w:name w:val="3B8D82B91C7C49C98A7C4D4839009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C5A9E-F0FC-44A5-8842-55C9C0E643D8}"/>
</file>

<file path=customXml/itemProps2.xml><?xml version="1.0" encoding="utf-8"?>
<ds:datastoreItem xmlns:ds="http://schemas.openxmlformats.org/officeDocument/2006/customXml" ds:itemID="{7EA4084F-6AF3-4B6B-BBB8-0624CA0950B9}"/>
</file>

<file path=customXml/itemProps3.xml><?xml version="1.0" encoding="utf-8"?>
<ds:datastoreItem xmlns:ds="http://schemas.openxmlformats.org/officeDocument/2006/customXml" ds:itemID="{6FD4A7C0-F8B3-48C6-A24B-C95DEE671349}"/>
</file>

<file path=docProps/app.xml><?xml version="1.0" encoding="utf-8"?>
<Properties xmlns="http://schemas.openxmlformats.org/officeDocument/2006/extended-properties" xmlns:vt="http://schemas.openxmlformats.org/officeDocument/2006/docPropsVTypes">
  <Template>Normal</Template>
  <TotalTime>15</TotalTime>
  <Pages>2</Pages>
  <Words>347</Words>
  <Characters>1924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S1567 Intensifiera arbetet med Nollvisionen mot suicid</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