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1374" w:rsidRDefault="00577270" w14:paraId="064DE7E0" w14:textId="77777777">
      <w:pPr>
        <w:pStyle w:val="Rubrik1"/>
        <w:spacing w:after="300"/>
      </w:pPr>
      <w:sdt>
        <w:sdtPr>
          <w:alias w:val="CC_Boilerplate_4"/>
          <w:tag w:val="CC_Boilerplate_4"/>
          <w:id w:val="-1644581176"/>
          <w:lock w:val="sdtLocked"/>
          <w:placeholder>
            <w:docPart w:val="CCB30818A5CC453A809E8FEE53381E8A"/>
          </w:placeholder>
          <w:text/>
        </w:sdtPr>
        <w:sdtEndPr/>
        <w:sdtContent>
          <w:r w:rsidRPr="009B062B" w:rsidR="00AF30DD">
            <w:t>Förslag till riksdagsbeslut</w:t>
          </w:r>
        </w:sdtContent>
      </w:sdt>
      <w:bookmarkEnd w:id="0"/>
      <w:bookmarkEnd w:id="1"/>
    </w:p>
    <w:sdt>
      <w:sdtPr>
        <w:alias w:val="Yrkande 1"/>
        <w:tag w:val="fb20cadf-5cba-4462-bad6-3bdb8bcd9ace"/>
        <w:id w:val="-516162800"/>
        <w:lock w:val="sdtLocked"/>
      </w:sdtPr>
      <w:sdtEndPr/>
      <w:sdtContent>
        <w:p w:rsidR="001F630E" w:rsidRDefault="006B18FC" w14:paraId="52130BB9" w14:textId="77777777">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alias w:val="Yrkande 2"/>
        <w:tag w:val="deb70460-0af6-415d-a35c-1098c94d57d4"/>
        <w:id w:val="-279563040"/>
        <w:lock w:val="sdtLocked"/>
      </w:sdtPr>
      <w:sdtEndPr/>
      <w:sdtContent>
        <w:p w:rsidR="001F630E" w:rsidRDefault="006B18FC" w14:paraId="3463BF44" w14:textId="77777777">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alias w:val="Yrkande 3"/>
        <w:tag w:val="1328654a-2cee-4b6c-be57-a4544e27e475"/>
        <w:id w:val="-1368986781"/>
        <w:lock w:val="sdtLocked"/>
      </w:sdtPr>
      <w:sdtEndPr/>
      <w:sdtContent>
        <w:p w:rsidR="001F630E" w:rsidRDefault="006B18FC" w14:paraId="5CCA47DC" w14:textId="77777777">
          <w:pPr>
            <w:pStyle w:val="Frslagstext"/>
          </w:pPr>
          <w:r>
            <w:t>Riksdagen ställer sig bakom det som anförs i motionen om att Sverige bör vara pådrivande för att EU inför klimattullar som minskar risken för koldioxidläckage, främjar rättvis konkurrens och stärker ambitionerna för utsläppsminskningar såväl i EU som internationellt, och detta tillkännager riksdagen för regeringen.</w:t>
          </w:r>
        </w:p>
      </w:sdtContent>
    </w:sdt>
    <w:sdt>
      <w:sdtPr>
        <w:alias w:val="Yrkande 4"/>
        <w:tag w:val="d06cc6cc-0c8e-4dcb-acd5-c0f280dd120c"/>
        <w:id w:val="-1118672718"/>
        <w:lock w:val="sdtLocked"/>
      </w:sdtPr>
      <w:sdtEndPr/>
      <w:sdtContent>
        <w:p w:rsidR="001F630E" w:rsidRDefault="006B18FC" w14:paraId="4F6B33AA" w14:textId="77777777">
          <w:pPr>
            <w:pStyle w:val="Frslagstext"/>
          </w:pPr>
          <w:r>
            <w:t>Riksdagen ställer sig bakom det som anförs i motionen om att verka för ett avskaffande av internationella handelshinder för klimatsmarta varor och tjänster, i syfte att främja spridningen av klimatvänlig teknik över gränserna, och tillkännager detta för regeringen.</w:t>
          </w:r>
        </w:p>
      </w:sdtContent>
    </w:sdt>
    <w:sdt>
      <w:sdtPr>
        <w:alias w:val="Yrkande 5"/>
        <w:tag w:val="fe034e28-de46-49bd-80fd-8eb8a1db94ba"/>
        <w:id w:val="2138144678"/>
        <w:lock w:val="sdtLocked"/>
      </w:sdtPr>
      <w:sdtEndPr/>
      <w:sdtContent>
        <w:p w:rsidR="001F630E" w:rsidRDefault="006B18FC" w14:paraId="67D3B44F" w14:textId="77777777">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alias w:val="Yrkande 6"/>
        <w:tag w:val="8d66114e-9de0-4972-9abc-4e3c1792d8c8"/>
        <w:id w:val="-1095624103"/>
        <w:lock w:val="sdtLocked"/>
      </w:sdtPr>
      <w:sdtEndPr/>
      <w:sdtContent>
        <w:p w:rsidR="001F630E" w:rsidRDefault="006B18FC" w14:paraId="2BC5D3C3" w14:textId="77777777">
          <w:pPr>
            <w:pStyle w:val="Frslagstext"/>
          </w:pPr>
          <w:r>
            <w:t>Riksdagen ställer sig bakom det som anförs i motionen om att underlätta för svensk klimatsmart export genom att införa de mål för export av klimatsmart teknologi som beslutades av Miljömålsberedningen och tillkännager detta för regeringen.</w:t>
          </w:r>
        </w:p>
      </w:sdtContent>
    </w:sdt>
    <w:sdt>
      <w:sdtPr>
        <w:alias w:val="Yrkande 7"/>
        <w:tag w:val="25f7fcaa-af0b-447a-8c57-0fef59fa3b85"/>
        <w:id w:val="131523276"/>
        <w:lock w:val="sdtLocked"/>
      </w:sdtPr>
      <w:sdtEndPr/>
      <w:sdtContent>
        <w:p w:rsidR="001F630E" w:rsidRDefault="006B18FC" w14:paraId="11EB1E04" w14:textId="77777777">
          <w:pPr>
            <w:pStyle w:val="Frslagstext"/>
          </w:pPr>
          <w:r>
            <w:t>Riksdagen ställer sig bakom det som anförs i motionen om att se över klimatmålen i Sverige och EU i syfte att skärpa dem, med klimatneutralitet i EU som helhet såväl som i varje enskilt medlemsland 2040 som målbild, och tillkännager detta för regeringen.</w:t>
          </w:r>
        </w:p>
      </w:sdtContent>
    </w:sdt>
    <w:sdt>
      <w:sdtPr>
        <w:alias w:val="Yrkande 8"/>
        <w:tag w:val="1f104b16-e162-4990-aaee-c73611c3af32"/>
        <w:id w:val="1676529184"/>
        <w:lock w:val="sdtLocked"/>
      </w:sdtPr>
      <w:sdtEndPr/>
      <w:sdtContent>
        <w:p w:rsidR="001F630E" w:rsidRDefault="006B18FC" w14:paraId="0E32125B" w14:textId="77777777">
          <w:pPr>
            <w:pStyle w:val="Frslagstext"/>
          </w:pPr>
          <w:r>
            <w:t xml:space="preserve">Riksdagen ställer sig bakom det som anförs i motionen om att Sverige bör vara pådrivande på EU-nivå för att EU ska börja tillåta internationella transporter av </w:t>
          </w:r>
          <w:r>
            <w:lastRenderedPageBreak/>
            <w:t>koldioxid från avskiljningsanläggningar till lagringsplatser, med hjälp av flera olika sorters transportslag, och tillkännager detta för regeringen.</w:t>
          </w:r>
        </w:p>
      </w:sdtContent>
    </w:sdt>
    <w:sdt>
      <w:sdtPr>
        <w:alias w:val="Yrkande 9"/>
        <w:tag w:val="f930613d-578b-4376-899e-ce6bfc9a32a7"/>
        <w:id w:val="1487591856"/>
        <w:lock w:val="sdtLocked"/>
      </w:sdtPr>
      <w:sdtEndPr/>
      <w:sdtContent>
        <w:p w:rsidR="001F630E" w:rsidRDefault="006B18FC" w14:paraId="07A6FD72" w14:textId="77777777">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alias w:val="Yrkande 10"/>
        <w:tag w:val="9a8a9ecf-b564-4acd-b520-3d616eff17ed"/>
        <w:id w:val="-317345792"/>
        <w:lock w:val="sdtLocked"/>
      </w:sdtPr>
      <w:sdtEndPr/>
      <w:sdtContent>
        <w:p w:rsidR="001F630E" w:rsidRDefault="006B18FC" w14:paraId="51EC6FD6" w14:textId="77777777">
          <w:pPr>
            <w:pStyle w:val="Frslagstext"/>
          </w:pPr>
          <w:r>
            <w:t>Riksdagen ställer sig bakom det som anförs i motionen om att arbeta för införandet av en prissättning av minusutsläpp på EU-nivå och undersöka möjligheterna att införa ett bonussystem för minusutsläpp inom EU ETS, och detta tillkännager riksdagen för regeringen.</w:t>
          </w:r>
        </w:p>
      </w:sdtContent>
    </w:sdt>
    <w:sdt>
      <w:sdtPr>
        <w:alias w:val="Yrkande 11"/>
        <w:tag w:val="078a1ce3-9b37-4e68-bcac-7afd0441a450"/>
        <w:id w:val="2054731867"/>
        <w:lock w:val="sdtLocked"/>
      </w:sdtPr>
      <w:sdtEndPr/>
      <w:sdtContent>
        <w:p w:rsidR="001F630E" w:rsidRDefault="006B18FC" w14:paraId="2AEF6684" w14:textId="77777777">
          <w:pPr>
            <w:pStyle w:val="Frslagstext"/>
          </w:pPr>
          <w:r>
            <w:t>Riksdagen ställer sig bakom det som anförs i motionen om att LULUCF bör justeras så att även tekniska koldioxidupptag (CCS och bio-CCS) betraktas som negativa utsläpp, och detta tillkännager riksdagen för regeringen.</w:t>
          </w:r>
        </w:p>
      </w:sdtContent>
    </w:sdt>
    <w:sdt>
      <w:sdtPr>
        <w:alias w:val="Yrkande 12"/>
        <w:tag w:val="d340b9fa-83bd-401e-ae04-99bcf50a7efe"/>
        <w:id w:val="-1385180238"/>
        <w:lock w:val="sdtLocked"/>
      </w:sdtPr>
      <w:sdtEndPr/>
      <w:sdtContent>
        <w:p w:rsidR="001F630E" w:rsidRDefault="006B18FC" w14:paraId="6972085E" w14:textId="77777777">
          <w:pPr>
            <w:pStyle w:val="Frslagstext"/>
          </w:pPr>
          <w:r>
            <w:t>Riksdagen ställer sig bakom det som anförs i motionen om att se över möjligheten att ge producenter av biokol stöd för de minusutsläpp som ge ger upphov till och tillkännager detta för regeringen.</w:t>
          </w:r>
        </w:p>
      </w:sdtContent>
    </w:sdt>
    <w:sdt>
      <w:sdtPr>
        <w:alias w:val="Yrkande 13"/>
        <w:tag w:val="7d4d3a5e-8f5f-4148-9e3a-a8aa635a4b93"/>
        <w:id w:val="636383028"/>
        <w:lock w:val="sdtLocked"/>
      </w:sdtPr>
      <w:sdtEndPr/>
      <w:sdtContent>
        <w:p w:rsidR="001F630E" w:rsidRDefault="006B18FC" w14:paraId="5E378508" w14:textId="77777777">
          <w:pPr>
            <w:pStyle w:val="Frslagstext"/>
          </w:pPr>
          <w:r>
            <w:t>Riksdagen ställer sig bakom det som anförs i motionen om att Sverige bör arbeta aktivt för att EU-kommissionens lagstiftningsprocess avseende CCS och bio-CCS ska påskyndas och tillkännager detta för regeringen.</w:t>
          </w:r>
        </w:p>
      </w:sdtContent>
    </w:sdt>
    <w:sdt>
      <w:sdtPr>
        <w:alias w:val="Yrkande 14"/>
        <w:tag w:val="1936c788-081f-4dc9-8249-de0171e6ddde"/>
        <w:id w:val="612095858"/>
        <w:lock w:val="sdtLocked"/>
      </w:sdtPr>
      <w:sdtEndPr/>
      <w:sdtContent>
        <w:p w:rsidR="001F630E" w:rsidRDefault="006B18FC" w14:paraId="3FBEB54B" w14:textId="77777777">
          <w:pPr>
            <w:pStyle w:val="Frslagstext"/>
          </w:pPr>
          <w:r>
            <w:t>Riksdagen ställer sig bakom det som anförs i motionen om att anta ett nationellt mål för minusutsläpp för att säkerställa att såväl de långsiktiga som de kortsiktiga klimatmålen nås och att upptaget av biogen koldioxid påskyndas och tillkännager detta för regeringen.</w:t>
          </w:r>
        </w:p>
      </w:sdtContent>
    </w:sdt>
    <w:sdt>
      <w:sdtPr>
        <w:alias w:val="Yrkande 15"/>
        <w:tag w:val="74128414-1ba8-446d-9e9e-b8b5386b1e1e"/>
        <w:id w:val="770891721"/>
        <w:lock w:val="sdtLocked"/>
      </w:sdtPr>
      <w:sdtEndPr/>
      <w:sdtContent>
        <w:p w:rsidR="001F630E" w:rsidRDefault="006B18FC" w14:paraId="4F980B5F" w14:textId="77777777">
          <w:pPr>
            <w:pStyle w:val="Frslagstext"/>
          </w:pPr>
          <w:r>
            <w:t>Riksdagen ställer sig bakom det som anförs i motionen om att genomföra en översyn av den nationella klimatanpassningsstrategin för att skapa en tydligare ansvarsfördelning mellan styrnivåerna och tillkännager detta för regeringen.</w:t>
          </w:r>
        </w:p>
      </w:sdtContent>
    </w:sdt>
    <w:sdt>
      <w:sdtPr>
        <w:alias w:val="Yrkande 16"/>
        <w:tag w:val="7a3728b7-3393-4fd9-93c2-673507131674"/>
        <w:id w:val="-1222674449"/>
        <w:lock w:val="sdtLocked"/>
      </w:sdtPr>
      <w:sdtEndPr/>
      <w:sdtContent>
        <w:p w:rsidR="001F630E" w:rsidRDefault="006B18FC" w14:paraId="4A6D3B7C" w14:textId="77777777">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alias w:val="Yrkande 17"/>
        <w:tag w:val="a2e69ee8-bb0d-4505-bdd2-8a4808752cb7"/>
        <w:id w:val="1394997747"/>
        <w:lock w:val="sdtLocked"/>
      </w:sdtPr>
      <w:sdtEndPr/>
      <w:sdtContent>
        <w:p w:rsidR="001F630E" w:rsidRDefault="006B18FC" w14:paraId="2A8774A5" w14:textId="77777777">
          <w:pPr>
            <w:pStyle w:val="Frslagstext"/>
          </w:pPr>
          <w:r>
            <w:t>Riksdagen ställer sig bakom det som anförs i motionen om att verka för en inkludering av klimatanpassning i det befintliga klimatpolitiska ramverket och i klimatlagen och tillkännager detta för regeringen.</w:t>
          </w:r>
        </w:p>
      </w:sdtContent>
    </w:sdt>
    <w:sdt>
      <w:sdtPr>
        <w:alias w:val="Yrkande 18"/>
        <w:tag w:val="23613951-f87b-4c7f-9ddb-42b0eeee2dae"/>
        <w:id w:val="191432463"/>
        <w:lock w:val="sdtLocked"/>
      </w:sdtPr>
      <w:sdtEndPr/>
      <w:sdtContent>
        <w:p w:rsidR="001F630E" w:rsidRDefault="006B18FC" w14:paraId="2C745384" w14:textId="77777777">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alias w:val="Yrkande 19"/>
        <w:tag w:val="f7a1d60a-d45d-4540-a3a4-644dd99dc5db"/>
        <w:id w:val="1707677995"/>
        <w:lock w:val="sdtLocked"/>
      </w:sdtPr>
      <w:sdtEndPr/>
      <w:sdtContent>
        <w:p w:rsidR="001F630E" w:rsidRDefault="006B18FC" w14:paraId="0F791344" w14:textId="77777777">
          <w:pPr>
            <w:pStyle w:val="Frslagstext"/>
          </w:pPr>
          <w:r>
            <w:t>Riksdagen ställer sig bakom det som anförs i motionen om att verka för att totalförsvarets krisberedskap även bör omfatta klimatanpassning och tillkännager detta för regeringen.</w:t>
          </w:r>
        </w:p>
      </w:sdtContent>
    </w:sdt>
    <w:sdt>
      <w:sdtPr>
        <w:alias w:val="Yrkande 20"/>
        <w:tag w:val="513fc421-4d70-42cb-95b6-61335e441196"/>
        <w:id w:val="1714161782"/>
        <w:lock w:val="sdtLocked"/>
      </w:sdtPr>
      <w:sdtEndPr/>
      <w:sdtContent>
        <w:p w:rsidR="001F630E" w:rsidRDefault="006B18FC" w14:paraId="6E28ECF0" w14:textId="77777777">
          <w:pPr>
            <w:pStyle w:val="Frslagstext"/>
          </w:pPr>
          <w:r>
            <w:t>Riksdagen ställer sig bakom det som anförs i motionen om att verka för att klimatanpassning förs in i Sveriges livsmedelsstrategi och tillkännager detta för regeringen.</w:t>
          </w:r>
        </w:p>
      </w:sdtContent>
    </w:sdt>
    <w:sdt>
      <w:sdtPr>
        <w:alias w:val="Yrkande 21"/>
        <w:tag w:val="47b0861a-fd77-4af8-836d-e1cbe5cbef62"/>
        <w:id w:val="1371033197"/>
        <w:lock w:val="sdtLocked"/>
      </w:sdtPr>
      <w:sdtEndPr/>
      <w:sdtContent>
        <w:p w:rsidR="001F630E" w:rsidRDefault="006B18FC" w14:paraId="71BE33F6" w14:textId="77777777">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alias w:val="Yrkande 22"/>
        <w:tag w:val="c61ce240-bd8a-480b-bfd9-31661cc5ee1e"/>
        <w:id w:val="2031378914"/>
        <w:lock w:val="sdtLocked"/>
      </w:sdtPr>
      <w:sdtEndPr/>
      <w:sdtContent>
        <w:p w:rsidR="001F630E" w:rsidRDefault="006B18FC" w14:paraId="76BFF0ED" w14:textId="77777777">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alias w:val="Yrkande 23"/>
        <w:tag w:val="7d322fe5-435a-41b1-a711-eb8c613f5784"/>
        <w:id w:val="-1034814977"/>
        <w:lock w:val="sdtLocked"/>
      </w:sdtPr>
      <w:sdtEndPr/>
      <w:sdtContent>
        <w:p w:rsidR="001F630E" w:rsidRDefault="006B18FC" w14:paraId="3A7622FC" w14:textId="77777777">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alias w:val="Yrkande 24"/>
        <w:tag w:val="8b1bf83a-6544-4cac-9eb4-84b44f7e86e0"/>
        <w:id w:val="-1489248467"/>
        <w:lock w:val="sdtLocked"/>
      </w:sdtPr>
      <w:sdtEndPr/>
      <w:sdtContent>
        <w:p w:rsidR="001F630E" w:rsidRDefault="006B18FC" w14:paraId="1081837D" w14:textId="77777777">
          <w:pPr>
            <w:pStyle w:val="Frslagstext"/>
          </w:pPr>
          <w:r>
            <w:t>Riksdagen ställer sig bakom det som anförs i motionen om att ge Konsumentverket i uppdrag att öka medvetenheten om produkters klimatpåverkan hos allmänheten genom att ta fram riktlinjer för kommunikation kring klimatkompenserade produkter och tjänster och tillkännager detta för regeringen.</w:t>
          </w:r>
        </w:p>
      </w:sdtContent>
    </w:sdt>
    <w:sdt>
      <w:sdtPr>
        <w:alias w:val="Yrkande 25"/>
        <w:tag w:val="e3c4ef54-afb2-46a3-be9a-626723da4716"/>
        <w:id w:val="579957313"/>
        <w:lock w:val="sdtLocked"/>
      </w:sdtPr>
      <w:sdtEndPr/>
      <w:sdtContent>
        <w:p w:rsidR="001F630E" w:rsidRDefault="006B18FC" w14:paraId="0C757653" w14:textId="77777777">
          <w:pPr>
            <w:pStyle w:val="Frslagstext"/>
          </w:pPr>
          <w:r>
            <w:t>Riksdagen ställer sig bakom det som anförs i motionen om vikten av att offentlig verksamhet går i bräschen för klimatomställningen genom att ta fram en plan för hur alla fordon som staten, regionerna och kommunerna köper in eller leasar ska vara miljöbilar eller framdrivas av förnybara bränslen från 2024, och detta tillkännager riksdagen för regeringen.</w:t>
          </w:r>
        </w:p>
      </w:sdtContent>
    </w:sdt>
    <w:sdt>
      <w:sdtPr>
        <w:alias w:val="Yrkande 26"/>
        <w:tag w:val="0d4c04c7-9c46-4437-b8b4-e397dc6eb8a8"/>
        <w:id w:val="-338238053"/>
        <w:lock w:val="sdtLocked"/>
      </w:sdtPr>
      <w:sdtEndPr/>
      <w:sdtContent>
        <w:p w:rsidR="001F630E" w:rsidRDefault="006B18FC" w14:paraId="3A2D4639" w14:textId="77777777">
          <w:pPr>
            <w:pStyle w:val="Frslagstext"/>
          </w:pPr>
          <w:r>
            <w:t>Riksdagen ställer sig bakom det som anförs i motionen om att verka för införandet av ett lägsta golv för miljö- och klimatkrav för all statlig upphandling samt se över införandet av ett mål för att öka andelen upphandlingar som bidrar till efterlevnaden av miljö- och klimatmålen, och detta tillkännager riksdagen för regeringen.</w:t>
          </w:r>
        </w:p>
      </w:sdtContent>
    </w:sdt>
    <w:sdt>
      <w:sdtPr>
        <w:alias w:val="Yrkande 27"/>
        <w:tag w:val="dc66d0c3-e011-407c-a730-91d2023987fb"/>
        <w:id w:val="-1872292900"/>
        <w:lock w:val="sdtLocked"/>
      </w:sdtPr>
      <w:sdtEndPr/>
      <w:sdtContent>
        <w:p w:rsidR="001F630E" w:rsidRDefault="006B18FC" w14:paraId="62C20482" w14:textId="77777777">
          <w:pPr>
            <w:pStyle w:val="Frslagstext"/>
          </w:pPr>
          <w:r>
            <w:t>Riksdagen ställer sig bakom det som anförs i motionen om att se över om det kan vara lämpligt att offentliga aktörer går före och bygger resurseffektivt samt premierar ny och innovativ teknik i upphandlingsförfaranden, och detta tillkännager riksdagen för regeringen.</w:t>
          </w:r>
        </w:p>
      </w:sdtContent>
    </w:sdt>
    <w:sdt>
      <w:sdtPr>
        <w:alias w:val="Yrkande 28"/>
        <w:tag w:val="7703f1ca-ed43-4f4c-b212-587c823cef2a"/>
        <w:id w:val="582799034"/>
        <w:lock w:val="sdtLocked"/>
      </w:sdtPr>
      <w:sdtEndPr/>
      <w:sdtContent>
        <w:p w:rsidR="001F630E" w:rsidRDefault="006B18FC" w14:paraId="12097F1D" w14:textId="77777777">
          <w:pPr>
            <w:pStyle w:val="Frslagstext"/>
          </w:pPr>
          <w:r>
            <w:t>Riksdagen ställer sig bakom det som anförs i motionen om att se över möjligheten för det offentliga att gå före och upphandla samma mängd biojet som krävs för de flygningar som genomförs av statsflyget, och detta tillkännager riksdagen för regeringen.</w:t>
          </w:r>
        </w:p>
      </w:sdtContent>
    </w:sdt>
    <w:sdt>
      <w:sdtPr>
        <w:alias w:val="Yrkande 29"/>
        <w:tag w:val="09ef5f87-ae35-4ce5-a250-2e9c8beef0df"/>
        <w:id w:val="689800067"/>
        <w:lock w:val="sdtLocked"/>
      </w:sdtPr>
      <w:sdtEndPr/>
      <w:sdtContent>
        <w:p w:rsidR="001F630E" w:rsidRDefault="006B18FC" w14:paraId="0DB5DA91" w14:textId="77777777">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alias w:val="Yrkande 30"/>
        <w:tag w:val="0db9893b-a56c-4fc0-8306-43c41927622b"/>
        <w:id w:val="640777340"/>
        <w:lock w:val="sdtLocked"/>
      </w:sdtPr>
      <w:sdtEndPr/>
      <w:sdtContent>
        <w:p w:rsidR="001F630E" w:rsidRDefault="006B18FC" w14:paraId="469D1419" w14:textId="77777777">
          <w:pPr>
            <w:pStyle w:val="Frslagstext"/>
          </w:pPr>
          <w:r>
            <w:t>Riksdagen ställer sig bakom det som anförs i motionen om att se över möjligheten att införa ökande etappmål i syfte att öka andelen upphandlingar som ställer skarpa krav på cirkularitet och resurseffektivitet, och detta tillkännager riksdagen för regeringen.</w:t>
          </w:r>
        </w:p>
      </w:sdtContent>
    </w:sdt>
    <w:sdt>
      <w:sdtPr>
        <w:alias w:val="Yrkande 31"/>
        <w:tag w:val="1762f645-d7d1-4cf0-8542-723562c0c7ec"/>
        <w:id w:val="22594857"/>
        <w:lock w:val="sdtLocked"/>
      </w:sdtPr>
      <w:sdtEndPr/>
      <w:sdtContent>
        <w:p w:rsidR="001F630E" w:rsidRDefault="006B18FC" w14:paraId="0391851B" w14:textId="77777777">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alias w:val="Yrkande 32"/>
        <w:tag w:val="06d8978d-724b-4bd9-91cf-a66c532e548b"/>
        <w:id w:val="183333268"/>
        <w:lock w:val="sdtLocked"/>
      </w:sdtPr>
      <w:sdtEndPr/>
      <w:sdtContent>
        <w:p w:rsidR="001F630E" w:rsidRDefault="006B18FC" w14:paraId="0E4EF0C1" w14:textId="77777777">
          <w:pPr>
            <w:pStyle w:val="Frslagstext"/>
          </w:pPr>
          <w:r>
            <w:t>Riksdagen ställer sig bakom det som anförs i motionen om att verka för en översyn av kraven i ekodesigndirektivet i syfte att snabbare fasa ut smutsiga energibovar och främja mer energieffektiv och klimatsmart teknik och tillkännager detta för regeringen.</w:t>
          </w:r>
        </w:p>
      </w:sdtContent>
    </w:sdt>
    <w:sdt>
      <w:sdtPr>
        <w:alias w:val="Yrkande 33"/>
        <w:tag w:val="5f7f8af6-e852-4dc8-8009-1605f793fe10"/>
        <w:id w:val="212853305"/>
        <w:lock w:val="sdtLocked"/>
      </w:sdtPr>
      <w:sdtEndPr/>
      <w:sdtContent>
        <w:p w:rsidR="001F630E" w:rsidRDefault="006B18FC" w14:paraId="49C78576" w14:textId="77777777">
          <w:pPr>
            <w:pStyle w:val="Frslagstext"/>
          </w:pPr>
          <w:r>
            <w:t>Riksdagen ställer sig bakom det som anförs i motionen om att göra effektreserven mer klimatvänlig genom att ersätta den fossila oljan med fossilfria alternativ och tillkännager detta för regeringen.</w:t>
          </w:r>
        </w:p>
      </w:sdtContent>
    </w:sdt>
    <w:sdt>
      <w:sdtPr>
        <w:alias w:val="Yrkande 34"/>
        <w:tag w:val="99ed739e-39ac-4a89-a894-0414fcf98c67"/>
        <w:id w:val="255877380"/>
        <w:lock w:val="sdtLocked"/>
      </w:sdtPr>
      <w:sdtEndPr/>
      <w:sdtContent>
        <w:p w:rsidR="001F630E" w:rsidRDefault="006B18FC" w14:paraId="007E4818" w14:textId="77777777">
          <w:pPr>
            <w:pStyle w:val="Frslagstext"/>
          </w:pPr>
          <w:r>
            <w:t>Riksdagen ställer sig bakom det som anförs i motionen om att verka för ett införande av en skrotningspremie för oljepannor i syfte att minska de fossila utsläppen och tillkännager detta för regeringen.</w:t>
          </w:r>
        </w:p>
      </w:sdtContent>
    </w:sdt>
    <w:sdt>
      <w:sdtPr>
        <w:alias w:val="Yrkande 35"/>
        <w:tag w:val="f85c3001-2f3a-43ce-8e63-269da336c572"/>
        <w:id w:val="1926149749"/>
        <w:lock w:val="sdtLocked"/>
      </w:sdtPr>
      <w:sdtEndPr/>
      <w:sdtContent>
        <w:p w:rsidR="001F630E" w:rsidRDefault="006B18FC" w14:paraId="197F0822" w14:textId="77777777">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alias w:val="Yrkande 36"/>
        <w:tag w:val="27c8a700-a5a5-4141-9ae0-6166c60eaf1e"/>
        <w:id w:val="-1592383727"/>
        <w:lock w:val="sdtLocked"/>
      </w:sdtPr>
      <w:sdtEndPr/>
      <w:sdtContent>
        <w:p w:rsidR="001F630E" w:rsidRDefault="006B18FC" w14:paraId="02213F71" w14:textId="77777777">
          <w:pPr>
            <w:pStyle w:val="Frslagstext"/>
          </w:pPr>
          <w:r>
            <w:t>Riksdagen ställer sig bakom det som anförs i motionen om att överväga att bredda Industriklivet till att även omfatta initiativ med fokus på koldioxidinfångning och koldioxidanvändning (CCS och CCU) och tillkännager detta för regeringen.</w:t>
          </w:r>
        </w:p>
      </w:sdtContent>
    </w:sdt>
    <w:sdt>
      <w:sdtPr>
        <w:alias w:val="Yrkande 37"/>
        <w:tag w:val="b4546361-cd40-49bf-870d-96311d98026a"/>
        <w:id w:val="-1867668215"/>
        <w:lock w:val="sdtLocked"/>
      </w:sdtPr>
      <w:sdtEndPr/>
      <w:sdtContent>
        <w:p w:rsidR="001F630E" w:rsidRDefault="006B18FC" w14:paraId="7B215217" w14:textId="77777777">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alias w:val="Yrkande 38"/>
        <w:tag w:val="ac248428-4891-4b2e-9cf2-c51b3f09b292"/>
        <w:id w:val="-2010821685"/>
        <w:lock w:val="sdtLocked"/>
      </w:sdtPr>
      <w:sdtEndPr/>
      <w:sdtContent>
        <w:p w:rsidR="001F630E" w:rsidRDefault="006B18FC" w14:paraId="51123F4B" w14:textId="77777777">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alias w:val="Yrkande 39"/>
        <w:tag w:val="df534934-6be2-4e12-8544-f838f6160eb4"/>
        <w:id w:val="-1642330701"/>
        <w:lock w:val="sdtLocked"/>
      </w:sdtPr>
      <w:sdtEndPr/>
      <w:sdtContent>
        <w:p w:rsidR="001F630E" w:rsidRDefault="006B18FC" w14:paraId="032C2186" w14:textId="77777777">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alias w:val="Yrkande 40"/>
        <w:tag w:val="f644afd7-1a7a-44a5-8343-5c678caeed26"/>
        <w:id w:val="1789081468"/>
        <w:lock w:val="sdtLocked"/>
      </w:sdtPr>
      <w:sdtEndPr/>
      <w:sdtContent>
        <w:p w:rsidR="001F630E" w:rsidRDefault="006B18FC" w14:paraId="79FE8C1A" w14:textId="77777777">
          <w:pPr>
            <w:pStyle w:val="Frslagstext"/>
          </w:pPr>
          <w:r>
            <w:t>Riksdagen ställer sig bakom det som anförs i motionen om att regeringen bör införa ytterligare politiska styrmedel för att säkra efterlevnaden av transportsektorns utsläppsminskningsmål till 2030, vilka bör inkludera ett brett spektrum av resultatinriktade lösningar för att främja ökad användning av klimateffektiva biodrivmedel, utökad elektrifiering och mer effektiva transportlösningar, och detta tillkännager riksdagen för regeringen.</w:t>
          </w:r>
        </w:p>
      </w:sdtContent>
    </w:sdt>
    <w:sdt>
      <w:sdtPr>
        <w:alias w:val="Yrkande 41"/>
        <w:tag w:val="d317ae40-1f43-489e-a360-df9a5ba56b67"/>
        <w:id w:val="-415252247"/>
        <w:lock w:val="sdtLocked"/>
      </w:sdtPr>
      <w:sdtEndPr/>
      <w:sdtContent>
        <w:p w:rsidR="001F630E" w:rsidRDefault="006B18FC" w14:paraId="6EDEC7B3" w14:textId="77777777">
          <w:pPr>
            <w:pStyle w:val="Frslagstext"/>
          </w:pPr>
          <w:r>
            <w:t>Riksdagen ställer sig bakom det som anförs i motionen om att se över möjligheten att införa en energideklaration på personbilar vid nybilsförsäljning som är tydlig och jämförbar samt klargör livscykelperspektivet och stärker konsumentinformationen, och detta tillkännager riksdagen för regeringen.</w:t>
          </w:r>
        </w:p>
      </w:sdtContent>
    </w:sdt>
    <w:sdt>
      <w:sdtPr>
        <w:alias w:val="Yrkande 42"/>
        <w:tag w:val="8230c9c6-14ce-4f20-b81b-c35ab3b08880"/>
        <w:id w:val="143556013"/>
        <w:lock w:val="sdtLocked"/>
      </w:sdtPr>
      <w:sdtEndPr/>
      <w:sdtContent>
        <w:p w:rsidR="001F630E" w:rsidRDefault="006B18FC" w14:paraId="0FD89E8D" w14:textId="77777777">
          <w:pPr>
            <w:pStyle w:val="Frslagstext"/>
          </w:pPr>
          <w:r>
            <w:t>Riksdagen ställer sig bakom det som anförs i motionen om att se över införandet av en bred skrotningspremie för uttjänta fordon och tillkännager detta för regeringen.</w:t>
          </w:r>
        </w:p>
      </w:sdtContent>
    </w:sdt>
    <w:sdt>
      <w:sdtPr>
        <w:alias w:val="Yrkande 43"/>
        <w:tag w:val="1d70c03b-f112-4eca-9e3e-548ecf8d1f21"/>
        <w:id w:val="97927185"/>
        <w:lock w:val="sdtLocked"/>
      </w:sdtPr>
      <w:sdtEndPr/>
      <w:sdtContent>
        <w:p w:rsidR="001F630E" w:rsidRDefault="006B18FC" w14:paraId="5708AD41" w14:textId="77777777">
          <w:pPr>
            <w:pStyle w:val="Frslagstext"/>
          </w:pPr>
          <w:r>
            <w:t>Riksdagen ställer sig bakom det som anförs i motionen om att bedriva påverkan i EU så att drivmedel beskattas utifrån energiinnehåll i stället för volym och tillkännager detta för regeringen.</w:t>
          </w:r>
        </w:p>
      </w:sdtContent>
    </w:sdt>
    <w:sdt>
      <w:sdtPr>
        <w:alias w:val="Yrkande 44"/>
        <w:tag w:val="c16ca0b0-8b65-49be-9f14-0d27305da488"/>
        <w:id w:val="1059360405"/>
        <w:lock w:val="sdtLocked"/>
      </w:sdtPr>
      <w:sdtEndPr/>
      <w:sdtContent>
        <w:p w:rsidR="001F630E" w:rsidRDefault="006B18FC" w14:paraId="14EB3D0F" w14:textId="77777777">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tillkännager detta för regeringen.</w:t>
          </w:r>
        </w:p>
      </w:sdtContent>
    </w:sdt>
    <w:sdt>
      <w:sdtPr>
        <w:alias w:val="Yrkande 45"/>
        <w:tag w:val="ac5ad7a2-8cdd-49f9-b894-89b694d51ec6"/>
        <w:id w:val="-1378926131"/>
        <w:lock w:val="sdtLocked"/>
      </w:sdtPr>
      <w:sdtEndPr/>
      <w:sdtContent>
        <w:p w:rsidR="001F630E" w:rsidRDefault="006B18FC" w14:paraId="2B7587D1" w14:textId="77777777">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alias w:val="Yrkande 46"/>
        <w:tag w:val="c7fdb4db-3316-4df6-9183-5c69fae5c5c5"/>
        <w:id w:val="-371468820"/>
        <w:lock w:val="sdtLocked"/>
      </w:sdtPr>
      <w:sdtEndPr/>
      <w:sdtContent>
        <w:p w:rsidR="001F630E" w:rsidRDefault="006B18FC" w14:paraId="4B396BEC" w14:textId="77777777">
          <w:pPr>
            <w:pStyle w:val="Frslagstext"/>
          </w:pPr>
          <w:r>
            <w:t>Riksdagen ställer sig bakom det som anförs i motionen om att tillsätta en utredning som ser över möjligheterna att införa en biopremie som utjämnar prisskillnaderna mellan fossil diesel och förnybara alternativ, och detta tillkännager riksdagen för regeringen.</w:t>
          </w:r>
        </w:p>
      </w:sdtContent>
    </w:sdt>
    <w:sdt>
      <w:sdtPr>
        <w:alias w:val="Yrkande 47"/>
        <w:tag w:val="609fcb82-4280-4ce8-b0f4-6b11a020d80b"/>
        <w:id w:val="-792896431"/>
        <w:lock w:val="sdtLocked"/>
      </w:sdtPr>
      <w:sdtEndPr/>
      <w:sdtContent>
        <w:p w:rsidR="001F630E" w:rsidRDefault="006B18FC" w14:paraId="0ACCA840" w14:textId="77777777">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alias w:val="Yrkande 48"/>
        <w:tag w:val="98756b4e-4327-4076-8502-893bdcc22420"/>
        <w:id w:val="-1932734552"/>
        <w:lock w:val="sdtLocked"/>
      </w:sdtPr>
      <w:sdtEndPr/>
      <w:sdtContent>
        <w:p w:rsidR="001F630E" w:rsidRDefault="006B18FC" w14:paraId="716EE57B" w14:textId="77777777">
          <w:pPr>
            <w:pStyle w:val="Frslagstext"/>
          </w:pPr>
          <w:r>
            <w:t>Riksdagen ställer sig bakom det som anförs i motionen om att undersöka möjligheten att öka satsningarna på det strategiska innovationsprogrammet för flyg (Innovair), och detta tillkännager riksdagen för regeringen.</w:t>
          </w:r>
        </w:p>
      </w:sdtContent>
    </w:sdt>
    <w:sdt>
      <w:sdtPr>
        <w:alias w:val="Yrkande 49"/>
        <w:tag w:val="00dbda46-4645-4765-9789-b6bfdfca457a"/>
        <w:id w:val="2109531794"/>
        <w:lock w:val="sdtLocked"/>
      </w:sdtPr>
      <w:sdtEndPr/>
      <w:sdtContent>
        <w:p w:rsidR="001F630E" w:rsidRDefault="006B18FC" w14:paraId="61135CDC" w14:textId="77777777">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detta tillkännager riksdagen för regeringen.</w:t>
          </w:r>
        </w:p>
      </w:sdtContent>
    </w:sdt>
    <w:sdt>
      <w:sdtPr>
        <w:alias w:val="Yrkande 50"/>
        <w:tag w:val="05ee9b51-a17d-4698-be95-a286821603fe"/>
        <w:id w:val="1797094923"/>
        <w:lock w:val="sdtLocked"/>
      </w:sdtPr>
      <w:sdtEndPr/>
      <w:sdtContent>
        <w:p w:rsidR="001F630E" w:rsidRDefault="006B18FC" w14:paraId="6F94ABC6" w14:textId="77777777">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alias w:val="Yrkande 51"/>
        <w:tag w:val="315d14ee-8975-450d-a763-fd731ffc9e12"/>
        <w:id w:val="-977152365"/>
        <w:lock w:val="sdtLocked"/>
      </w:sdtPr>
      <w:sdtEndPr/>
      <w:sdtContent>
        <w:p w:rsidR="001F630E" w:rsidRDefault="006B18FC" w14:paraId="5C7A822E" w14:textId="77777777">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detta tillkännager riksdagen för regeringen.</w:t>
          </w:r>
        </w:p>
      </w:sdtContent>
    </w:sdt>
    <w:sdt>
      <w:sdtPr>
        <w:alias w:val="Yrkande 52"/>
        <w:tag w:val="0c443336-27c7-4e94-829e-b6314d5a74a1"/>
        <w:id w:val="497621388"/>
        <w:lock w:val="sdtLocked"/>
      </w:sdtPr>
      <w:sdtEndPr/>
      <w:sdtContent>
        <w:p w:rsidR="001F630E" w:rsidRDefault="006B18FC" w14:paraId="1CD0BC4D" w14:textId="77777777">
          <w:pPr>
            <w:pStyle w:val="Frslagstext"/>
          </w:pPr>
          <w:r>
            <w:t>Riksdagen ställer sig bakom det som anförs i motionen om att se över möjligheten att införa miljözoner för sjöfarten för att öka användningen av landström när fartyg ligger i hamn, för att minska koldioxidutsläppen, och detta tillkännager riksdagen för regeringen.</w:t>
          </w:r>
        </w:p>
      </w:sdtContent>
    </w:sdt>
    <w:sdt>
      <w:sdtPr>
        <w:alias w:val="Yrkande 53"/>
        <w:tag w:val="f3dce47f-b915-4130-a84d-368d465edc17"/>
        <w:id w:val="-1961715129"/>
        <w:lock w:val="sdtLocked"/>
      </w:sdtPr>
      <w:sdtEndPr/>
      <w:sdtContent>
        <w:p w:rsidR="001F630E" w:rsidRDefault="006B18FC" w14:paraId="2BB1229D" w14:textId="77777777">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alias w:val="Yrkande 54"/>
        <w:tag w:val="e25fea2c-08b6-485d-b9cc-e70ac3a1f35f"/>
        <w:id w:val="2088490905"/>
        <w:lock w:val="sdtLocked"/>
      </w:sdtPr>
      <w:sdtEndPr/>
      <w:sdtContent>
        <w:p w:rsidR="001F630E" w:rsidRDefault="006B18FC" w14:paraId="7752CAE1" w14:textId="77777777">
          <w:pPr>
            <w:pStyle w:val="Frslagstext"/>
          </w:pPr>
          <w:r>
            <w:t>Riksdagen ställer sig bakom det som anförs i motionen om att se över möjligheten att införa nationella mål för täthet av laddpunkter och tillkännager detta för regeringen.</w:t>
          </w:r>
        </w:p>
      </w:sdtContent>
    </w:sdt>
    <w:sdt>
      <w:sdtPr>
        <w:alias w:val="Yrkande 55"/>
        <w:tag w:val="e8548cfa-648e-43fe-843f-2ea2949fd1c1"/>
        <w:id w:val="-188375774"/>
        <w:lock w:val="sdtLocked"/>
      </w:sdtPr>
      <w:sdtEndPr/>
      <w:sdtContent>
        <w:p w:rsidR="001F630E" w:rsidRDefault="006B18FC" w14:paraId="2FE4DF9D" w14:textId="77777777">
          <w:pPr>
            <w:pStyle w:val="Frslagstext"/>
          </w:pPr>
          <w:r>
            <w:t>Riksdagen ställer sig bakom det som anförs i motionen om att publika laddstationer måste möjliggöra betalning via roaming, samt delge tydliga och jämförbara priser vid betalning för laddning, och tillkännager detta för regeringen.</w:t>
          </w:r>
        </w:p>
      </w:sdtContent>
    </w:sdt>
    <w:sdt>
      <w:sdtPr>
        <w:alias w:val="Yrkande 56"/>
        <w:tag w:val="7335dac2-2360-44cb-b2b5-2aed5b65504c"/>
        <w:id w:val="-1906908055"/>
        <w:lock w:val="sdtLocked"/>
      </w:sdtPr>
      <w:sdtEndPr/>
      <w:sdtContent>
        <w:p w:rsidR="001F630E" w:rsidRDefault="006B18FC" w14:paraId="3F1C9923" w14:textId="77777777">
          <w:pPr>
            <w:pStyle w:val="Frslagstext"/>
          </w:pPr>
          <w:r>
            <w:t>Riksdagen ställer sig bakom det som anförs i motionen om att se över vätgasens potential att bidra till samhällsekonomiska fördelar såsom utsläppsminskningar såväl som att möjliggöra ett fossilfritt energisystem och tillkännager detta för regeringen.</w:t>
          </w:r>
        </w:p>
      </w:sdtContent>
    </w:sdt>
    <w:sdt>
      <w:sdtPr>
        <w:alias w:val="Yrkande 57"/>
        <w:tag w:val="d60ba542-1a4f-47c9-bb54-63bb5aa76c3c"/>
        <w:id w:val="1364630576"/>
        <w:lock w:val="sdtLocked"/>
      </w:sdtPr>
      <w:sdtEndPr/>
      <w:sdtContent>
        <w:p w:rsidR="001F630E" w:rsidRDefault="006B18FC" w14:paraId="78211839" w14:textId="77777777">
          <w:pPr>
            <w:pStyle w:val="Frslagstext"/>
          </w:pPr>
          <w:r>
            <w:t>Riksdagen ställer sig bakom det som anförs i motionen om att förnybartdirektivet bör justeras så att det även inkluderar aktörer som tillhandahåller fossila bränslen, och detta tillkännager riksdagen för regeringen.</w:t>
          </w:r>
        </w:p>
      </w:sdtContent>
    </w:sdt>
    <w:sdt>
      <w:sdtPr>
        <w:alias w:val="Yrkande 58"/>
        <w:tag w:val="78c5ddea-b766-490c-b400-6fc4c2642acd"/>
        <w:id w:val="-336857471"/>
        <w:lock w:val="sdtLocked"/>
      </w:sdtPr>
      <w:sdtEndPr/>
      <w:sdtContent>
        <w:p w:rsidR="001F630E" w:rsidRDefault="006B18FC" w14:paraId="238D11F1" w14:textId="77777777">
          <w:pPr>
            <w:pStyle w:val="Frslagstext"/>
          </w:pPr>
          <w:r>
            <w:t>Riksdagen ställer sig bakom det som anförs i motionen om behovet av beredskapslagring av fossilfria drivmedel och tillkännager detta för regeringen.</w:t>
          </w:r>
        </w:p>
      </w:sdtContent>
    </w:sdt>
    <w:sdt>
      <w:sdtPr>
        <w:alias w:val="Yrkande 59"/>
        <w:tag w:val="5c5bb3e2-e058-4b36-9d8f-cebac7cdadd0"/>
        <w:id w:val="-240026049"/>
        <w:lock w:val="sdtLocked"/>
      </w:sdtPr>
      <w:sdtEndPr/>
      <w:sdtContent>
        <w:p w:rsidR="001F630E" w:rsidRDefault="006B18FC" w14:paraId="12FFC299" w14:textId="77777777">
          <w:pPr>
            <w:pStyle w:val="Frslagstext"/>
          </w:pPr>
          <w:r>
            <w:t>Riksdagen ställer sig bakom det som anförs i motionen om att verka för en stärkt överföringskapacitet, i syfte att möta den ökande efterfrågan på el, och fokusera på smarta elnät, ökad användarflexibilitet, energieffektivisering och energilagring och tillkännager detta för regeringen.</w:t>
          </w:r>
        </w:p>
      </w:sdtContent>
    </w:sdt>
    <w:sdt>
      <w:sdtPr>
        <w:alias w:val="Yrkande 60"/>
        <w:tag w:val="e79c7b30-bfc6-4abe-b043-03d50dc7f645"/>
        <w:id w:val="-214739036"/>
        <w:lock w:val="sdtLocked"/>
      </w:sdtPr>
      <w:sdtEndPr/>
      <w:sdtContent>
        <w:p w:rsidR="001F630E" w:rsidRDefault="006B18FC" w14:paraId="529357C0" w14:textId="77777777">
          <w:pPr>
            <w:pStyle w:val="Frslagstext"/>
          </w:pPr>
          <w:r>
            <w:t>Riksdagen ställer sig bakom det som anförs i motionen om att inrätta ett planeringsmål på 100 terawattimmar ny elproduktion till 2030 och på sikt en fördubbling av Sveriges elproduktion och tillkännager detta för regeringen.</w:t>
          </w:r>
        </w:p>
      </w:sdtContent>
    </w:sdt>
    <w:sdt>
      <w:sdtPr>
        <w:alias w:val="Yrkande 61"/>
        <w:tag w:val="74e9887e-2eb2-40b2-ba1f-a7f6e10d9e27"/>
        <w:id w:val="-198251490"/>
        <w:lock w:val="sdtLocked"/>
      </w:sdtPr>
      <w:sdtEndPr/>
      <w:sdtContent>
        <w:p w:rsidR="001F630E" w:rsidRDefault="006B18FC" w14:paraId="3975DFCD" w14:textId="77777777">
          <w:pPr>
            <w:pStyle w:val="Frslagstext"/>
          </w:pPr>
          <w:r>
            <w:t xml:space="preserve">Riksdagen ställer sig bakom det som anförs i motionen om att se över möjligheten att stärka kundkraften och koldioxidtransparensen, exempelvis genom att justera </w:t>
          </w:r>
          <w:r>
            <w:lastRenderedPageBreak/>
            <w:t>systemet med ursprungsgarantierna så att de redovisas året om, timme för timme, och tillkännager detta för regeringen.</w:t>
          </w:r>
        </w:p>
      </w:sdtContent>
    </w:sdt>
    <w:sdt>
      <w:sdtPr>
        <w:alias w:val="Yrkande 62"/>
        <w:tag w:val="1808e240-d0b8-48ef-b9f5-555775171ba9"/>
        <w:id w:val="-1855954611"/>
        <w:lock w:val="sdtLocked"/>
      </w:sdtPr>
      <w:sdtEndPr/>
      <w:sdtContent>
        <w:p w:rsidR="001F630E" w:rsidRDefault="006B18FC" w14:paraId="57253007" w14:textId="77777777">
          <w:pPr>
            <w:pStyle w:val="Frslagstext"/>
          </w:pPr>
          <w:r>
            <w:t>Riksdagen ställer sig bakom det som anförs i motionen om att förtydliga förhållandet mellan Svenska kraftnät och andra relevanta energimyndigheter sett till fördelning av ansvaret för den långsiktiga leveranssäkerheten och tillkännager detta för regeringen.</w:t>
          </w:r>
        </w:p>
      </w:sdtContent>
    </w:sdt>
    <w:sdt>
      <w:sdtPr>
        <w:alias w:val="Yrkande 63"/>
        <w:tag w:val="1f306d3e-574c-477d-9b3f-43bb66e123dc"/>
        <w:id w:val="1172996355"/>
        <w:lock w:val="sdtLocked"/>
      </w:sdtPr>
      <w:sdtEndPr/>
      <w:sdtContent>
        <w:p w:rsidR="001F630E" w:rsidRDefault="006B18FC" w14:paraId="06C732D3" w14:textId="77777777">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alias w:val="Yrkande 64"/>
        <w:tag w:val="c96e7579-57c9-4a96-86c8-6b6709beaeb1"/>
        <w:id w:val="-1834368012"/>
        <w:lock w:val="sdtLocked"/>
      </w:sdtPr>
      <w:sdtEndPr/>
      <w:sdtContent>
        <w:p w:rsidR="001F630E" w:rsidRDefault="006B18FC" w14:paraId="5A389FBE" w14:textId="77777777">
          <w:pPr>
            <w:pStyle w:val="Frslagstext"/>
          </w:pPr>
          <w:r>
            <w:t>Riksdagen ställer sig bakom det som anförs i motionen om vikten av samexistens mellan försvarets intressen och övriga samhällsintressen inklusive energiförsörjningen och att detta bör ses över som ett led i breda blocköverskridande energipolitiska samtal och tillkännager detta för regeringen.</w:t>
          </w:r>
        </w:p>
      </w:sdtContent>
    </w:sdt>
    <w:sdt>
      <w:sdtPr>
        <w:alias w:val="Yrkande 65"/>
        <w:tag w:val="c868177b-1230-431a-b5ba-ea59f7f06725"/>
        <w:id w:val="1347905527"/>
        <w:lock w:val="sdtLocked"/>
      </w:sdtPr>
      <w:sdtEndPr/>
      <w:sdtContent>
        <w:p w:rsidR="001F630E" w:rsidRDefault="006B18FC" w14:paraId="6B1F3B1E" w14:textId="77777777">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alias w:val="Yrkande 66"/>
        <w:tag w:val="6e3272a7-99a9-487e-9293-852b3e99e7d6"/>
        <w:id w:val="-2078041378"/>
        <w:lock w:val="sdtLocked"/>
      </w:sdtPr>
      <w:sdtEndPr/>
      <w:sdtContent>
        <w:p w:rsidR="001F630E" w:rsidRDefault="006B18FC" w14:paraId="6588898F" w14:textId="77777777">
          <w:pPr>
            <w:pStyle w:val="Frslagstext"/>
          </w:pPr>
          <w:r>
            <w:t>Riksdagen ställer sig bakom det som anförs i motionen om att öka transparensen i köerna för anslutning till stamnät och regionnät för både producenter och konsumenter, samt säkerställa att hänsyn tas till projektmognad vid tilldelning för att inte boka på spekulation, och tillkännager detta för regeringen.</w:t>
          </w:r>
        </w:p>
      </w:sdtContent>
    </w:sdt>
    <w:sdt>
      <w:sdtPr>
        <w:alias w:val="Yrkande 67"/>
        <w:tag w:val="d084d844-348d-4a1c-9dca-b73424151bac"/>
        <w:id w:val="2125571256"/>
        <w:lock w:val="sdtLocked"/>
      </w:sdtPr>
      <w:sdtEndPr/>
      <w:sdtContent>
        <w:p w:rsidR="001F630E" w:rsidRDefault="006B18FC" w14:paraId="4A6C7F35" w14:textId="77777777">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alias w:val="Yrkande 68"/>
        <w:tag w:val="661fb071-de8b-432b-b75d-6f8ebbe832c0"/>
        <w:id w:val="1519741847"/>
        <w:lock w:val="sdtLocked"/>
      </w:sdtPr>
      <w:sdtEndPr/>
      <w:sdtContent>
        <w:p w:rsidR="001F630E" w:rsidRDefault="006B18FC" w14:paraId="40919D44" w14:textId="77777777">
          <w:pPr>
            <w:pStyle w:val="Frslagstext"/>
          </w:pPr>
          <w:r>
            <w:t>Riksdagen ställer sig bakom det som anförs i motionen om att ge Svenska kraftnät i uppdrag att bygga ut nätkapacitet till all storskalig elproduktion och tillkännager detta för regeringen.</w:t>
          </w:r>
        </w:p>
      </w:sdtContent>
    </w:sdt>
    <w:sdt>
      <w:sdtPr>
        <w:alias w:val="Yrkande 69"/>
        <w:tag w:val="990b28bb-9749-47b1-b751-12960fb3276b"/>
        <w:id w:val="-1704239965"/>
        <w:lock w:val="sdtLocked"/>
      </w:sdtPr>
      <w:sdtEndPr/>
      <w:sdtContent>
        <w:p w:rsidR="001F630E" w:rsidRDefault="006B18FC" w14:paraId="6D6B6CB3" w14:textId="77777777">
          <w:pPr>
            <w:pStyle w:val="Frslagstext"/>
          </w:pPr>
          <w:r>
            <w:t>Riksdagen ställer sig bakom det som anförs i motionen om att skapa bättre förutsättningar för regional samplanering av nätinfrastruktur och tillkännager detta för regeringen.</w:t>
          </w:r>
        </w:p>
      </w:sdtContent>
    </w:sdt>
    <w:sdt>
      <w:sdtPr>
        <w:alias w:val="Yrkande 70"/>
        <w:tag w:val="020dbd9d-7ac4-4477-ac83-b4ea19397043"/>
        <w:id w:val="-1523473819"/>
        <w:lock w:val="sdtLocked"/>
      </w:sdtPr>
      <w:sdtEndPr/>
      <w:sdtContent>
        <w:p w:rsidR="001F630E" w:rsidRDefault="006B18FC" w14:paraId="199DB798" w14:textId="77777777">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alias w:val="Yrkande 71"/>
        <w:tag w:val="cd2b27fd-50b0-479e-8e3c-24e02edd66c4"/>
        <w:id w:val="-610584785"/>
        <w:lock w:val="sdtLocked"/>
      </w:sdtPr>
      <w:sdtEndPr/>
      <w:sdtContent>
        <w:p w:rsidR="001F630E" w:rsidRDefault="006B18FC" w14:paraId="35E0028A" w14:textId="77777777">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alias w:val="Yrkande 72"/>
        <w:tag w:val="92420e20-b50d-4149-a572-452cda6d6793"/>
        <w:id w:val="-1587603358"/>
        <w:lock w:val="sdtLocked"/>
      </w:sdtPr>
      <w:sdtEndPr/>
      <w:sdtContent>
        <w:p w:rsidR="001F630E" w:rsidRDefault="006B18FC" w14:paraId="2E60BFEF" w14:textId="77777777">
          <w:pPr>
            <w:pStyle w:val="Frslagstext"/>
          </w:pPr>
          <w:r>
            <w:t>Riksdagen ställer sig bakom det som anförs i motionen om att regeringen bör bjuda in samtliga riksdagspartier till nya energisamtal med målet att anta en ny bred energipolitisk överenskommelse som säkerställer långsiktiga förutsättningar för energiproduktion, och detta tillkännager riksdagen för regeringen.</w:t>
          </w:r>
        </w:p>
      </w:sdtContent>
    </w:sdt>
    <w:sdt>
      <w:sdtPr>
        <w:alias w:val="Yrkande 73"/>
        <w:tag w:val="d5a536ee-e71f-40ec-b989-c7164b33394f"/>
        <w:id w:val="1880735070"/>
        <w:lock w:val="sdtLocked"/>
      </w:sdtPr>
      <w:sdtEndPr/>
      <w:sdtContent>
        <w:p w:rsidR="001F630E" w:rsidRDefault="006B18FC" w14:paraId="5F5AC38D" w14:textId="77777777">
          <w:pPr>
            <w:pStyle w:val="Frslagstext"/>
          </w:pPr>
          <w:r>
            <w:t>Riksdagen ställer sig bakom det som anförs i motionen om att ta fram förslag på en sammanhållen strategi för att stärka konkurrenskraften för kraftvärmen, som syftar till att fasa ut den sista fossila andelen, och tillkännager detta för regeringen.</w:t>
          </w:r>
        </w:p>
      </w:sdtContent>
    </w:sdt>
    <w:sdt>
      <w:sdtPr>
        <w:alias w:val="Yrkande 74"/>
        <w:tag w:val="64093f18-caf0-4438-a4eb-c7554c1f2617"/>
        <w:id w:val="884521985"/>
        <w:lock w:val="sdtLocked"/>
      </w:sdtPr>
      <w:sdtEndPr/>
      <w:sdtContent>
        <w:p w:rsidR="001F630E" w:rsidRDefault="006B18FC" w14:paraId="17F7D968" w14:textId="77777777">
          <w:pPr>
            <w:pStyle w:val="Frslagstext"/>
          </w:pPr>
          <w:r>
            <w:t>Riksdagen ställer sig bakom det som anförs i motionen om att se över möjligheten att ta bort skatten på biooljor för uppvärmningsändamål och tillkännager detta för regeringen.</w:t>
          </w:r>
        </w:p>
      </w:sdtContent>
    </w:sdt>
    <w:sdt>
      <w:sdtPr>
        <w:alias w:val="Yrkande 75"/>
        <w:tag w:val="526205fa-11b7-4d69-b9f3-8cc8cf080163"/>
        <w:id w:val="-1791659669"/>
        <w:lock w:val="sdtLocked"/>
      </w:sdtPr>
      <w:sdtEndPr/>
      <w:sdtContent>
        <w:p w:rsidR="001F630E" w:rsidRDefault="006B18FC" w14:paraId="6B2D7980" w14:textId="77777777">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alias w:val="Yrkande 76"/>
        <w:tag w:val="9d545f58-393d-4fa1-a519-f510930b712d"/>
        <w:id w:val="1765335284"/>
        <w:lock w:val="sdtLocked"/>
      </w:sdtPr>
      <w:sdtEndPr/>
      <w:sdtContent>
        <w:p w:rsidR="001F630E" w:rsidRDefault="006B18FC" w14:paraId="406317FF" w14:textId="77777777">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alias w:val="Yrkande 77"/>
        <w:tag w:val="ff0b13c2-9488-4964-b654-165b8f6a6370"/>
        <w:id w:val="1008025587"/>
        <w:lock w:val="sdtLocked"/>
      </w:sdtPr>
      <w:sdtEndPr/>
      <w:sdtContent>
        <w:p w:rsidR="001F630E" w:rsidRDefault="006B18FC" w14:paraId="2DF7FF53" w14:textId="77777777">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alias w:val="Yrkande 78"/>
        <w:tag w:val="aa67b8be-be1c-4f55-8678-64c3b58431fa"/>
        <w:id w:val="-1248035270"/>
        <w:lock w:val="sdtLocked"/>
      </w:sdtPr>
      <w:sdtEndPr/>
      <w:sdtContent>
        <w:p w:rsidR="001F630E" w:rsidRDefault="006B18FC" w14:paraId="4D769F6A" w14:textId="77777777">
          <w:pPr>
            <w:pStyle w:val="Frslagstext"/>
          </w:pPr>
          <w:r>
            <w:t>Riksdagen ställer sig bakom det som anförs i motionen om att Sverige bör vara drivande för att ändra statsstödsreglerna på EU-nivå så att anläggningar oberoende av storlek kan få stöd till biogasproduktion i Sverige och EU och tillkännager detta för regeringen.</w:t>
          </w:r>
        </w:p>
      </w:sdtContent>
    </w:sdt>
    <w:sdt>
      <w:sdtPr>
        <w:alias w:val="Yrkande 79"/>
        <w:tag w:val="b8460176-a922-402b-820c-2d6d62183dc7"/>
        <w:id w:val="2044476387"/>
        <w:lock w:val="sdtLocked"/>
      </w:sdtPr>
      <w:sdtEndPr/>
      <w:sdtContent>
        <w:p w:rsidR="001F630E" w:rsidRDefault="006B18FC" w14:paraId="6FF59F54" w14:textId="77777777">
          <w:pPr>
            <w:pStyle w:val="Frslagstext"/>
          </w:pPr>
          <w:r>
            <w:t>Riksdagen ställer sig bakom det som anförs i motionen om att regeringen skyndsamt bör återkomma med lagstiftnings- eller förordningsändringar som hinner träda i kraft innan pausen i vattenkraftens miljöprövningar tar slut, och att genomförandet av dessa ändringar inte bör innebära en kraftigt negativ påverkan på den totala kraftproduktionen, och detta tillkännager riksdagen för regeringen.</w:t>
          </w:r>
        </w:p>
      </w:sdtContent>
    </w:sdt>
    <w:sdt>
      <w:sdtPr>
        <w:alias w:val="Yrkande 80"/>
        <w:tag w:val="e174d42d-11e8-438e-9dd5-798c1eef58b6"/>
        <w:id w:val="705531273"/>
        <w:lock w:val="sdtLocked"/>
      </w:sdtPr>
      <w:sdtEndPr/>
      <w:sdtContent>
        <w:p w:rsidR="001F630E" w:rsidRDefault="006B18FC" w14:paraId="68BF7C0D" w14:textId="77777777">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alias w:val="Yrkande 81"/>
        <w:tag w:val="db9256cb-867e-47b5-83c4-a84f8857a1ce"/>
        <w:id w:val="258188669"/>
        <w:lock w:val="sdtLocked"/>
      </w:sdtPr>
      <w:sdtEndPr/>
      <w:sdtContent>
        <w:p w:rsidR="001F630E" w:rsidRDefault="006B18FC" w14:paraId="15A57624" w14:textId="77777777">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samtidigt som kostnaden tas av ansvarig myndighet, och detta tillkännager riksdagen för regeringen.</w:t>
          </w:r>
        </w:p>
      </w:sdtContent>
    </w:sdt>
    <w:sdt>
      <w:sdtPr>
        <w:alias w:val="Yrkande 82"/>
        <w:tag w:val="471f7816-477f-438d-9f79-50c6d7d4544e"/>
        <w:id w:val="461931835"/>
        <w:lock w:val="sdtLocked"/>
      </w:sdtPr>
      <w:sdtEndPr/>
      <w:sdtContent>
        <w:p w:rsidR="001F630E" w:rsidRDefault="006B18FC" w14:paraId="0F035444" w14:textId="77777777">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alias w:val="Yrkande 83"/>
        <w:tag w:val="8548acb4-8058-4e96-9bb8-1b65d0b25d7f"/>
        <w:id w:val="-1820033782"/>
        <w:lock w:val="sdtLocked"/>
      </w:sdtPr>
      <w:sdtEndPr/>
      <w:sdtContent>
        <w:p w:rsidR="001F630E" w:rsidRDefault="006B18FC" w14:paraId="4C393565" w14:textId="77777777">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alias w:val="Yrkande 84"/>
        <w:tag w:val="6f532039-ecaa-4c5b-9c69-a7963b91330a"/>
        <w:id w:val="-1719193165"/>
        <w:lock w:val="sdtLocked"/>
      </w:sdtPr>
      <w:sdtEndPr/>
      <w:sdtContent>
        <w:p w:rsidR="001F630E" w:rsidRDefault="006B18FC" w14:paraId="1D2C6FA7" w14:textId="77777777">
          <w:pPr>
            <w:pStyle w:val="Frslagstext"/>
          </w:pPr>
          <w:r>
            <w:t>Riksdagen ställer sig bakom det som anförs i motionen om att ta fram en handlingsplan för att ersätta äldre vindkraftverk med nya större verk som genererar mer energi, och detta tillkännager riksdagen för regeringen.</w:t>
          </w:r>
        </w:p>
      </w:sdtContent>
    </w:sdt>
    <w:sdt>
      <w:sdtPr>
        <w:alias w:val="Yrkande 85"/>
        <w:tag w:val="ca5def96-3eeb-4475-912c-c4846ee9b31d"/>
        <w:id w:val="-1796366345"/>
        <w:lock w:val="sdtLocked"/>
      </w:sdtPr>
      <w:sdtEndPr/>
      <w:sdtContent>
        <w:p w:rsidR="001F630E" w:rsidRDefault="006B18FC" w14:paraId="007959CE" w14:textId="77777777">
          <w:pPr>
            <w:pStyle w:val="Frslagstext"/>
          </w:pPr>
          <w:r>
            <w:t>Riksdagen ställer sig bakom det som anförs i motionen om att regeringen omedelbart bör godkänna inkomna ansökningar om havsbaserad vindkraft och tillkännager detta för regeringen.</w:t>
          </w:r>
        </w:p>
      </w:sdtContent>
    </w:sdt>
    <w:sdt>
      <w:sdtPr>
        <w:alias w:val="Yrkande 86"/>
        <w:tag w:val="6e32e0d8-84ee-423f-a7d4-3aaebb143585"/>
        <w:id w:val="1749217836"/>
        <w:lock w:val="sdtLocked"/>
      </w:sdtPr>
      <w:sdtEndPr/>
      <w:sdtContent>
        <w:p w:rsidR="001F630E" w:rsidRDefault="006B18FC" w14:paraId="1307FA7C" w14:textId="77777777">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alias w:val="Yrkande 87"/>
        <w:tag w:val="fe1d42cc-eda0-4d14-afb8-40156f59bbef"/>
        <w:id w:val="308680112"/>
        <w:lock w:val="sdtLocked"/>
      </w:sdtPr>
      <w:sdtEndPr/>
      <w:sdtContent>
        <w:p w:rsidR="001F630E" w:rsidRDefault="006B18FC" w14:paraId="7A397464" w14:textId="77777777">
          <w:pPr>
            <w:pStyle w:val="Frslagstext"/>
          </w:pPr>
          <w:r>
            <w:t>Riksdagen ställer sig bakom det som anförs i motionen om att genomföra en kartläggning av gränserna i nätregleringen för att undvika att befintlig vindkraft minskar sin produktion av lönsamhetsskäl och tillkännager detta för regeringen.</w:t>
          </w:r>
        </w:p>
      </w:sdtContent>
    </w:sdt>
    <w:sdt>
      <w:sdtPr>
        <w:alias w:val="Yrkande 88"/>
        <w:tag w:val="986004f3-f71f-40b8-82cc-339209c246d8"/>
        <w:id w:val="1507329722"/>
        <w:lock w:val="sdtLocked"/>
      </w:sdtPr>
      <w:sdtEndPr/>
      <w:sdtContent>
        <w:p w:rsidR="001F630E" w:rsidRDefault="006B18FC" w14:paraId="2593A9F8" w14:textId="77777777">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alias w:val="Yrkande 89"/>
        <w:tag w:val="6b6d542e-471d-45f6-bc64-21fac666e7d4"/>
        <w:id w:val="-1833596496"/>
        <w:lock w:val="sdtLocked"/>
      </w:sdtPr>
      <w:sdtEndPr/>
      <w:sdtContent>
        <w:p w:rsidR="001F630E" w:rsidRDefault="006B18FC" w14:paraId="2A2E32AE" w14:textId="77777777">
          <w:pPr>
            <w:pStyle w:val="Frslagstext"/>
          </w:pPr>
          <w:r>
            <w:t>Riksdagen ställer sig bakom det som anförs i motionen om att verka för en övergång till mer decentraliserad och lokal energiproduktion bl.a. genom satsningar på småskalig energiproduktion och tillkännager detta för regeringen.</w:t>
          </w:r>
        </w:p>
      </w:sdtContent>
    </w:sdt>
    <w:sdt>
      <w:sdtPr>
        <w:alias w:val="Yrkande 90"/>
        <w:tag w:val="26eff76a-796c-4e04-bede-b57aebbd6a8c"/>
        <w:id w:val="606316526"/>
        <w:lock w:val="sdtLocked"/>
      </w:sdtPr>
      <w:sdtEndPr/>
      <w:sdtContent>
        <w:p w:rsidR="001F630E" w:rsidRDefault="006B18FC" w14:paraId="39FBF5CF" w14:textId="77777777">
          <w:pPr>
            <w:pStyle w:val="Frslagstext"/>
          </w:pPr>
          <w:r>
            <w:t>Riksdagen ställer sig bakom det som anförs i motionen om att överväga att helt slopa skatten för egenanvändning av solel för att främja installation vid optimala sollägen och tillkännager detta för regeringen.</w:t>
          </w:r>
        </w:p>
      </w:sdtContent>
    </w:sdt>
    <w:sdt>
      <w:sdtPr>
        <w:alias w:val="Yrkande 91"/>
        <w:tag w:val="b9ef626f-ac23-4600-86a8-f461863ac257"/>
        <w:id w:val="1033466703"/>
        <w:lock w:val="sdtLocked"/>
      </w:sdtPr>
      <w:sdtEndPr/>
      <w:sdtContent>
        <w:p w:rsidR="001F630E" w:rsidRDefault="006B18FC" w14:paraId="5E55DB5A" w14:textId="77777777">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alias w:val="Yrkande 92"/>
        <w:tag w:val="c986b190-c646-4013-8df0-57324ba6afd8"/>
        <w:id w:val="-1502351920"/>
        <w:lock w:val="sdtLocked"/>
      </w:sdtPr>
      <w:sdtEndPr/>
      <w:sdtContent>
        <w:p w:rsidR="001F630E" w:rsidRDefault="006B18FC" w14:paraId="72C6E488" w14:textId="77777777">
          <w:pPr>
            <w:pStyle w:val="Frslagstext"/>
          </w:pPr>
          <w:r>
            <w:t>Riksdagen ställer sig bakom det som anförs i motionen om att se över möjligheten att ställa krav på teknik såsom störningsfria optimerare, i stället för att totalförbjuda solceller, och tillkännager detta för regeringen.</w:t>
          </w:r>
        </w:p>
      </w:sdtContent>
    </w:sdt>
    <w:sdt>
      <w:sdtPr>
        <w:alias w:val="Yrkande 93"/>
        <w:tag w:val="b00476a3-1c84-4169-bc58-3ded751c97f0"/>
        <w:id w:val="-21253261"/>
        <w:lock w:val="sdtLocked"/>
      </w:sdtPr>
      <w:sdtEndPr/>
      <w:sdtContent>
        <w:p w:rsidR="001F630E" w:rsidRDefault="006B18FC" w14:paraId="5F8B558E" w14:textId="77777777">
          <w:pPr>
            <w:pStyle w:val="Frslagstext"/>
          </w:pPr>
          <w:r>
            <w:t>Riksdagen ställer sig bakom det som anförs i motionen om att se över möjligheten att tillåta uranutvinning ur biprodukter från annan gruvdrift och tillkännager detta för regeringen.</w:t>
          </w:r>
        </w:p>
      </w:sdtContent>
    </w:sdt>
    <w:sdt>
      <w:sdtPr>
        <w:alias w:val="Yrkande 94"/>
        <w:tag w:val="6c84c9d6-9388-4dde-aeac-1883b6ce4878"/>
        <w:id w:val="-1681268357"/>
        <w:lock w:val="sdtLocked"/>
      </w:sdtPr>
      <w:sdtEndPr/>
      <w:sdtContent>
        <w:p w:rsidR="001F630E" w:rsidRDefault="006B18FC" w14:paraId="5548334F" w14:textId="77777777">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alias w:val="Yrkande 95"/>
        <w:tag w:val="323fac5b-343c-497b-ab2b-0bc05e0c70d6"/>
        <w:id w:val="-1505044551"/>
        <w:lock w:val="sdtLocked"/>
      </w:sdtPr>
      <w:sdtEndPr/>
      <w:sdtContent>
        <w:p w:rsidR="001F630E" w:rsidRDefault="006B18FC" w14:paraId="429B1949" w14:textId="77777777">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alias w:val="Yrkande 96"/>
        <w:tag w:val="d3c665f0-5ba7-4693-807f-e3cd81d4bc23"/>
        <w:id w:val="-839932304"/>
        <w:lock w:val="sdtLocked"/>
      </w:sdtPr>
      <w:sdtEndPr/>
      <w:sdtContent>
        <w:p w:rsidR="001F630E" w:rsidRDefault="006B18FC" w14:paraId="2231AE4A" w14:textId="77777777">
          <w:pPr>
            <w:pStyle w:val="Frslagstext"/>
          </w:pPr>
          <w:r>
            <w:t>Riksdagen ställer sig bakom det som anförs i motionen om att se över möjligheterna att öka återbruk och återvinning av byggmaterial och tillkännager detta för regeringen.</w:t>
          </w:r>
        </w:p>
      </w:sdtContent>
    </w:sdt>
    <w:sdt>
      <w:sdtPr>
        <w:alias w:val="Yrkande 97"/>
        <w:tag w:val="50f50d38-66b9-46f9-b62a-c2ea016b0450"/>
        <w:id w:val="2004074341"/>
        <w:lock w:val="sdtLocked"/>
      </w:sdtPr>
      <w:sdtEndPr/>
      <w:sdtContent>
        <w:p w:rsidR="001F630E" w:rsidRDefault="006B18FC" w14:paraId="340194E4" w14:textId="77777777">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alias w:val="Yrkande 98"/>
        <w:tag w:val="e577522f-f31c-48d3-bf4b-26c321ede456"/>
        <w:id w:val="1620486407"/>
        <w:lock w:val="sdtLocked"/>
      </w:sdtPr>
      <w:sdtEndPr/>
      <w:sdtContent>
        <w:p w:rsidR="001F630E" w:rsidRDefault="006B18FC" w14:paraId="7C8C5FFC" w14:textId="77777777">
          <w:pPr>
            <w:pStyle w:val="Frslagstext"/>
          </w:pPr>
          <w:r>
            <w:t>Riksdagen ställer sig bakom det som anförs i motionen om de fördelar som ytterligare energieffektivisering skulle medföra och att EU bör anta ett energieffektiviseringsmål om 50 procent effektivare energianvändning till 2030 och tillkännager detta för regeringen.</w:t>
          </w:r>
        </w:p>
      </w:sdtContent>
    </w:sdt>
    <w:sdt>
      <w:sdtPr>
        <w:alias w:val="Yrkande 99"/>
        <w:tag w:val="f5eec7cf-21cf-44b5-bcd5-69108390c206"/>
        <w:id w:val="1623038474"/>
        <w:lock w:val="sdtLocked"/>
      </w:sdtPr>
      <w:sdtEndPr/>
      <w:sdtContent>
        <w:p w:rsidR="001F630E" w:rsidRDefault="006B18FC" w14:paraId="650949C0" w14:textId="77777777">
          <w:pPr>
            <w:pStyle w:val="Frslagstext"/>
          </w:pPr>
          <w:r>
            <w:t>Riksdagen ställer sig bakom det som anförs i motionen om att takytor bör betraktas som en strategisk resurs för dagvattenhantering och ekosystemtjänster och tillkännager detta för regeringen.</w:t>
          </w:r>
        </w:p>
      </w:sdtContent>
    </w:sdt>
    <w:sdt>
      <w:sdtPr>
        <w:alias w:val="Yrkande 100"/>
        <w:tag w:val="9a8b36c6-af22-4ba3-ae99-3d5315dd941c"/>
        <w:id w:val="-1527398993"/>
        <w:lock w:val="sdtLocked"/>
      </w:sdtPr>
      <w:sdtEndPr/>
      <w:sdtContent>
        <w:p w:rsidR="001F630E" w:rsidRDefault="006B18FC" w14:paraId="71A7EEA6" w14:textId="77777777">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alias w:val="Yrkande 101"/>
        <w:tag w:val="348e0d7c-626d-4ab3-a79b-091a67a7a13f"/>
        <w:id w:val="-547606013"/>
        <w:lock w:val="sdtLocked"/>
      </w:sdtPr>
      <w:sdtEndPr/>
      <w:sdtContent>
        <w:p w:rsidR="001F630E" w:rsidRDefault="006B18FC" w14:paraId="292AF2BA" w14:textId="77777777">
          <w:pPr>
            <w:pStyle w:val="Frslagstext"/>
          </w:pPr>
          <w:r>
            <w:t>Riksdagen ställer sig bakom det som anförs i motionen om att undersöka möjligheterna till stärkt forskning och utveckling inom de gröna näringarna och tillkännager detta för regeringen.</w:t>
          </w:r>
        </w:p>
      </w:sdtContent>
    </w:sdt>
    <w:sdt>
      <w:sdtPr>
        <w:alias w:val="Yrkande 102"/>
        <w:tag w:val="bdd8e8d3-04c3-4501-b92a-68c4593a784d"/>
        <w:id w:val="-904225460"/>
        <w:lock w:val="sdtLocked"/>
      </w:sdtPr>
      <w:sdtEndPr/>
      <w:sdtContent>
        <w:p w:rsidR="001F630E" w:rsidRDefault="006B18FC" w14:paraId="7EC71287" w14:textId="77777777">
          <w:pPr>
            <w:pStyle w:val="Frslagstext"/>
          </w:pPr>
          <w:r>
            <w:t>Riksdagen ställer sig bakom det som anförs i motionen om att utreda möjligheten att stärka bioekonomins roll i klimatomställningen samtidigt som tillväxten i den brukade skogen ökar för att nå klimatmålen och tillkännager detta för regeringen.</w:t>
          </w:r>
        </w:p>
      </w:sdtContent>
    </w:sdt>
    <w:sdt>
      <w:sdtPr>
        <w:alias w:val="Yrkande 103"/>
        <w:tag w:val="c05d57f4-1ee6-4ca7-901f-3d2829ea4760"/>
        <w:id w:val="1801805260"/>
        <w:lock w:val="sdtLocked"/>
      </w:sdtPr>
      <w:sdtEndPr/>
      <w:sdtContent>
        <w:p w:rsidR="001F630E" w:rsidRDefault="006B18FC" w14:paraId="65B040CE" w14:textId="77777777">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6ACC7AB7584EDFBDEF603F7568D7EA"/>
        </w:placeholder>
        <w:text/>
      </w:sdtPr>
      <w:sdtEndPr/>
      <w:sdtContent>
        <w:p w:rsidRPr="00971374" w:rsidR="006D79C9" w:rsidP="00333E95" w:rsidRDefault="00483FCB" w14:paraId="2892F253" w14:textId="3141D006">
          <w:pPr>
            <w:pStyle w:val="Rubrik1"/>
          </w:pPr>
          <w:r w:rsidRPr="00483FCB">
            <w:t>Inledning</w:t>
          </w:r>
        </w:p>
      </w:sdtContent>
    </w:sdt>
    <w:bookmarkEnd w:displacedByCustomXml="prev" w:id="3"/>
    <w:bookmarkEnd w:displacedByCustomXml="prev" w:id="4"/>
    <w:p w:rsidRPr="00971374" w:rsidR="002161CF" w:rsidP="00483FCB" w:rsidRDefault="002161CF" w14:paraId="6E7F4B32" w14:textId="24B4AC0B">
      <w:pPr>
        <w:pStyle w:val="Normalutanindragellerluft"/>
      </w:pPr>
      <w:r w:rsidRPr="00971374">
        <w:t>Centerpartiets klimatpolitik utgår ifrån ett klart och tydligt mål. Sveriges och världens utsläpp måste minska och det måste gå betydligt snabbare än idag. Det måste kosta att släppa ut och den som smutsar ner ska också betala för det. Samtidigt behövs morötter för omställningen, så att de hållbara alternativen snabbare kan börja användas och göra nytta. Vår klimatpolitik kombinerar därför en effektiv prissättning av utsläpp med stöd till grön teknik som kan bryta fossilberoendet. Politikens roll ska vara att ta fram slag</w:t>
      </w:r>
      <w:r w:rsidR="00483FCB">
        <w:softHyphen/>
      </w:r>
      <w:r w:rsidRPr="00971374">
        <w:t>kraftiga styrmedel som gör det enklare att ställa om till ett hållbart samhälle och ser till att utsläppen minskar.</w:t>
      </w:r>
    </w:p>
    <w:p w:rsidRPr="00971374" w:rsidR="002161CF" w:rsidP="00483FCB" w:rsidRDefault="002161CF" w14:paraId="2474AFF5" w14:textId="05C459C8">
      <w:r w:rsidRPr="00D8130C">
        <w:rPr>
          <w:spacing w:val="-1"/>
        </w:rPr>
        <w:t xml:space="preserve">Arbetet med att minska utsläppen såväl nationellt som internationellt är en prioriterad </w:t>
      </w:r>
      <w:r w:rsidRPr="00D8130C">
        <w:rPr>
          <w:spacing w:val="-2"/>
        </w:rPr>
        <w:t xml:space="preserve">fråga för oss. Vi har varit med och förhandlat den klimatlag som slår fast målet att Sverige </w:t>
      </w:r>
      <w:r w:rsidRPr="00D8130C">
        <w:rPr>
          <w:spacing w:val="-1"/>
        </w:rPr>
        <w:t xml:space="preserve">år 2045 ska vara fritt från nettoutsläpp av växthusgaser. Vi har också varit drivande för att EU:s utsläpp till 2030 ska minska med 55 procent samt att varje medlemsland </w:t>
      </w:r>
      <w:r w:rsidRPr="00971374">
        <w:t>ska vara klimatneutralt senast 2050. Men mer måste göras. Nu behöver vi vässa de verktyg som tar klimatmålen från visioner till verklighet. Vi ska snabba på omställningen ännu mer. Redan 2040 vill vi att Sverige och EU ska vara fria från nettoutsläpp av växthus</w:t>
      </w:r>
      <w:r w:rsidR="00D8130C">
        <w:softHyphen/>
      </w:r>
      <w:r w:rsidRPr="00971374">
        <w:t>gaser. För att nå dit, krävs det att vi bryter fossilberoendet och storsatsar på de klimat</w:t>
      </w:r>
      <w:r w:rsidR="00D8130C">
        <w:softHyphen/>
      </w:r>
      <w:r w:rsidRPr="00971374">
        <w:t>smarta innovationer som är förutsättningen för den hållbara utvecklingen.</w:t>
      </w:r>
    </w:p>
    <w:p w:rsidRPr="00971374" w:rsidR="002161CF" w:rsidP="00483FCB" w:rsidRDefault="002161CF" w14:paraId="2B8F1383" w14:textId="0B1E752D">
      <w:r w:rsidRPr="00971374">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w:rsidRPr="00971374" w:rsidR="002161CF" w:rsidP="00483FCB" w:rsidRDefault="002161CF" w14:paraId="2AEC4356" w14:textId="2A81E6FD">
      <w:r w:rsidRPr="00971374">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w:rsidRPr="00971374" w:rsidR="002161CF" w:rsidP="00483FCB" w:rsidRDefault="002161CF" w14:paraId="44DFFD4E" w14:textId="0E0F9D24">
      <w:r w:rsidRPr="00971374">
        <w:t>Lösningen för klimatet finns i dagens teknik och framtidens innovationer, inte i gårdagens metoder. Genom att tillvarata människans uppfinningsrikedom och innova</w:t>
      </w:r>
      <w:r w:rsidR="00D8130C">
        <w:softHyphen/>
      </w:r>
      <w:r w:rsidRPr="00971374">
        <w:t>tions</w:t>
      </w:r>
      <w:r w:rsidR="00D8130C">
        <w:softHyphen/>
      </w:r>
      <w:r w:rsidRPr="00971374">
        <w:t>kraft att finna de lösningar som krävs kan vi bryta fossilberoendet och öka resurs</w:t>
      </w:r>
      <w:r w:rsidR="00D8130C">
        <w:softHyphen/>
      </w:r>
      <w:r w:rsidRPr="00971374">
        <w:t xml:space="preserve">effektiviteten. Därför vill vi göra gröna investeringar enklare och mer lönsamma. </w:t>
      </w:r>
    </w:p>
    <w:p w:rsidRPr="00971374" w:rsidR="002161CF" w:rsidP="00483FCB" w:rsidRDefault="002161CF" w14:paraId="7D39184F" w14:textId="080C3903">
      <w:r w:rsidRPr="00D8130C">
        <w:rPr>
          <w:spacing w:val="-1"/>
        </w:rPr>
        <w:lastRenderedPageBreak/>
        <w:t>Det är allvar nu. Klimatkrisen är pågående. Våra styrmedel ska skärpas, inte överges.</w:t>
      </w:r>
      <w:r w:rsidRPr="00971374">
        <w:t xml:space="preserve"> Klimatmålen behöver bli mer ambitiösa, inte urvattnas. Klimatet måste prioriteras. Ju längre vi väntar med att ställa om, desto mer kommer vi att få betala i form av oåter</w:t>
      </w:r>
      <w:r w:rsidR="00D8130C">
        <w:softHyphen/>
      </w:r>
      <w:r w:rsidRPr="00971374">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w:rsidRPr="00971374" w:rsidR="002161CF" w:rsidP="00483FCB" w:rsidRDefault="002161CF" w14:paraId="25ADE25C" w14:textId="6CB1D4AE">
      <w:pPr>
        <w:pStyle w:val="Rubrik1"/>
      </w:pPr>
      <w:r w:rsidRPr="00971374">
        <w:t xml:space="preserve">Ledarskap i EU och internationellt </w:t>
      </w:r>
    </w:p>
    <w:p w:rsidRPr="00971374" w:rsidR="002161CF" w:rsidP="00483FCB" w:rsidRDefault="002161CF" w14:paraId="1AD1AB6E" w14:textId="32F406CE">
      <w:pPr>
        <w:pStyle w:val="Normalutanindragellerluft"/>
      </w:pPr>
      <w:r w:rsidRPr="00971374">
        <w:t>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w:t>
      </w:r>
    </w:p>
    <w:p w:rsidRPr="00971374" w:rsidR="002161CF" w:rsidP="00483FCB" w:rsidRDefault="002161CF" w14:paraId="78AA63CA" w14:textId="6638A81E">
      <w:r w:rsidRPr="00971374">
        <w:t xml:space="preserve">För att nå målen i Parisavtalet krävs snabbare minskning av utsläppen än vad vi ser </w:t>
      </w:r>
      <w:r w:rsidRPr="00D8130C">
        <w:rPr>
          <w:spacing w:val="-1"/>
        </w:rPr>
        <w:t>idag och mer kraftfulla åtgärder. Effekterna av klimatförändringarna drabbar hela mänsk</w:t>
      </w:r>
      <w:r w:rsidRPr="00D8130C" w:rsidR="00D8130C">
        <w:rPr>
          <w:spacing w:val="-1"/>
        </w:rPr>
        <w:softHyphen/>
      </w:r>
      <w:r w:rsidRPr="00D8130C">
        <w:rPr>
          <w:spacing w:val="-1"/>
        </w:rPr>
        <w:t>lig</w:t>
      </w:r>
      <w:r w:rsidRPr="00D8130C" w:rsidR="00D8130C">
        <w:rPr>
          <w:spacing w:val="-1"/>
        </w:rPr>
        <w:softHyphen/>
      </w:r>
      <w:r w:rsidRPr="00D8130C">
        <w:rPr>
          <w:spacing w:val="-1"/>
        </w:rPr>
        <w:t>heten</w:t>
      </w:r>
      <w:r w:rsidRPr="00971374">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w:rsidRPr="00971374" w:rsidR="002161CF" w:rsidP="00483FCB" w:rsidRDefault="002161CF" w14:paraId="4968B5BA" w14:textId="56B5CF99">
      <w:r w:rsidRPr="00971374">
        <w:t>Samtidigt som dystra budskap är återkommande återstår ett litet hopp; vi kan fort</w:t>
      </w:r>
      <w:r w:rsidR="00D8130C">
        <w:softHyphen/>
      </w:r>
      <w:r w:rsidRPr="00971374">
        <w:t xml:space="preserve">farande vända utvecklingen. Det kräver resolut handling. För Centerpartiet är det en självklarhet att alla utsläpp ska bära sina kostnader genom att de omfattas antingen av ett koldioxidpris eller av ett handelssystem för utsläppsrätter. Vi vill att Sverige ska vara </w:t>
      </w:r>
      <w:r w:rsidRPr="00D8130C">
        <w:rPr>
          <w:spacing w:val="-1"/>
        </w:rPr>
        <w:t>föregångare i EU, och att EU ska vara en föregångare i världen genom att anta ambitiösa</w:t>
      </w:r>
      <w:r w:rsidRPr="00971374">
        <w:t xml:space="preserve"> och modiga utsläppsminskningsmål. För att Sveriges utsläpp ska minska i snabbare takt, så att det blir möjligt att gå före, vill vi också anta en nationell utsläppsminsknings</w:t>
      </w:r>
      <w:r w:rsidR="00D8130C">
        <w:softHyphen/>
      </w:r>
      <w:r w:rsidRPr="00971374">
        <w:t>budget fram till 2040. Vi vill se att Sverige och EU utövar en vass klimatdiplomati som förmår skärpa andra länders klimatmål och politik, och bidrar med goda exempel utifrån våra erfarenheter.</w:t>
      </w:r>
    </w:p>
    <w:p w:rsidRPr="00971374" w:rsidR="002161CF" w:rsidP="00483FCB" w:rsidRDefault="002161CF" w14:paraId="51106D72" w14:textId="77777777">
      <w:pPr>
        <w:pStyle w:val="Rubrik1"/>
      </w:pPr>
      <w:r w:rsidRPr="00971374">
        <w:t>Internationell handel som klimatverktyg</w:t>
      </w:r>
    </w:p>
    <w:p w:rsidRPr="00971374" w:rsidR="002161CF" w:rsidP="00483FCB" w:rsidRDefault="002161CF" w14:paraId="7E439630" w14:textId="1682AD7D">
      <w:pPr>
        <w:pStyle w:val="Normalutanindragellerluft"/>
      </w:pPr>
      <w:r w:rsidRPr="00971374">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00D8130C">
        <w:softHyphen/>
      </w:r>
      <w:r w:rsidRPr="00971374">
        <w:t xml:space="preserve">stiftning att svenska företag riskerar att drabbas av osund konkurrens, när andra länder avstår nödvändiga klimatregelverk och pumpar in pengar i den smutsiga fossila </w:t>
      </w:r>
      <w:r w:rsidRPr="00971374">
        <w:lastRenderedPageBreak/>
        <w:t>industrin. Det måste vara en fördel att göra det som är bäst för klimatet; därför vill vi införa klimattullar till EU så att klimatförstörande länder tvingas betala för sina utsläpp. Intäkterna ska bidra till att öka klimatinvesteringarna, både i och utanför EU. Center</w:t>
      </w:r>
      <w:r w:rsidR="00D8130C">
        <w:softHyphen/>
      </w:r>
      <w:r w:rsidRPr="00971374">
        <w:t xml:space="preserve">partiet vill också att det ska vara lättare att handla med klimatsmart teknik så att svensk såväl som andra länders klimatsmarta export kan tränga undan utsläpp i andra länder. </w:t>
      </w:r>
    </w:p>
    <w:p w:rsidRPr="00971374" w:rsidR="002161CF" w:rsidP="00483FCB" w:rsidRDefault="002161CF" w14:paraId="01E59F3C" w14:textId="17E9F45B">
      <w:r w:rsidRPr="00D8130C">
        <w:rPr>
          <w:spacing w:val="-1"/>
        </w:rPr>
        <w:t>Under 2019 släppte Kina ut mer växthusgaser än alla utvecklade länder i hela världen</w:t>
      </w:r>
      <w:r w:rsidRPr="00971374">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00D8130C">
        <w:softHyphen/>
      </w:r>
      <w:r w:rsidRPr="00971374">
        <w:t>handels</w:t>
      </w:r>
      <w:r w:rsidR="00D8130C">
        <w:softHyphen/>
      </w:r>
      <w:r w:rsidRPr="00971374">
        <w:t>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w:t>
      </w:r>
    </w:p>
    <w:p w:rsidRPr="00971374" w:rsidR="002161CF" w:rsidP="00483FCB" w:rsidRDefault="002161CF" w14:paraId="4EF6F296" w14:textId="560C371A">
      <w:r w:rsidRPr="00971374">
        <w:t>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w:t>
      </w:r>
    </w:p>
    <w:p w:rsidRPr="00971374" w:rsidR="002161CF" w:rsidP="00483FCB" w:rsidRDefault="002161CF" w14:paraId="72C54466" w14:textId="77777777">
      <w:pPr>
        <w:pStyle w:val="Rubrik1"/>
      </w:pPr>
      <w:r w:rsidRPr="00971374">
        <w:t>Höjda klimatambitioner i EU</w:t>
      </w:r>
    </w:p>
    <w:p w:rsidRPr="00971374" w:rsidR="002161CF" w:rsidP="00483FCB" w:rsidRDefault="002161CF" w14:paraId="14DDEA14" w14:textId="5CBE0ADF">
      <w:pPr>
        <w:pStyle w:val="Normalutanindragellerluft"/>
      </w:pPr>
      <w:r w:rsidRPr="00D8130C">
        <w:rPr>
          <w:spacing w:val="-1"/>
        </w:rPr>
        <w:t>Den gröna given som presenterades 2020 har tillsammans med ”Fit for 55” stor potential</w:t>
      </w:r>
      <w:r w:rsidRPr="00971374">
        <w:t xml:space="preserve"> att bidra till en omställning mot ett mer klimatsmart och resurs- och energieffektivt EU där utsläppen är frikopplade från den ekonomiska tillväxten. För att lyckas förutsätts en effektiv implementering i medlemsländerna av den lagstiftning som kommer att presen</w:t>
      </w:r>
      <w:r w:rsidR="00D8130C">
        <w:softHyphen/>
      </w:r>
      <w:r w:rsidRPr="00971374">
        <w:t xml:space="preserve">teras eller revideras till följd av ambitionshöjningarna. </w:t>
      </w:r>
    </w:p>
    <w:p w:rsidRPr="00971374" w:rsidR="002161CF" w:rsidP="00483FCB" w:rsidRDefault="002161CF" w14:paraId="2069BFD5" w14:textId="544F0BCF">
      <w:r w:rsidRPr="00971374">
        <w:t xml:space="preserve">Centerpartiet vill att alla länder likvärdigt ska bidra till måluppfyllnad och vill därför </w:t>
      </w:r>
      <w:r w:rsidRPr="00D8130C">
        <w:rPr>
          <w:spacing w:val="-2"/>
        </w:rPr>
        <w:t>se bindande nationella klimat- och energimål för EU:s medlemsländer. Det behövs skarpa</w:t>
      </w:r>
      <w:r w:rsidRPr="00971374">
        <w:t xml:space="preserve"> ekonomiska sanktioner så att länderna tar målen på allvar. Det måste få så känn</w:t>
      </w:r>
      <w:r w:rsidR="00D8130C">
        <w:softHyphen/>
      </w:r>
      <w:r w:rsidRPr="00971374">
        <w:t>bara konsekvenser för ett EU-land att inte uppfylla målen, att det är bättre att investera i den gröna omställningen än att låta bli. För Centerpartiet är det också viktigt att de nya eller reviderade lagförslagen vilar på robusta konsekvensanalyser och oberoende vetenskap</w:t>
      </w:r>
      <w:r w:rsidR="00D8130C">
        <w:softHyphen/>
      </w:r>
      <w:r w:rsidRPr="00971374">
        <w:t xml:space="preserve">liga kalkyler som samtidigt respekterar att en effektiv omställning kan se olika ut i respektive medlemsland. Den lagstiftning som ska komma på plats bör säkerställa att </w:t>
      </w:r>
      <w:r w:rsidRPr="00D8130C">
        <w:rPr>
          <w:spacing w:val="-2"/>
        </w:rPr>
        <w:t>EU uppfyller sina åtaganden i Parisavtalet och Agenda 2030, så att varje enskilt medlems</w:t>
      </w:r>
      <w:r w:rsidRPr="00D8130C" w:rsidR="00D8130C">
        <w:rPr>
          <w:spacing w:val="-2"/>
        </w:rPr>
        <w:softHyphen/>
      </w:r>
      <w:r w:rsidRPr="00D8130C">
        <w:rPr>
          <w:spacing w:val="-2"/>
        </w:rPr>
        <w:t>land</w:t>
      </w:r>
      <w:r w:rsidRPr="00971374">
        <w:t xml:space="preserve"> når klimatneutralitet senast 2040. Centerpartiet vill att vi ska uppnå nettonoll</w:t>
      </w:r>
      <w:r w:rsidR="00D8130C">
        <w:softHyphen/>
      </w:r>
      <w:r w:rsidRPr="00971374">
        <w:t>utsläpp till 2040 på både svensk och europeisk nivå.</w:t>
      </w:r>
    </w:p>
    <w:p w:rsidRPr="00971374" w:rsidR="002161CF" w:rsidP="00483FCB" w:rsidRDefault="002161CF" w14:paraId="13F11B8F" w14:textId="77777777">
      <w:r w:rsidRPr="00971374">
        <w:lastRenderedPageBreak/>
        <w:t xml:space="preserve">Idag bygger EU:s regelverk på principen att koldioxid ska avskiljas och lagras på 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w:rsidRPr="00971374" w:rsidR="002161CF" w:rsidP="00483FCB" w:rsidRDefault="002161CF" w14:paraId="562A9152" w14:textId="37860B81">
      <w:r w:rsidRPr="00971374">
        <w:t>Centerpartiet vill att EU:s totala energiförsörjning ska öka och att klimatomställ</w:t>
      </w:r>
      <w:r w:rsidR="00D8130C">
        <w:softHyphen/>
      </w:r>
      <w:r w:rsidRPr="00971374">
        <w:t xml:space="preserve">ningen ska vara i centrum för utfasningen av beroendet av rysk energi. Alla fossilfria energislag måste till och EU behöver omedelbart se över all den lagstiftning som hindrar utbyggnaden av bioenergi. </w:t>
      </w:r>
    </w:p>
    <w:p w:rsidRPr="00971374" w:rsidR="002161CF" w:rsidP="00483FCB" w:rsidRDefault="002161CF" w14:paraId="3A15D26D" w14:textId="77777777">
      <w:pPr>
        <w:pStyle w:val="Rubrik1"/>
      </w:pPr>
      <w:r w:rsidRPr="00971374">
        <w:t>Skala upp satsningar på minusutsläpp</w:t>
      </w:r>
    </w:p>
    <w:p w:rsidRPr="00971374" w:rsidR="002161CF" w:rsidP="00483FCB" w:rsidRDefault="002161CF" w14:paraId="72367F0E" w14:textId="7FACB722">
      <w:pPr>
        <w:pStyle w:val="Normalutanindragellerluft"/>
      </w:pPr>
      <w:r w:rsidRPr="00971374">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än en gång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Centerpartiet vill även se över möjligheten att ge producenter av biokol stöd för de minusutsläpp som ge ger upphov till. Vidare anser Centerpartiet att Sverige bör arbeta aktivt för att EU-kommissionens lagstiftningsprocess avseende CCS och bio-CCS ska påskyndas</w:t>
      </w:r>
      <w:r w:rsidR="00A726A0">
        <w:t>.</w:t>
      </w:r>
      <w:r w:rsidRPr="00971374">
        <w:t xml:space="preserve"> </w:t>
      </w:r>
    </w:p>
    <w:p w:rsidRPr="00971374" w:rsidR="002161CF" w:rsidP="00483FCB" w:rsidRDefault="002161CF" w14:paraId="2FB525A9" w14:textId="09D33308">
      <w:r w:rsidRPr="00971374">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w:rsidRPr="00971374" w:rsidR="002161CF" w:rsidP="00483FCB" w:rsidRDefault="002161CF" w14:paraId="6ECB79DD" w14:textId="2C7426A9">
      <w:r w:rsidRPr="00971374">
        <w:t>Potentialen för minusutsläpp i Sverige uppgår till 10 miljoner ton koldioxid årligen. Det är ungefär lika mycket som personbilstransporterna släppte ut 2020. Det är alltså stora potentiella utsläppsminskningar det rör sig om.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00D8130C">
        <w:softHyphen/>
      </w:r>
      <w:r w:rsidRPr="00971374">
        <w:t>siktiga klimatmålen nås och att upptagen av biogen koldioxid påskyndas.</w:t>
      </w:r>
    </w:p>
    <w:p w:rsidRPr="00971374" w:rsidR="002161CF" w:rsidP="00483FCB" w:rsidRDefault="002161CF" w14:paraId="0F0F05B4" w14:textId="77777777">
      <w:pPr>
        <w:pStyle w:val="Rubrik1"/>
      </w:pPr>
      <w:r w:rsidRPr="00971374">
        <w:lastRenderedPageBreak/>
        <w:t>Stärkt och förbättrad klimatanpassning</w:t>
      </w:r>
    </w:p>
    <w:p w:rsidRPr="00971374" w:rsidR="002161CF" w:rsidP="00483FCB" w:rsidRDefault="002161CF" w14:paraId="4E5A8BF4" w14:textId="77777777">
      <w:pPr>
        <w:pStyle w:val="Normalutanindragellerluft"/>
      </w:pPr>
      <w:r w:rsidRPr="00971374">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w:rsidRPr="00971374" w:rsidR="002161CF" w:rsidP="00483FCB" w:rsidRDefault="002161CF" w14:paraId="02B7E703" w14:textId="3DA341D5">
      <w:r w:rsidRPr="00971374">
        <w:t>Detta kräver att vi rustar vårt samhälle. Klimatanpassningsåtgärder får aldrig kom</w:t>
      </w:r>
      <w:r w:rsidR="00D8130C">
        <w:softHyphen/>
      </w:r>
      <w:r w:rsidRPr="00971374">
        <w:t>pensera för bristande ambitioner att i första hand minska utsläppen. Men det är viktigt att anpassa samhället till ett förändrat klimat. Den nationella klimatanpassnings</w:t>
      </w:r>
      <w:r w:rsidR="00D8130C">
        <w:softHyphen/>
      </w:r>
      <w:r w:rsidRPr="00971374">
        <w:t>strategin bör därför ses över kontinuerligt allt eftersom kunskapsläget om klimat</w:t>
      </w:r>
      <w:r w:rsidR="00D8130C">
        <w:softHyphen/>
      </w:r>
      <w:r w:rsidRPr="00971374">
        <w:t>föränd</w:t>
      </w:r>
      <w:r w:rsidR="00D8130C">
        <w:softHyphen/>
      </w:r>
      <w:r w:rsidRPr="00971374">
        <w:t>ringarna ökar. Eftersom kunskap om rådande klimatförändringar samt deras kon</w:t>
      </w:r>
      <w:r w:rsidR="00D8130C">
        <w:softHyphen/>
      </w:r>
      <w:r w:rsidRPr="00971374">
        <w:t>sekven</w:t>
      </w:r>
      <w:r w:rsidR="00D8130C">
        <w:softHyphen/>
      </w:r>
      <w:r w:rsidRPr="00971374">
        <w:t>ser ligger till grund för klimatanpassningsarbetet vill Centerpartiet se att till</w:t>
      </w:r>
      <w:r w:rsidR="00D8130C">
        <w:softHyphen/>
      </w:r>
      <w:r w:rsidRPr="00971374">
        <w:t>räck</w:t>
      </w:r>
      <w:r w:rsidR="00D8130C">
        <w:softHyphen/>
      </w:r>
      <w:r w:rsidRPr="00971374">
        <w:t>ligt med stöd ges till ansvariga instanser till forskning, samordning och utvärdering av arbetet med klimatanpassning. Vi behöver säkerställa såväl kort- som långsiktig finansiering av insatser som kommer att behövas för att anpassa vårt samhälle.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w:t>
      </w:r>
      <w:r w:rsidR="00A726A0">
        <w:t>en</w:t>
      </w:r>
      <w:r w:rsidRPr="00971374">
        <w:t xml:space="preserve">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00D8130C">
        <w:softHyphen/>
      </w:r>
      <w:r w:rsidRPr="00971374">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w:t>
      </w:r>
      <w:r w:rsidR="00A726A0">
        <w:t xml:space="preserve">i </w:t>
      </w:r>
      <w:r w:rsidRPr="00971374">
        <w:t xml:space="preserve">det befintliga klimatpolitiska ramverket som i klimatlagen. </w:t>
      </w:r>
    </w:p>
    <w:p w:rsidRPr="00971374" w:rsidR="002161CF" w:rsidP="00483FCB" w:rsidRDefault="002161CF" w14:paraId="6426099F" w14:textId="3B215FE5">
      <w:r w:rsidRPr="00971374">
        <w:t>Dessutom måste vatten som resurs prissättas högre än vad det gör idag, förslagsvis genom införandet en avgift på offentligt vatten. Det skulle kunna finansiera klimat</w:t>
      </w:r>
      <w:r w:rsidR="00D8130C">
        <w:softHyphen/>
      </w:r>
      <w:r w:rsidRPr="00971374">
        <w:t xml:space="preserve">anpassningsåtgärder och modernisering av Sveriges va-infrastruktur. Vidare anser Centerpartiet att klimatanpassning bör inkluderas i såväl totalförsvarets krisberedskap som i Sveriges livsmedelsstrategi. </w:t>
      </w:r>
    </w:p>
    <w:p w:rsidRPr="00971374" w:rsidR="002161CF" w:rsidP="00483FCB" w:rsidRDefault="002161CF" w14:paraId="224C0710" w14:textId="2A5A2F18">
      <w:r w:rsidRPr="00D8130C">
        <w:t>Att väderprognoser många gånger inte stämmer är ett stort problem för de som är beroende av vädret. Lantbrukare är en av de grupper som påverkas allra mest av föränderligt väder</w:t>
      </w:r>
      <w:r w:rsidRPr="00971374">
        <w:t xml:space="preserve"> och otillförlitliga prognoser. Men även ett flertal samhällsfunktioner som vi alla dagligen nyttjar såsom transportinfrastruktur, elförsörjning och dricksvatten</w:t>
      </w:r>
      <w:r w:rsidR="00D8130C">
        <w:softHyphen/>
      </w:r>
      <w:r w:rsidRPr="00971374">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w:rsidRPr="00971374" w:rsidR="002161CF" w:rsidP="00483FCB" w:rsidRDefault="002161CF" w14:paraId="75011E3C" w14:textId="77A6B1EF">
      <w:r w:rsidRPr="00D8130C">
        <w:rPr>
          <w:spacing w:val="-2"/>
        </w:rPr>
        <w:t>Vidare vill Centerpartiet tillsätta en utredning för översyn av långsiktiga finansierings-</w:t>
      </w:r>
      <w:r w:rsidRPr="00971374">
        <w:t xml:space="preserve"> och ansvarsmodeller i klimatarbetet.</w:t>
      </w:r>
    </w:p>
    <w:p w:rsidRPr="00971374" w:rsidR="002161CF" w:rsidP="00483FCB" w:rsidRDefault="002161CF" w14:paraId="46F1CC66" w14:textId="77777777">
      <w:pPr>
        <w:pStyle w:val="Rubrik1"/>
      </w:pPr>
      <w:r w:rsidRPr="00971374">
        <w:t>Förbättrad och utvidgad klimatkompensation</w:t>
      </w:r>
    </w:p>
    <w:p w:rsidRPr="00971374" w:rsidR="002161CF" w:rsidP="00483FCB" w:rsidRDefault="002161CF" w14:paraId="453B2E69" w14:textId="60CD82EF">
      <w:pPr>
        <w:pStyle w:val="Normalutanindragellerluft"/>
      </w:pPr>
      <w:r w:rsidRPr="00971374">
        <w:t xml:space="preserve">Klimatkompensation kan bli ett viktigt verktyg för att nå klimatmålen inom aktiviteter </w:t>
      </w:r>
      <w:r w:rsidRPr="00D8130C">
        <w:rPr>
          <w:spacing w:val="-2"/>
        </w:rPr>
        <w:t>där utsläppen kan vara svåra att minska på annat sätt. För Centerpartiet är utgångs</w:t>
      </w:r>
      <w:r w:rsidRPr="00D8130C" w:rsidR="00D8130C">
        <w:rPr>
          <w:spacing w:val="-2"/>
        </w:rPr>
        <w:softHyphen/>
      </w:r>
      <w:r w:rsidRPr="00D8130C">
        <w:rPr>
          <w:spacing w:val="-2"/>
        </w:rPr>
        <w:t>punkten</w:t>
      </w:r>
      <w:r w:rsidRPr="00971374">
        <w:t xml:space="preserve"> att individer och företag alltid i första hand, och så långt som möjligt, ska verka för att </w:t>
      </w:r>
      <w:r w:rsidRPr="00971374">
        <w:lastRenderedPageBreak/>
        <w:t xml:space="preserve">förebygga nya utsläpp. För utsläpp som är oundvikliga anser vi att klimatkompensation är ett bra verktyg jämfört med status quo. Klimatkompensation är därmed ett av många verktyg som behövs för att nå målet om nettonollutsläpp i Sverige till 2045. </w:t>
      </w:r>
    </w:p>
    <w:p w:rsidRPr="00971374" w:rsidR="002161CF" w:rsidP="00483FCB" w:rsidRDefault="002161CF" w14:paraId="0A704552" w14:textId="2A239A56">
      <w:r w:rsidRPr="00971374">
        <w:t>För ett svenskt företag som idag vill börja klimatkompensera kan det vara svårt att veta hur man bör beräkna sina utsläpp, hur man tar reda på om ett klimatkompensa</w:t>
      </w:r>
      <w:r w:rsidR="00FC27B3">
        <w:softHyphen/>
      </w:r>
      <w:r w:rsidRPr="00971374">
        <w:t>tions</w:t>
      </w:r>
      <w:r w:rsidR="00FC27B3">
        <w:softHyphen/>
      </w:r>
      <w:r w:rsidRPr="00971374">
        <w:t>projekt är effektivt och socialt hållbart och hur man bör kommunicera denna satsning till sina kunder på ett rättvisande sätt. För svenska konsumenter kan det vara svårt att veta vilka klimatkompenserade produkter och tjänster som håller hög kvalitet. Center</w:t>
      </w:r>
      <w:r w:rsidR="00FC27B3">
        <w:softHyphen/>
      </w:r>
      <w:r w:rsidRPr="00971374">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FC27B3">
        <w:rPr>
          <w:spacing w:val="-1"/>
        </w:rPr>
        <w:t>förenligt med internationell standard. Myndigheter bör därtill ta fram tydliga rekommen</w:t>
      </w:r>
      <w:r w:rsidRPr="00FC27B3" w:rsidR="00FC27B3">
        <w:rPr>
          <w:spacing w:val="-1"/>
        </w:rPr>
        <w:softHyphen/>
      </w:r>
      <w:r w:rsidRPr="00FC27B3">
        <w:rPr>
          <w:spacing w:val="-1"/>
        </w:rPr>
        <w:t>da</w:t>
      </w:r>
      <w:r w:rsidRPr="00FC27B3" w:rsidR="00FC27B3">
        <w:rPr>
          <w:spacing w:val="-1"/>
        </w:rPr>
        <w:softHyphen/>
      </w:r>
      <w:r w:rsidRPr="00FC27B3">
        <w:rPr>
          <w:spacing w:val="-1"/>
        </w:rPr>
        <w:t>tioner</w:t>
      </w:r>
      <w:r w:rsidRPr="00971374">
        <w:t xml:space="preserve"> och standarder som kan vägleda företagen att välja klimatkompensations</w:t>
      </w:r>
      <w:r w:rsidR="00FC27B3">
        <w:softHyphen/>
      </w:r>
      <w:r w:rsidRPr="00971374">
        <w:t xml:space="preserve">projekt. Rekommendationerna bör beskriva dels vilka krav projekten ska leva upp till, dels vilka oberoende tredjepartskontrollanter som är pålitliga. </w:t>
      </w:r>
    </w:p>
    <w:p w:rsidRPr="00971374" w:rsidR="002161CF" w:rsidP="00483FCB" w:rsidRDefault="002161CF" w14:paraId="36A27177" w14:textId="053282F3">
      <w:r w:rsidRPr="00971374">
        <w:t>Bristen på statlig vägledning kring kommunikation av klimatkompenserande åtgär</w:t>
      </w:r>
      <w:r w:rsidR="00FC27B3">
        <w:softHyphen/>
      </w:r>
      <w:r w:rsidRPr="00971374">
        <w:t xml:space="preserve">der innebär svårigheter för såväl konsumenter som företag. Eftersom olika företag </w:t>
      </w:r>
      <w:r w:rsidRPr="00FC27B3">
        <w:rPr>
          <w:spacing w:val="-1"/>
        </w:rPr>
        <w:t>använder olika beskrivningar av klimatkompensation kan det vara svårt för konsumenter</w:t>
      </w:r>
      <w:r w:rsidRPr="00971374">
        <w:t xml:space="preserve"> att utvärdera olika påståenden såsom vad en klimatneutral eller klimatpositiv vara eller tjänst egentligen innebär. Bättre vägledning skulle därmed hjälpa konsumenter att göra kloka val och öka tryggheten för företagen. Centerpartiet vill därför ge Konsument</w:t>
      </w:r>
      <w:r w:rsidR="00FC27B3">
        <w:softHyphen/>
      </w:r>
      <w:r w:rsidRPr="00971374">
        <w:t>verket i uppdrag att öka medvetenheten om produkters klimatpåverkan hos allmänheten genom att ta fram riktlinjer för kommunikation kring klimatkompenserade produkter och tjänster.</w:t>
      </w:r>
    </w:p>
    <w:p w:rsidRPr="00971374" w:rsidR="002161CF" w:rsidP="00483FCB" w:rsidRDefault="002161CF" w14:paraId="10E7B57B" w14:textId="77777777">
      <w:pPr>
        <w:pStyle w:val="Rubrik1"/>
      </w:pPr>
      <w:r w:rsidRPr="00971374">
        <w:t>Gör offentlig upphandling till ett verktyg i omställningen</w:t>
      </w:r>
    </w:p>
    <w:p w:rsidRPr="00971374" w:rsidR="002161CF" w:rsidP="00483FCB" w:rsidRDefault="002161CF" w14:paraId="2429DB98" w14:textId="7DD65940">
      <w:pPr>
        <w:pStyle w:val="Normalutanindragellerluft"/>
      </w:pPr>
      <w:r w:rsidRPr="00971374">
        <w:t>Offentlig upphandling behöver bli ett bättre och mer kraftfullt verktyg för att åstad</w:t>
      </w:r>
      <w:r w:rsidR="00FC27B3">
        <w:softHyphen/>
      </w:r>
      <w:r w:rsidRPr="00971374">
        <w:t xml:space="preserve">komma lägre klimatutsläpp. De miljö- och klimatmål som det offentliga sätter ska också rimligtvis implementeras i den egna verksamheten. Detta kan möjliggöras genom förstärkta informationsinsatser, genom fortsatt arbete med upphandlingskriterier och genom att införa grundläggande hållbarhetskrav i lagen om offentlig upphandling. Offentlig verksamhet bör ta på sig ledartröjan i klimatomställningen genom att ta fram en plan för hur alla fordon som staten, regionerna och kommunerna köper in eller leasar ska vara miljöbilar eller framdrivas av förnybara bränslen från 2024. </w:t>
      </w:r>
    </w:p>
    <w:p w:rsidRPr="00971374" w:rsidR="002161CF" w:rsidP="00483FCB" w:rsidRDefault="002161CF" w14:paraId="74DA1AA0" w14:textId="6F9A99DD">
      <w:r w:rsidRPr="00971374">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w:rsidRPr="00971374" w:rsidR="002161CF" w:rsidP="00483FCB" w:rsidRDefault="002161CF" w14:paraId="6E3C661B" w14:textId="3D68365F">
      <w:r w:rsidRPr="00971374">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w:t>
      </w:r>
      <w:r w:rsidRPr="00971374">
        <w:lastRenderedPageBreak/>
        <w:t xml:space="preserve">högre och tekniken utvecklas inte i samma grad. Staten bör därför ta ansvar för att bidra till att pressa priser och utveckla tekniken för mer klimatsmart cement. Centerpartiet vill </w:t>
      </w:r>
      <w:r w:rsidRPr="00FC27B3">
        <w:rPr>
          <w:spacing w:val="-1"/>
        </w:rPr>
        <w:t>se över om det kan vara lämpligt att offentliga aktörer går före och bygger resurs</w:t>
      </w:r>
      <w:r w:rsidRPr="00FC27B3" w:rsidR="00FC27B3">
        <w:rPr>
          <w:spacing w:val="-1"/>
        </w:rPr>
        <w:softHyphen/>
      </w:r>
      <w:r w:rsidRPr="00FC27B3">
        <w:rPr>
          <w:spacing w:val="-1"/>
        </w:rPr>
        <w:t>effektivt</w:t>
      </w:r>
      <w:r w:rsidRPr="00971374">
        <w:t xml:space="preserve"> samt premierar ny och innovativ teknik i upphandlingsförfaranden och tillkänna</w:t>
      </w:r>
      <w:r w:rsidR="00FC27B3">
        <w:softHyphen/>
      </w:r>
      <w:r w:rsidRPr="00971374">
        <w:t>ger detta för regeringen.</w:t>
      </w:r>
    </w:p>
    <w:p w:rsidRPr="00971374" w:rsidR="002161CF" w:rsidP="00483FCB" w:rsidRDefault="002161CF" w14:paraId="1E260EED" w14:textId="190DA22F">
      <w:r w:rsidRPr="00971374">
        <w:t xml:space="preserve">Att det införts en reduktionsplikt för flyget är positivt, och något som Centerpartiet länge varit drivande för. Att ersätta en ineffektiv biljettskatt med styrmedel, såsom bränslebeskattning, som på riktigt förmår minska utsläppen är ett viktigt steg i rätt riktning. Centerpartiet anser att det offentliga bör gå före och upphandla samma mängd biojet som krävs för de flygningar som genomförs av statsflyget. Det är särskilt angeläget eftersom statsflyget inte räknas i reduktionsplikten. En ökad användning av biojet bidrar också till att skynda på kostnadsminskningen. </w:t>
      </w:r>
    </w:p>
    <w:p w:rsidRPr="00971374" w:rsidR="002161CF" w:rsidP="00483FCB" w:rsidRDefault="002161CF" w14:paraId="351749FA" w14:textId="25B5B88B">
      <w:r w:rsidRPr="00971374">
        <w:t>Offentlig upphandling behöver i högre utsträckning ses som ett effektivt och kraft</w:t>
      </w:r>
      <w:r w:rsidR="00FC27B3">
        <w:softHyphen/>
      </w:r>
      <w:r w:rsidRPr="00971374">
        <w:t>fullt verktyg för en cirkulär omställning. Ett effektivt sätt är att införa ökande etappmål i syfte att öka andelen upphandlingar som ställer skarpa krav på cirkularitet och resurs</w:t>
      </w:r>
      <w:r w:rsidR="00FC27B3">
        <w:softHyphen/>
      </w:r>
      <w:r w:rsidRPr="00971374">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w:rsidRPr="00971374" w:rsidR="002161CF" w:rsidP="002161CF" w:rsidRDefault="002161CF" w14:paraId="597DD848" w14:textId="477576E6">
      <w:r w:rsidRPr="00971374">
        <w:t>Att sluta kretsloppen och minska våra beroenden av att alltid behöva nya natur</w:t>
      </w:r>
      <w:r w:rsidR="00FC27B3">
        <w:softHyphen/>
      </w:r>
      <w:r w:rsidRPr="00971374">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i syfte att snabbare fasa ut smutsiga energibovar och främja mer energieffektiv och klimatsmart teknik</w:t>
      </w:r>
      <w:r w:rsidR="002B010C">
        <w:t>.</w:t>
      </w:r>
    </w:p>
    <w:p w:rsidRPr="00971374" w:rsidR="002161CF" w:rsidP="00483FCB" w:rsidRDefault="002161CF" w14:paraId="4A168DBD" w14:textId="0E590702">
      <w:r w:rsidRPr="00971374">
        <w:t xml:space="preserve">Svenska kraftnät upphandlar speciellt för effektbristsituationer en strategisk reserv som kallas effektreserven. Centerpartiet vill göra effektreserven mer klimatvänlig genom att ersätta den fossila oljan med fossilfria alternativ. </w:t>
      </w:r>
    </w:p>
    <w:p w:rsidRPr="00971374" w:rsidR="002161CF" w:rsidP="00483FCB" w:rsidRDefault="002161CF" w14:paraId="5E4866FF" w14:textId="77777777">
      <w:pPr>
        <w:pStyle w:val="Rubrik1"/>
      </w:pPr>
      <w:r w:rsidRPr="00971374">
        <w:t xml:space="preserve">Gör det billigare och enklare att investera hållbart </w:t>
      </w:r>
    </w:p>
    <w:p w:rsidRPr="00971374" w:rsidR="002161CF" w:rsidP="00483FCB" w:rsidRDefault="002161CF" w14:paraId="1AA42E97" w14:textId="77777777">
      <w:pPr>
        <w:pStyle w:val="Normalutanindragellerluft"/>
      </w:pPr>
      <w:r w:rsidRPr="00971374">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w:rsidRPr="00971374" w:rsidR="002161CF" w:rsidP="00483FCB" w:rsidRDefault="002161CF" w14:paraId="279C0430" w14:textId="086E92EC">
      <w:r w:rsidRPr="00971374">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och leva upp till rådande krav kopplade till miljö- och klimatpåverkan. </w:t>
      </w:r>
    </w:p>
    <w:p w:rsidRPr="00971374" w:rsidR="002161CF" w:rsidP="00483FCB" w:rsidRDefault="002161CF" w14:paraId="27597B28" w14:textId="15072E3F">
      <w:r w:rsidRPr="00971374">
        <w:lastRenderedPageBreak/>
        <w:t>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koldioxidinfångning och -användning (CCS och CCU).</w:t>
      </w:r>
    </w:p>
    <w:p w:rsidRPr="00971374" w:rsidR="002161CF" w:rsidP="00483FCB" w:rsidRDefault="002161CF" w14:paraId="75E926A1" w14:textId="4F85D771">
      <w:r w:rsidRPr="00971374">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w:rsidRPr="00971374" w:rsidR="002161CF" w:rsidP="00483FCB" w:rsidRDefault="002161CF" w14:paraId="0C7BF4D7" w14:textId="77777777">
      <w:pPr>
        <w:pStyle w:val="Rubrik1"/>
      </w:pPr>
      <w:r w:rsidRPr="00971374">
        <w:t>Säkerställ en hållbar omställning av transportsektorn</w:t>
      </w:r>
    </w:p>
    <w:p w:rsidRPr="00971374" w:rsidR="002161CF" w:rsidP="00483FCB" w:rsidRDefault="002161CF" w14:paraId="0A6C8372" w14:textId="77777777">
      <w:pPr>
        <w:pStyle w:val="Normalutanindragellerluft"/>
      </w:pPr>
      <w:r w:rsidRPr="00971374">
        <w:t>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Det pågår redan en snabb teknikutveckling som skapar stora möjligheter till 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w:rsidRPr="00971374" w:rsidR="002161CF" w:rsidP="00483FCB" w:rsidRDefault="002161CF" w14:paraId="7FFB6DBF" w14:textId="5CA6D880">
      <w:r w:rsidRPr="00FC27B3">
        <w:rPr>
          <w:spacing w:val="-2"/>
        </w:rPr>
        <w:t xml:space="preserve">Digitalisering och automatisering skapar också helt nya förutsättningar med autonoma </w:t>
      </w:r>
      <w:r w:rsidRPr="00971374">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w:rsidRPr="00971374" w:rsidR="002161CF" w:rsidP="00483FCB" w:rsidRDefault="002161CF" w14:paraId="6BAE4793" w14:textId="203DD1D6">
      <w:r w:rsidRPr="00971374">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00FC27B3">
        <w:softHyphen/>
      </w:r>
      <w:r w:rsidRPr="00971374">
        <w:t>skatten för miljöbilar kan sänkas.</w:t>
      </w:r>
    </w:p>
    <w:p w:rsidRPr="00971374" w:rsidR="002161CF" w:rsidP="002161CF" w:rsidRDefault="002161CF" w14:paraId="4AFCB0A6" w14:textId="7849A0D8">
      <w:pPr>
        <w:ind w:firstLine="0"/>
      </w:pPr>
      <w:r w:rsidRPr="00971374">
        <w:t>Att sträva efter utsläppsfria fordon är ett värdefullt mål, men vi kommer fortsatt behöva biodrivmedel som framställs på ett hållbart sätt för att minska utsläppen från transport</w:t>
      </w:r>
      <w:r w:rsidR="00FC27B3">
        <w:softHyphen/>
      </w:r>
      <w:r w:rsidRPr="00971374">
        <w:t>sektorn i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00FC27B3">
        <w:softHyphen/>
      </w:r>
      <w:r w:rsidRPr="00971374">
        <w:t xml:space="preserve">planen, införs snarast. Dessutom vill vi återinföra skrotningspremien för uttjänta fordon. </w:t>
      </w:r>
      <w:r w:rsidRPr="00971374">
        <w:lastRenderedPageBreak/>
        <w:t>Vidare verkar Centerpartiet på EU-nivå för att drivmedel ska beskattas utifrån energi</w:t>
      </w:r>
      <w:r w:rsidR="00FC27B3">
        <w:softHyphen/>
      </w:r>
      <w:r w:rsidRPr="00971374">
        <w:t>innehåll i stället för volym.</w:t>
      </w:r>
    </w:p>
    <w:p w:rsidRPr="00971374" w:rsidR="002161CF" w:rsidP="00483FCB" w:rsidRDefault="002161CF" w14:paraId="54151082" w14:textId="3BAC645F">
      <w:r w:rsidRPr="00971374">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00FC27B3">
        <w:softHyphen/>
      </w:r>
      <w:r w:rsidRPr="00971374">
        <w:t>skatten på personbilar differentieras efter koldioxidutsläpp och transporteffektivitet. Dessutom vill vi se över möjligheten att slopa energiskatten på kollektivtrafik, exempelvis båtar och bussar, som går på el.</w:t>
      </w:r>
    </w:p>
    <w:p w:rsidRPr="00971374" w:rsidR="002161CF" w:rsidP="00483FCB" w:rsidRDefault="002161CF" w14:paraId="472740DD" w14:textId="3591CE4D">
      <w:r w:rsidRPr="00971374">
        <w:t>Att öka användningen av förnybara drivmedel som ersätter fossila bränslen i både personbilar, tunga transporter, flyg, sjöfart och arbetsmaskiner är oerhört angeläget och det snabbaste sättet att minska det europeiska beroendet av rysk energi. Det behövs för klimatet, och för vår säkerhet. Centerpartiet vill se en utredning som ser över möjlig</w:t>
      </w:r>
      <w:r w:rsidR="00FC27B3">
        <w:softHyphen/>
      </w:r>
      <w:r w:rsidRPr="00971374">
        <w:t>heterna att införa en biopremie som utjämnar prisskillnaderna mellan fossil diesel och förnybara alternativ. Vi vill även se över möjligheten till att inkludera koldioxid</w:t>
      </w:r>
      <w:r w:rsidR="00FC27B3">
        <w:softHyphen/>
      </w:r>
      <w:r w:rsidRPr="00971374">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FC27B3">
        <w:rPr>
          <w:spacing w:val="-1"/>
        </w:rPr>
        <w:t>övergången till ett hållbart, fossilfritt och mer energieffektivt flyg samt till elektrifiering.</w:t>
      </w:r>
    </w:p>
    <w:p w:rsidRPr="00971374" w:rsidR="002161CF" w:rsidP="00483FCB" w:rsidRDefault="002161CF" w14:paraId="47F03EDE" w14:textId="62C39C83">
      <w:r w:rsidRPr="00971374">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w:rsidRPr="00971374" w:rsidR="002161CF" w:rsidP="00483FCB" w:rsidRDefault="002161CF" w14:paraId="66A8A9A8" w14:textId="35A41DCA">
      <w:r w:rsidRPr="00971374">
        <w:t>Sverige är omringat av vatten, och sjöfartssektorn är därför en betydande verksam</w:t>
      </w:r>
      <w:r w:rsidR="00FC27B3">
        <w:softHyphen/>
      </w:r>
      <w:r w:rsidRPr="00971374">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FC27B3">
        <w:rPr>
          <w:spacing w:val="-1"/>
        </w:rPr>
        <w:t>från fartyg på internationell resa som anlöpt eller avgått från svensk hamn bör inkluderas</w:t>
      </w:r>
      <w:r w:rsidRPr="00971374">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w:rsidRPr="00971374" w:rsidR="002161CF" w:rsidP="00483FCB" w:rsidRDefault="002161CF" w14:paraId="54EB8679" w14:textId="7417A299">
      <w:r w:rsidRPr="00971374">
        <w:t>För arbetsmaskiner, särskilt i hårt konkurrensutsatta sektorer, kan det vara nyttigare med morötter än piskor. En viktig morot är klimatpremien för arbetsmaskiner. Center</w:t>
      </w:r>
      <w:r w:rsidR="00FC27B3">
        <w:softHyphen/>
      </w:r>
      <w:r w:rsidRPr="00971374">
        <w:t xml:space="preserve">partiet vill att definitionen av vilka arbetsmaskiner som kan kvalificera sig för stöd ska breddas, för att inkludera arbetsmaskiner som kan framdrivas med alternativa, hållbara bränslen. Idag omfattar inte premien jord- och skogsbrukets arbetsmaskiner, då den begränsas till arbetsmaskiner som kan framdrivas av el eller bränsleceller. Med en bredare definition av vilka arbetsmaskiner som kvalificerar sig kan omställningen inom kategorin påskyndas. </w:t>
      </w:r>
    </w:p>
    <w:p w:rsidRPr="00971374" w:rsidR="002161CF" w:rsidP="00483FCB" w:rsidRDefault="002161CF" w14:paraId="6A92B82E" w14:textId="77777777">
      <w:pPr>
        <w:pStyle w:val="Rubrik1"/>
      </w:pPr>
      <w:r w:rsidRPr="00971374">
        <w:lastRenderedPageBreak/>
        <w:t>Elektrifiering och laddningsinfrastruktur</w:t>
      </w:r>
    </w:p>
    <w:p w:rsidRPr="00971374" w:rsidR="002161CF" w:rsidP="00483FCB" w:rsidRDefault="002161CF" w14:paraId="19B0AFF4" w14:textId="03FD3179">
      <w:pPr>
        <w:pStyle w:val="Normalutanindragellerluft"/>
      </w:pPr>
      <w:r w:rsidRPr="00971374">
        <w:t>För att nå målet om fossilfria transporter behövs resultatinriktade incitament i kombi</w:t>
      </w:r>
      <w:r w:rsidR="00FC27B3">
        <w:softHyphen/>
      </w:r>
      <w:r w:rsidRPr="00971374">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w:rsidRPr="00971374" w:rsidR="002161CF" w:rsidP="00483FCB" w:rsidRDefault="002161CF" w14:paraId="2A5AE50E" w14:textId="500BED25">
      <w:r w:rsidRPr="00971374">
        <w:t>Vi vill att det tas fram nationella mål för täthet av laddningsinfrastruktur i kombi</w:t>
      </w:r>
      <w:r w:rsidR="00FC27B3">
        <w:softHyphen/>
      </w:r>
      <w:r w:rsidRPr="00971374">
        <w:t>nation med att det ska bli lättare och billigare att uppföra laddpunkter nära hemmet. Arbetet med att förenkla uppförandet av laddpunkter inom samfälligheter och flerhus</w:t>
      </w:r>
      <w:r w:rsidR="00FC27B3">
        <w:softHyphen/>
      </w:r>
      <w:r w:rsidRPr="00971374">
        <w:t>bostäder är fortsatt högst angeläget. Det finns idag flera regler kopplade till samfällig</w:t>
      </w:r>
      <w:r w:rsidR="00FC27B3">
        <w:softHyphen/>
      </w:r>
      <w:r w:rsidRPr="00971374">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w:rsidRPr="00971374" w:rsidR="002161CF" w:rsidP="00483FCB" w:rsidRDefault="002161CF" w14:paraId="7C121383" w14:textId="207BFCA2">
      <w:r w:rsidRPr="00971374">
        <w:t>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w:t>
      </w:r>
    </w:p>
    <w:p w:rsidRPr="00971374" w:rsidR="002161CF" w:rsidP="00483FCB" w:rsidRDefault="002161CF" w14:paraId="3D2F24FA" w14:textId="412ED45D">
      <w:r w:rsidRPr="00971374">
        <w:t>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00FC27B3">
        <w:softHyphen/>
      </w:r>
      <w:r w:rsidRPr="00971374">
        <w:t>effektivt sätt. Vätgas har därmed möjlighet att rita om landskapet för hur vi framställer och använder energi på ett klimatsmart sätt. Centerpartiet vill därför se över vätgasens potential att bidra till samhällsekonomiska fördelar såsom utsläppsminskningar såväl som att möjliggöra ett fossilfritt energisystem.</w:t>
      </w:r>
    </w:p>
    <w:p w:rsidRPr="00971374" w:rsidR="002161CF" w:rsidP="00483FCB" w:rsidRDefault="002161CF" w14:paraId="54AA5AB1" w14:textId="77777777">
      <w:pPr>
        <w:pStyle w:val="Rubrik1"/>
      </w:pPr>
      <w:r w:rsidRPr="00971374">
        <w:t>Hållbara drivmedel</w:t>
      </w:r>
    </w:p>
    <w:p w:rsidRPr="00971374" w:rsidR="002161CF" w:rsidP="00483FCB" w:rsidRDefault="002161CF" w14:paraId="26662A45" w14:textId="77777777">
      <w:pPr>
        <w:pStyle w:val="Normalutanindragellerluft"/>
      </w:pPr>
      <w:r w:rsidRPr="00971374">
        <w:t xml:space="preserve">Även om elektrifieringen av transportsektorn är viktig och ska påskyndas visar de flesta analyser på att vi under lång tid kommer att behöva hållbara bränslen som fungerar i dagens motorer. Hållbara biobränslen behövs också för att snabbt fasa ut beroendet av rysk energi. När andra länder i snabbare takt ställer om sin fordonsflotta kommer den samlade efterfrågan på biodrivmedel öka internationellt. Produktionen av hållbara </w:t>
      </w:r>
      <w:r w:rsidRPr="00971374">
        <w:lastRenderedPageBreak/>
        <w:t xml:space="preserve">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 </w:t>
      </w:r>
    </w:p>
    <w:p w:rsidRPr="00971374" w:rsidR="002161CF" w:rsidP="00483FCB" w:rsidRDefault="002161CF" w14:paraId="48CA8FEF" w14:textId="017F7C1F">
      <w:r w:rsidRPr="00971374">
        <w:t xml:space="preserve">Även om EU:s förnybartdirektiv ställer krav på biodrivmedlets hållbarhet så är det skillnad mellan biodrivmedel och biodrivmedel. De svenska biodrivmedlen har väldigt låg risk för ändrad markanvändning. Man kan därför säga att de svenska biodrivmedlen </w:t>
      </w:r>
      <w:r w:rsidRPr="00FC27B3">
        <w:rPr>
          <w:spacing w:val="-1"/>
        </w:rPr>
        <w:t>har ett klimatmervärde ur ett livscykelperspektiv. I kommande översyn av förnybart</w:t>
      </w:r>
      <w:r w:rsidRPr="00FC27B3" w:rsidR="00FC27B3">
        <w:rPr>
          <w:spacing w:val="-1"/>
        </w:rPr>
        <w:softHyphen/>
      </w:r>
      <w:r w:rsidRPr="00FC27B3">
        <w:rPr>
          <w:spacing w:val="-1"/>
        </w:rPr>
        <w:t>direktivet är det angeläget att de avancerade biodrivmedel som exempelvis kan tillverkas</w:t>
      </w:r>
      <w:r w:rsidRPr="00971374">
        <w:t xml:space="preserve"> från restprodukter från skogsbruket får hållbarhetskriterier som reflekterar deras nytta. Centerpartiet anser också att samma rapporteringsskyldighet som åläggs importörer av förnybara drivmedel ska göra sig gällande för de aktörer som importerar fossila driv</w:t>
      </w:r>
      <w:r w:rsidR="00FC27B3">
        <w:softHyphen/>
      </w:r>
      <w:r w:rsidRPr="00971374">
        <w:t>medel. Vidare är det angeläget vid den kommande översynen av energi</w:t>
      </w:r>
      <w:r w:rsidR="00FC27B3">
        <w:softHyphen/>
      </w:r>
      <w:r w:rsidRPr="00971374">
        <w:t>skatte</w:t>
      </w:r>
      <w:r w:rsidR="00FC27B3">
        <w:softHyphen/>
      </w:r>
      <w:r w:rsidRPr="00971374">
        <w:t>direktivet att ändra så att alternativa drivmedel beskattas som sin fossila mot</w:t>
      </w:r>
      <w:r w:rsidR="00FC27B3">
        <w:softHyphen/>
      </w:r>
      <w:r w:rsidRPr="00971374">
        <w:t xml:space="preserve">svarighet sett till energiinnehåll snarare än volym, vilket skulle premiera användning av biodrivmedel med låg energitäthet. </w:t>
      </w:r>
    </w:p>
    <w:p w:rsidRPr="00971374" w:rsidR="002161CF" w:rsidP="00483FCB" w:rsidRDefault="002161CF" w14:paraId="1E009799" w14:textId="77777777">
      <w:pPr>
        <w:pStyle w:val="Rubrik1"/>
      </w:pPr>
      <w:r w:rsidRPr="00971374">
        <w:t>Satsa på åtgärder som stärker hela energisystemet</w:t>
      </w:r>
    </w:p>
    <w:p w:rsidRPr="00971374" w:rsidR="002161CF" w:rsidP="00483FCB" w:rsidRDefault="002161CF" w14:paraId="17C47EE8" w14:textId="77777777">
      <w:pPr>
        <w:pStyle w:val="Normalutanindragellerluft"/>
      </w:pPr>
      <w:r w:rsidRPr="00971374">
        <w:t xml:space="preserve">Energisektorn står för en betydande del av utsläppen internationellt, även om svensk elenergiproduktion har låga utsläpp. Rysslands avskyvärda krig mot Ukraina och dess pågående energikrig mot Europa driver upp energipriserna och kommer att medföra stora utmaningar för alla samhällets aktörer kommande månader, år och decennier. Detta kräver handlingskraft på såväl kort som lång sikt. Beroendet av fossil energi måste brytas en gång för alla, för vår säkerhet och för klimatet. </w:t>
      </w:r>
    </w:p>
    <w:p w:rsidRPr="00971374" w:rsidR="002161CF" w:rsidP="00483FCB" w:rsidRDefault="002161CF" w14:paraId="68455834" w14:textId="529FFE7D">
      <w:r w:rsidRPr="00971374">
        <w:t>Vi behöver se över energipolitiken för att öka energiproduktionen, förbättra överföringen, energieffektivisera och satsa på energilagring samt smart och flexibel användning. För att trygga svensk energiförsörjning och för att fortsatt möjliggöra den gröna elexporten vill Centerpartiet att riksdagen ska anta ett planeringsmål om minst 100 TWh ny elproduktion till 2030, och på sikt en fördubbling från dagens elproduk</w:t>
      </w:r>
      <w:r w:rsidR="00FC27B3">
        <w:softHyphen/>
      </w:r>
      <w:r w:rsidRPr="00971374">
        <w:t xml:space="preserve">tion. Vi vill därtill se nya energisamtal som kan slå fast den långsiktiga energipolitiken, vilket behövs nu mer än någonsin, för klimatets, konkurrenskraftens och Sveriges bästa. En effektivare användning bör vara utgångspunkten för lagstiftningen, eftersom det medför fördelar för både samhällsekonomin och klimatet. </w:t>
      </w:r>
    </w:p>
    <w:p w:rsidRPr="00971374" w:rsidR="002161CF" w:rsidP="00483FCB" w:rsidRDefault="002161CF" w14:paraId="4755BF7F" w14:textId="13B87774">
      <w:r w:rsidRPr="00971374">
        <w:t>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w:rsidRPr="00971374" w:rsidR="002161CF" w:rsidP="00483FCB" w:rsidRDefault="002161CF" w14:paraId="3FA04799" w14:textId="79699783">
      <w:r w:rsidRPr="00971374">
        <w:t xml:space="preserve">Överföringsförmågan i våra nät är inte tillräcklig och elen når inte dit den behövs. </w:t>
      </w:r>
      <w:r w:rsidRPr="00FC27B3">
        <w:rPr>
          <w:spacing w:val="-1"/>
        </w:rPr>
        <w:t xml:space="preserve">Att det finns tillräckligt med elenergi när den behövs, där den behövs, är en förutsättning </w:t>
      </w:r>
      <w:r w:rsidRPr="00971374">
        <w:lastRenderedPageBreak/>
        <w:t>för både näringslivet och den gröna omställningen. Centerpartiet vill därför ge Svenska kraftnät i uppdrag att ansvara för den långsiktiga leveranssäkerheten i elsystemet. Vi vill även förtydliga förhållandet mellan Svenska kraftnät och andra relevanta energi</w:t>
      </w:r>
      <w:r w:rsidR="00FC27B3">
        <w:softHyphen/>
      </w:r>
      <w:r w:rsidRPr="00971374">
        <w:t>myndig</w:t>
      </w:r>
      <w:r w:rsidR="00FC27B3">
        <w:softHyphen/>
      </w:r>
      <w:r w:rsidRPr="00971374">
        <w:t>heter sett till ansvarsfördelning för den långsiktiga leveranssäkerheten.</w:t>
      </w:r>
    </w:p>
    <w:p w:rsidRPr="00971374" w:rsidR="002161CF" w:rsidP="00483FCB" w:rsidRDefault="002161CF" w14:paraId="02E797F8" w14:textId="62E67273">
      <w:r w:rsidRPr="00971374">
        <w:t>För ett mer robust energisystem behövs satsningar på mellan- och långsiktig energi</w:t>
      </w:r>
      <w:r w:rsidR="00FC27B3">
        <w:softHyphen/>
      </w:r>
      <w:r w:rsidRPr="00971374">
        <w:t>lagring och effektutjämning i omställningen till alltmer väderberoende energikällor. Mellanlagring är viktigt för att effektutjämna och vid längre lagring kan exempelvis solens strålar ge energi under det mörkare vinterhalvåret. Centerpartiet ser ett behov av en handlingsplan som undersöker behovet av mellan- och långsiktig energilagring samt ser över behovet av ersättningsmodeller för handel med stödtjänster.</w:t>
      </w:r>
    </w:p>
    <w:p w:rsidRPr="00971374" w:rsidR="00914F9B" w:rsidP="00483FCB" w:rsidRDefault="002161CF" w14:paraId="7FEA0DED" w14:textId="3DC19B57">
      <w:r w:rsidRPr="00971374">
        <w:t>Det är olyckligt att Försvarsmakten och Luftfartsverket i flera fall sätter stopp för utbyggnad av förnybar elproduktion, särskilt eftersom tekniska lösningar finns till</w:t>
      </w:r>
      <w:r w:rsidR="00FC27B3">
        <w:softHyphen/>
      </w:r>
      <w:r w:rsidRPr="00971374">
        <w:t>gängliga för att tillmötesgå anledningar till att projekten hindras. Centerpartiet vill förbättra samexistensen mellan försvarets intressen och övriga samhällsintressen, och anser att detta bör ses över som ett led i breda blocköverskridande energipolitiska samtal.</w:t>
      </w:r>
      <w:r w:rsidRPr="00971374" w:rsidR="00DA142F">
        <w:t xml:space="preserve"> </w:t>
      </w:r>
    </w:p>
    <w:p w:rsidRPr="00971374" w:rsidR="002161CF" w:rsidP="00483FCB" w:rsidRDefault="002161CF" w14:paraId="022ABDB6" w14:textId="47713238">
      <w:r w:rsidRPr="00971374">
        <w:t xml:space="preserve">Det finns idag möjlighet för exempelvis hamnar att bli klassade som riksintresse om det transporteras petroleumprodukter. Motsvarande möjlighet till klassning av </w:t>
      </w:r>
      <w:r w:rsidRPr="00FC27B3">
        <w:rPr>
          <w:spacing w:val="-1"/>
        </w:rPr>
        <w:t>riks</w:t>
      </w:r>
      <w:r w:rsidRPr="00FC27B3" w:rsidR="00FC27B3">
        <w:rPr>
          <w:spacing w:val="-1"/>
        </w:rPr>
        <w:softHyphen/>
      </w:r>
      <w:r w:rsidRPr="00FC27B3">
        <w:rPr>
          <w:spacing w:val="-1"/>
        </w:rPr>
        <w:t>intresse när det kommer till förnybara alternativ som biodrivmedel eller vindkraft saknas.</w:t>
      </w:r>
      <w:r w:rsidRPr="00971374">
        <w:t xml:space="preserve"> Lagstiftningen behöver därför uppdateras till att gälla även klimatsmarta alternativ.</w:t>
      </w:r>
    </w:p>
    <w:p w:rsidRPr="00971374" w:rsidR="002161CF" w:rsidP="00483FCB" w:rsidRDefault="002161CF" w14:paraId="3CBCAA76" w14:textId="77777777">
      <w:pPr>
        <w:pStyle w:val="Rubrik1"/>
      </w:pPr>
      <w:r w:rsidRPr="00971374">
        <w:t xml:space="preserve">Elnätsreformer för en effektiv omställning </w:t>
      </w:r>
    </w:p>
    <w:p w:rsidRPr="00971374" w:rsidR="002161CF" w:rsidP="00483FCB" w:rsidRDefault="002161CF" w14:paraId="2CE44551" w14:textId="5CA07179">
      <w:pPr>
        <w:pStyle w:val="Normalutanindragellerluft"/>
      </w:pPr>
      <w:r w:rsidRPr="00971374">
        <w:t>Ny teknik med batterier, vätgas och bränsleceller samt digitalisering ger nya förutsätt</w:t>
      </w:r>
      <w:r w:rsidR="00FC27B3">
        <w:softHyphen/>
      </w:r>
      <w:r w:rsidRPr="00971374">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FC27B3">
        <w:rPr>
          <w:spacing w:val="-1"/>
        </w:rPr>
        <w:t>nätinvesteringar och utbyggd överföringskapacitet som ger större möjlighet att exportera</w:t>
      </w:r>
      <w:r w:rsidRPr="00971374">
        <w:t xml:space="preserve"> el till våra grannländer. Att EU:s energimarknader integreras och effektiviseras skapar stora möjligheter. Export av förnybar el gör stor klimatnytta när den ersätter fossil produktion i andra länder. </w:t>
      </w:r>
    </w:p>
    <w:p w:rsidRPr="00971374" w:rsidR="002161CF" w:rsidP="00483FCB" w:rsidRDefault="002161CF" w14:paraId="4C43F3BD" w14:textId="77777777">
      <w:r w:rsidRPr="00971374">
        <w:t xml:space="preserve">Det finns en mycket stor mängd ansökningar om att få ansluta till region- och stamnätet. Dagens struktur utgår ifrån att den som ställer sig i kön först får anslutning först. Transparensen kring kötider, plats i kön och andra parametrar är dock dold, vilket gör planering för företag svårt. På vissa håll i landet finns också svårigheter att ansluta ytterligare produktion, med samma utmaningar kring dessa. Svenska kraftnät har ett </w:t>
      </w:r>
      <w:r w:rsidRPr="00FC27B3">
        <w:rPr>
          <w:spacing w:val="-1"/>
        </w:rPr>
        <w:t>uppdrag att se över eventuell prioriteringsordning och skall redovisa detta till regeringen.</w:t>
      </w:r>
      <w:r w:rsidRPr="00971374">
        <w:t xml:space="preserve"> Oaktat slutsatser kring prioriteringar är åtgärder för ökad transparens av avgörande för att öka hastigheten i omställningen och tydliggöra förutsättningarna för inblandade företag. </w:t>
      </w:r>
    </w:p>
    <w:p w:rsidRPr="00971374" w:rsidR="002161CF" w:rsidP="00483FCB" w:rsidRDefault="002161CF" w14:paraId="65EA8628" w14:textId="3E9B77FD">
      <w:r w:rsidRPr="00971374">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w:t>
      </w:r>
      <w:r w:rsidRPr="00971374">
        <w:lastRenderedPageBreak/>
        <w:t xml:space="preserve">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FC27B3">
        <w:rPr>
          <w:spacing w:val="-1"/>
        </w:rPr>
        <w:t>lösningar. Vad som blir styrande för elnätsbolagen vid beslut om investering är kostnads</w:t>
      </w:r>
      <w:r w:rsidRPr="00FC27B3" w:rsidR="00FC27B3">
        <w:rPr>
          <w:spacing w:val="-1"/>
        </w:rPr>
        <w:softHyphen/>
      </w:r>
      <w:r w:rsidRPr="00FC27B3">
        <w:rPr>
          <w:spacing w:val="-1"/>
        </w:rPr>
        <w:t>effektivitet</w:t>
      </w:r>
      <w:r w:rsidRPr="00971374">
        <w:t xml:space="preserve"> för samtliga kostnader. Kostnadseffektiva lösningar kan också minska kostnaden för kunden. </w:t>
      </w:r>
    </w:p>
    <w:p w:rsidRPr="00971374" w:rsidR="002161CF" w:rsidP="00483FCB" w:rsidRDefault="002161CF" w14:paraId="712986F8" w14:textId="52BB7EF0">
      <w:r w:rsidRPr="00FC27B3">
        <w:rPr>
          <w:spacing w:val="-2"/>
        </w:rPr>
        <w:t>Ett flertal utökade myndighetsuppdrag kommer bli viktiga för att säkerställa att elnätet</w:t>
      </w:r>
      <w:r w:rsidRPr="00971374">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00FC27B3">
        <w:softHyphen/>
      </w:r>
      <w:r w:rsidRPr="00971374">
        <w:t>frågan på elenergi ställer också krav på att våra myndigheter har tydliga mål och till</w:t>
      </w:r>
      <w:r w:rsidR="00FC27B3">
        <w:softHyphen/>
      </w:r>
      <w:r w:rsidRPr="00971374">
        <w:t>räckliga verktyg för att kunna leverera på uppsatta mål. Svenska kraftnät har idag inte uppdrag att agera proaktivt när det kommer till nätutbyggnad, vilket vi vill ändra på. I omställningen behöver vi ligga steget före.</w:t>
      </w:r>
    </w:p>
    <w:p w:rsidRPr="00971374" w:rsidR="002161CF" w:rsidP="00483FCB" w:rsidRDefault="002161CF" w14:paraId="612BBB26" w14:textId="5EF2EF1B">
      <w:r w:rsidRPr="00971374">
        <w:t>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00FC27B3">
        <w:softHyphen/>
      </w:r>
      <w:r w:rsidRPr="00971374">
        <w:t xml:space="preserve">elsen genomförs på ett sätt som gagnar regionen som helhet, vilket kräver god lokal </w:t>
      </w:r>
      <w:r w:rsidRPr="00FC27B3">
        <w:rPr>
          <w:spacing w:val="-1"/>
        </w:rPr>
        <w:t>kännedom om området. Centerpartiet anser också att ersättningsnivåerna vid mark</w:t>
      </w:r>
      <w:r w:rsidRPr="00FC27B3" w:rsidR="00FC27B3">
        <w:rPr>
          <w:spacing w:val="-1"/>
        </w:rPr>
        <w:softHyphen/>
      </w:r>
      <w:r w:rsidRPr="00FC27B3">
        <w:rPr>
          <w:spacing w:val="-1"/>
        </w:rPr>
        <w:t>intrång</w:t>
      </w:r>
      <w:r w:rsidRPr="00971374">
        <w:t xml:space="preserve"> bör ses över. Vi anser att det behöver tas fram en ny modell som täcker mark</w:t>
      </w:r>
      <w:r w:rsidR="00FC27B3">
        <w:softHyphen/>
      </w:r>
      <w:r w:rsidRPr="00971374">
        <w:t xml:space="preserve">ägarens reella förluster, som också leder till att planering av samhällsinfrastrukturen då baseras på hela den samhällsekonomiska kostnaden när mark tas i anspråk. </w:t>
      </w:r>
    </w:p>
    <w:p w:rsidRPr="00971374" w:rsidR="002161CF" w:rsidP="00483FCB" w:rsidRDefault="002161CF" w14:paraId="65B77FBD" w14:textId="4D409257">
      <w:r w:rsidRPr="00971374">
        <w:t>Enligt gällande reglering är kundkraften svag i förhållande till elnätsägaren, och incitamenten att investera för att avhjälpa kapacitetsutmaningar är idag inte tillräckliga. I syfte att jämna ut denna ojämna balans anser Centerpartiet att det ska vara möjligt att nätkoncession kan bli fråntagen vid grova brister i elnätsverksamheten. Ett sådant beslut bör ligga inom Energimarknadsinspektionens ansvarsområde. Vi anser att Energi</w:t>
      </w:r>
      <w:r w:rsidR="003F63D5">
        <w:softHyphen/>
      </w:r>
      <w:r w:rsidRPr="00971374">
        <w:t xml:space="preserve">marknadsinspektionen bör uppföra en kravlista, som kan användas för att pröva om nätkoncessionsinnehavaren genomfört sitt ansvar. </w:t>
      </w:r>
    </w:p>
    <w:p w:rsidRPr="00971374" w:rsidR="002161CF" w:rsidP="00483FCB" w:rsidRDefault="002161CF" w14:paraId="2D3EC9FE" w14:textId="68201171">
      <w:r w:rsidRPr="00971374">
        <w:t xml:space="preserve">Det finns redan undantag från koncessionsplikt för en rad områden. Dessa undantag </w:t>
      </w:r>
      <w:r w:rsidRPr="003F63D5">
        <w:rPr>
          <w:spacing w:val="-2"/>
        </w:rPr>
        <w:t>tillämpas dock inte på något systematiskt eller förutsägbart sätt. I regel anser Centerpartiet</w:t>
      </w:r>
      <w:r w:rsidRPr="00971374">
        <w:t xml:space="preserve"> att undantag från krav på koncession ska tillämpas oftare. Om projektören vill välja att bekosta en större del av elnätsbyggnaden för att vinna tid, bör det vara möjligt, förutsatt att en miljöprövning för verksamhetsområdet är gjord. </w:t>
      </w:r>
    </w:p>
    <w:p w:rsidRPr="00971374" w:rsidR="002161CF" w:rsidP="00483FCB" w:rsidRDefault="002161CF" w14:paraId="5CD7D69C" w14:textId="77777777">
      <w:pPr>
        <w:pStyle w:val="Rubrik1"/>
      </w:pPr>
      <w:r w:rsidRPr="00971374">
        <w:t>Långsiktighet och stabilitet i energipolitiken</w:t>
      </w:r>
    </w:p>
    <w:p w:rsidRPr="00971374" w:rsidR="002161CF" w:rsidP="00483FCB" w:rsidRDefault="002161CF" w14:paraId="5F51077F" w14:textId="77777777">
      <w:pPr>
        <w:pStyle w:val="Normalutanindragellerluft"/>
      </w:pPr>
      <w:r w:rsidRPr="00971374">
        <w:t xml:space="preserve">För att lyckas med klimatomställningen i tid, uppnå energioberoende och sänka elpriserna för hushållen och företagen krävs en betydligt snabbare utbyggnad av energiproduktionen än vad som tidigare förutsetts. Sverige behöver kraftigt påskynda utbyggnaden av elförsörjningen och en viktig uppgift för nästa regering är att snabbt säkerställa produktionen av ny el. Centerpartiet vill se en kraftig ökning av fossilfri elproduktion. </w:t>
      </w:r>
    </w:p>
    <w:p w:rsidRPr="00971374" w:rsidR="002161CF" w:rsidP="00483FCB" w:rsidRDefault="002161CF" w14:paraId="13A01CDD" w14:textId="52015EDD">
      <w:r w:rsidRPr="00971374">
        <w:lastRenderedPageBreak/>
        <w:t xml:space="preserve">Ska vi klara klimatkrisen och öka elproduktionen måste fokus ligga på lösningar. </w:t>
      </w:r>
      <w:r w:rsidRPr="003F63D5">
        <w:rPr>
          <w:spacing w:val="-2"/>
        </w:rPr>
        <w:t>Centerpartiet vill se en ny energiuppgörelse över partigränserna – som minskar utsläppen,</w:t>
      </w:r>
      <w:r w:rsidRPr="00971374">
        <w:t xml:space="preserve"> bygger ut det förnybara och stärker hela elsystemet. Klimatet förtjänar att vi agerar och Sveriges elkonsumenter förtjänar en sakligare energidebatt – utan polari</w:t>
      </w:r>
      <w:r w:rsidR="003F63D5">
        <w:softHyphen/>
      </w:r>
      <w:r w:rsidRPr="00971374">
        <w:t>sering och populism i politiken. Vi vill föra konstruktiva samtal över partigränserna. En ny energi</w:t>
      </w:r>
      <w:r w:rsidR="003F63D5">
        <w:softHyphen/>
      </w:r>
      <w:r w:rsidRPr="00971374">
        <w:t xml:space="preserve">överenskommelse skulle ge oss möjligheten att skapa rätt förutsättningar för svensk industri och svenska företag, samtidigt som vi kan uppfylla våra uppsatta klimatmål i Sverige. </w:t>
      </w:r>
    </w:p>
    <w:p w:rsidRPr="00971374" w:rsidR="002161CF" w:rsidP="00483FCB" w:rsidRDefault="002161CF" w14:paraId="008016B7" w14:textId="77777777">
      <w:pPr>
        <w:pStyle w:val="Rubrik1"/>
      </w:pPr>
      <w:r w:rsidRPr="00971374">
        <w:t>Kraftvärme</w:t>
      </w:r>
    </w:p>
    <w:p w:rsidRPr="00971374" w:rsidR="002161CF" w:rsidP="00483FCB" w:rsidRDefault="002161CF" w14:paraId="4CF42872" w14:textId="77777777">
      <w:pPr>
        <w:pStyle w:val="Normalutanindragellerluft"/>
      </w:pPr>
      <w:r w:rsidRPr="00971374">
        <w:t xml:space="preserve">Kraftvärmen är och kommer fortsatt vara en fantastisk tillgång i Sveriges energisystem. Det är ett stabilt och reglerbart kraftslag som kompletterar den variabla sol- och vindenergin och avlastar elsystemet genom att nyttja annan energi för uppvärmning. Centerpartiet vill se en sammanhållen strategi för att stärka konkurrenskraften för kraftvärmen, som också syftar till att fasa ut den sista fossila andelen och främja användning av biogas i produktionen. För Centerpartiet är det likaså viktigt att våra miljöskatter har som syfte att bidra till genomförandet av våra miljö- och klimatmål. Därför är det viktigt att skatterna är utformade på ett sätt så att de når eftersträvad effekt. Vi vill se en översyn av gällande lagstiftning, för att säkerställa att den styr mot ökad materialåtervinning och mindre andel fossila källor. </w:t>
      </w:r>
    </w:p>
    <w:p w:rsidRPr="00971374" w:rsidR="002161CF" w:rsidP="00483FCB" w:rsidRDefault="002161CF" w14:paraId="6CEAE764" w14:textId="7E5C72A2">
      <w:r w:rsidRPr="00971374">
        <w:t>För att fasa ut den sista fossiloljeanvändningen i fjärrvärmesektorn, industrin och uppvärmning av fastigheter kan biooljor bli ett viktigt alternativ. Den energi- och koldioxidskatt som infördes för bland annat RME-olja har inneburit att det fossila alternativet blivit mer kostnadseffektivt, och pågående bränslebyten har stoppats i fjärrvärmeverk. Detta går tvärt emot omställningen mot hållbara, fossilfria alternativ som måste göras inom alla samhällssektorer för att nå våra klimatmål. Det innebär också att vi skapat ekonomiska incitament att minska elproduktionen i kraftvärmeverk, för att prioritera fjärrvärmeproduktion under vintertid, vilket förvärrar effektbalansen. Centerpartiet vill slopa den skatten på RME och andra biooljor för uppvärmning.</w:t>
      </w:r>
    </w:p>
    <w:p w:rsidRPr="00971374" w:rsidR="002161CF" w:rsidP="00483FCB" w:rsidRDefault="002161CF" w14:paraId="0ABBE1FD" w14:textId="77777777">
      <w:pPr>
        <w:pStyle w:val="Rubrik1"/>
      </w:pPr>
      <w:r w:rsidRPr="00971374">
        <w:t>Biogas</w:t>
      </w:r>
    </w:p>
    <w:p w:rsidRPr="00971374" w:rsidR="002161CF" w:rsidP="00483FCB" w:rsidRDefault="002161CF" w14:paraId="036D029F" w14:textId="176D130A">
      <w:pPr>
        <w:pStyle w:val="Normalutanindragellerluft"/>
      </w:pPr>
      <w:r w:rsidRPr="00971374">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3F63D5">
        <w:rPr>
          <w:spacing w:val="-1"/>
        </w:rPr>
        <w:t>användas i fler tillämpningsområden; därför fokuserar vi på att riva hinder för och stödja</w:t>
      </w:r>
      <w:r w:rsidRPr="00971374">
        <w:t xml:space="preserve"> ökad såväl produktion som användning av biogas genom att utveckla gröngasprincipen. </w:t>
      </w:r>
      <w:r w:rsidRPr="003F63D5">
        <w:rPr>
          <w:spacing w:val="-2"/>
        </w:rPr>
        <w:t>Både stålindustrin och kemiindustrin har enorma behov av biogas framöver. Centerpartiet</w:t>
      </w:r>
      <w:r w:rsidRPr="00971374">
        <w:t xml:space="preserve"> vill därför se en skyndsam implementering av Biogasmarknads</w:t>
      </w:r>
      <w:r w:rsidR="003F63D5">
        <w:softHyphen/>
      </w:r>
      <w:r w:rsidRPr="00971374">
        <w:t xml:space="preserve">utredningens förslag, där den svenskproducerade biogasens samhällsekonomiska nyttor tydliggörs. För att därtill </w:t>
      </w:r>
      <w:r w:rsidRPr="00971374">
        <w:lastRenderedPageBreak/>
        <w:t>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003F63D5">
        <w:softHyphen/>
      </w:r>
      <w:r w:rsidRPr="00971374">
        <w:t xml:space="preserve">ningar oberoende av storlek kan få stöd till biogasproduktion i Sverige och EU. Dessutom verkar vi för att biogasen ska garanteras långsiktig skattefrihet, vilket det går att läsa mer om i vår partimotion vid namn </w:t>
      </w:r>
      <w:r w:rsidRPr="00971374">
        <w:rPr>
          <w:i/>
          <w:iCs/>
        </w:rPr>
        <w:t>En folkrörelse för klimatet</w:t>
      </w:r>
      <w:r w:rsidRPr="00971374">
        <w:t xml:space="preserve">. </w:t>
      </w:r>
    </w:p>
    <w:p w:rsidRPr="00971374" w:rsidR="002161CF" w:rsidP="00483FCB" w:rsidRDefault="002161CF" w14:paraId="080A3C25" w14:textId="77777777">
      <w:pPr>
        <w:pStyle w:val="Rubrik1"/>
      </w:pPr>
      <w:r w:rsidRPr="00971374">
        <w:t>Vattenkraft</w:t>
      </w:r>
    </w:p>
    <w:p w:rsidRPr="00971374" w:rsidR="002161CF" w:rsidP="00483FCB" w:rsidRDefault="002161CF" w14:paraId="0BB21BA1" w14:textId="77777777">
      <w:pPr>
        <w:pStyle w:val="Normalutanindragellerluft"/>
      </w:pPr>
      <w:r w:rsidRPr="00971374">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w:rsidRPr="00971374" w:rsidR="002161CF" w:rsidP="00483FCB" w:rsidRDefault="002161CF" w14:paraId="4ADAAE34" w14:textId="032A2D5D">
      <w:r w:rsidRPr="00971374">
        <w:t>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Det är dock mycket otydligt vad regeringen ämnar göra innan pausen löper ut. Mer än halva tiden har gått och det har endast aviserats några uppdrag, inga lag</w:t>
      </w:r>
      <w:r w:rsidR="003F63D5">
        <w:softHyphen/>
      </w:r>
      <w:r w:rsidRPr="00971374">
        <w:t>stift</w:t>
      </w:r>
      <w:r w:rsidR="003F63D5">
        <w:softHyphen/>
      </w:r>
      <w:r w:rsidRPr="00971374">
        <w:t>ningsförändringar eller andra åtgärder. Ett av de största problemen är brisen på KMV-</w:t>
      </w:r>
      <w:r w:rsidRPr="003F63D5">
        <w:rPr>
          <w:spacing w:val="-1"/>
        </w:rPr>
        <w:t>klassningar samt användandet av ”mindre stränga krav”. Här står Sverige ut i förhållande</w:t>
      </w:r>
      <w:r w:rsidRPr="00971374">
        <w:t xml:space="preserve"> till andra länder och vi har betydligt färre sådana undantag, vilket gör att kraven på åtgärder minskar, även om de absolut inte upphör helt. Centerpartiet anser att </w:t>
      </w:r>
      <w:r w:rsidRPr="003F63D5">
        <w:rPr>
          <w:spacing w:val="-2"/>
        </w:rPr>
        <w:t>myndig</w:t>
      </w:r>
      <w:r w:rsidRPr="003F63D5" w:rsidR="003F63D5">
        <w:rPr>
          <w:spacing w:val="-2"/>
        </w:rPr>
        <w:softHyphen/>
      </w:r>
      <w:r w:rsidRPr="003F63D5">
        <w:rPr>
          <w:spacing w:val="-2"/>
        </w:rPr>
        <w:t>heterna med utgångspunkt i principerna i den nya lagstiftningen bör se över alla relevanta</w:t>
      </w:r>
      <w:r w:rsidRPr="00971374">
        <w:t xml:space="preserve"> </w:t>
      </w:r>
      <w:r w:rsidRPr="003F63D5">
        <w:rPr>
          <w:spacing w:val="-2"/>
        </w:rPr>
        <w:t>regelverk och föreskrifter bland annat kring KMV-klassning, så att regelkrånglet minskar,</w:t>
      </w:r>
      <w:r w:rsidRPr="00971374">
        <w:t xml:space="preserve"> miljöprövningarna blir mindre kostsamma och möjligheten att utveckla den förnybara elproduktionen får fullt genomslag. Centerpartiet anser att regeringen skynd</w:t>
      </w:r>
      <w:r w:rsidR="003F63D5">
        <w:softHyphen/>
      </w:r>
      <w:r w:rsidRPr="00971374">
        <w:t>samt bör återkomma med lagstiftnings- eller förordningsändringar som hinner träda i kraft innan pausen i vattenkraftens miljöprövningar tar slut, och ser det som avgörande att genom</w:t>
      </w:r>
      <w:r w:rsidR="003F63D5">
        <w:softHyphen/>
      </w:r>
      <w:r w:rsidRPr="00971374">
        <w:t>förandet av dessa ändringar inte innebär en kraftigt negativ påverkan på den totala kraft</w:t>
      </w:r>
      <w:r w:rsidR="003F63D5">
        <w:softHyphen/>
      </w:r>
      <w:r w:rsidRPr="00971374">
        <w:t>produktionen.</w:t>
      </w:r>
    </w:p>
    <w:p w:rsidRPr="00971374" w:rsidR="002161CF" w:rsidP="00483FCB" w:rsidRDefault="002161CF" w14:paraId="4259DC01" w14:textId="19AB6F42">
      <w:r w:rsidRPr="00971374">
        <w:t>I ramdirektivet för vatten och tillhörande vägledningar på EU-nivå finns väl beskrivna processer för hur regelverket kring kraftigt modifierade vatten och undantag ska tillämpas. Svenska myndigheter gör dock i flera avseenden egna, och enligt Center</w:t>
      </w:r>
      <w:r w:rsidR="003F63D5">
        <w:softHyphen/>
      </w:r>
      <w:r w:rsidRPr="00971374">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003F63D5">
        <w:softHyphen/>
      </w:r>
      <w:r w:rsidRPr="00971374">
        <w:t>strävas. Centerpartiet verkar för att säkerställa att såväl jordbruksmark och kulturmiljöer har möjlighet att använda de undantag som finns inom ramen för miljöanpassning av vattenkraften.</w:t>
      </w:r>
    </w:p>
    <w:p w:rsidRPr="00971374" w:rsidR="002161CF" w:rsidP="00483FCB" w:rsidRDefault="002161CF" w14:paraId="0C59E769" w14:textId="60D80198">
      <w:r w:rsidRPr="00971374">
        <w:t>Miljöåtgärdernas kostnader och nyttor måste också bedömas platsspecifikt, för att säkerställa robusta samband mellan kostnader och mätbara parametrar. I åtgärds</w:t>
      </w:r>
      <w:r w:rsidR="003F63D5">
        <w:softHyphen/>
      </w:r>
      <w:r w:rsidRPr="00971374">
        <w:t xml:space="preserve">planerna gör vattenmyndigheten dock schablonmässiga och generaliserade antaganden, </w:t>
      </w:r>
      <w:r w:rsidRPr="00971374">
        <w:lastRenderedPageBreak/>
        <w:t xml:space="preserve">vilket både strider mot regelverket och riskerar att tvinga fram dyra och verkningslösa miljöåtgärder. I vissa fall kan åtgärderna till och med bli direkt kontraproduktiva. </w:t>
      </w:r>
    </w:p>
    <w:p w:rsidRPr="00971374" w:rsidR="002161CF" w:rsidP="00483FCB" w:rsidRDefault="002161CF" w14:paraId="700F60D6" w14:textId="04AF7A2A">
      <w:r w:rsidRPr="00971374">
        <w:t xml:space="preserve">När olika myndigheter gör olika tolkningar, eller inte lever upp till de politiska inriktningsbesluten, krävs politiskt klargörande ledarskap. Centerpartiet kommer därför </w:t>
      </w:r>
      <w:r w:rsidRPr="003F63D5">
        <w:rPr>
          <w:spacing w:val="-1"/>
        </w:rPr>
        <w:t>fortsatt att ta kampen för att miljöprövningarna är i linje med den politik som beslutades.</w:t>
      </w:r>
      <w:r w:rsidRPr="00971374">
        <w:t xml:space="preserve"> </w:t>
      </w:r>
    </w:p>
    <w:p w:rsidRPr="00971374" w:rsidR="002161CF" w:rsidP="00483FCB" w:rsidRDefault="002161CF" w14:paraId="1902ECB4" w14:textId="5AEE54B4">
      <w:r w:rsidRPr="003F63D5">
        <w:rPr>
          <w:spacing w:val="-2"/>
        </w:rPr>
        <w:t>Arbetet med att reformera vattenlagstiftningen och vattenförvaltning behöver fortsätta</w:t>
      </w:r>
      <w:r w:rsidRPr="00971374">
        <w:t xml:space="preserve"> och de principer som varit vägledande för de nya reglerna för vattenkraften, om minskat regelkrångel, respekt för äganderätt och effektiva miljöåtgärder med rimliga kostnader, </w:t>
      </w:r>
      <w:r w:rsidRPr="003F63D5">
        <w:rPr>
          <w:spacing w:val="-1"/>
        </w:rPr>
        <w:t>bör få genomslag i vattenförvaltningen i sin helhet. Vattenkraftens bidrag till det svenska</w:t>
      </w:r>
      <w:r w:rsidRPr="00971374">
        <w:t xml:space="preserve"> energisystemet är avgörande. </w:t>
      </w:r>
    </w:p>
    <w:p w:rsidRPr="00971374" w:rsidR="00791DBC" w:rsidP="00483FCB" w:rsidRDefault="002161CF" w14:paraId="67296E53" w14:textId="7A12CAEB">
      <w:r w:rsidRPr="00971374">
        <w:t>Centerpartiet vill ta fram en plan för att nyttja vattenkraftens maxkapacitet samt utreda hur vi kan öka effektuttaget från befintlig vattenkraft. Det är också värt att undersöka om det är möjligt att öka lagringskapaciteten i den svenska vattenkraften, både för att kunna öka energiproduktionen, men också för att kunna hantera extrem</w:t>
      </w:r>
      <w:r w:rsidR="003F63D5">
        <w:softHyphen/>
      </w:r>
      <w:r w:rsidRPr="00971374">
        <w:t xml:space="preserve">väder bättre. </w:t>
      </w:r>
    </w:p>
    <w:p w:rsidRPr="00971374" w:rsidR="002161CF" w:rsidP="00483FCB" w:rsidRDefault="002161CF" w14:paraId="3C141968" w14:textId="3DAB13F5">
      <w:pPr>
        <w:pStyle w:val="Rubrik1"/>
      </w:pPr>
      <w:r w:rsidRPr="00971374">
        <w:t>Vindkraft</w:t>
      </w:r>
    </w:p>
    <w:p w:rsidRPr="00971374" w:rsidR="002161CF" w:rsidP="00483FCB" w:rsidRDefault="002161CF" w14:paraId="6A1F8105" w14:textId="77777777">
      <w:pPr>
        <w:pStyle w:val="Normalutanindragellerluft"/>
      </w:pPr>
      <w:r w:rsidRPr="00971374">
        <w:t xml:space="preserve">Vindkraft är det energislag som tillsammans med solelen går snabbast att bygga ut och kan producera el till låga priser. Det måste bli enklare att bygga ny vindkraft i Sverige, både på land och till havs. </w:t>
      </w:r>
    </w:p>
    <w:p w:rsidRPr="00971374" w:rsidR="002161CF" w:rsidP="00483FCB" w:rsidRDefault="002161CF" w14:paraId="55A59FA4" w14:textId="3DFF9AD9">
      <w:r w:rsidRPr="00971374">
        <w:t>Ett hinder är att kommunernas vindkraftsplaner ofta är gamla, i vissa fall över ett decennium gamla. 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Kommunernas vindkrafts</w:t>
      </w:r>
      <w:r w:rsidR="003F63D5">
        <w:softHyphen/>
      </w:r>
      <w:r w:rsidRPr="00971374">
        <w:t xml:space="preserve">planer bör vara i linje med den nationella strategin för en hållbar vindkraftsutbyggnad. Sverige bör införa ett nytt ersättningssystem för vindkraften, likt det som finns i Finland – som är fem gånger högre än det svenska. Det skulle innebära att närboende, inte bara markägare, får ersättning när de påverkas av anläggningar för kraftproduktion eller nätutbyggnad samt att </w:t>
      </w:r>
      <w:r w:rsidRPr="00971374" w:rsidR="00791DBC">
        <w:t>kommunerna</w:t>
      </w:r>
      <w:r w:rsidRPr="00971374">
        <w:t xml:space="preserve"> får behålla fastighetsskatten, vilket är något vi vill se för samtliga kraftslag.</w:t>
      </w:r>
    </w:p>
    <w:p w:rsidRPr="00971374" w:rsidR="002161CF" w:rsidP="00483FCB" w:rsidRDefault="002161CF" w14:paraId="4DEA35F6" w14:textId="34D756DB">
      <w:r w:rsidRPr="00971374">
        <w:t xml:space="preserve">Repowering, som innebär att mindre vindkraftverk ersätts av större verk, ska gå snabbare än idag. Vi tycker att det bör införas ett snabbspår i tillståndsprocesserna för repowering-ansökningar. </w:t>
      </w:r>
    </w:p>
    <w:p w:rsidRPr="00971374" w:rsidR="002161CF" w:rsidP="00483FCB" w:rsidRDefault="002161CF" w14:paraId="2D2500F9" w14:textId="11E44BE1">
      <w:r w:rsidRPr="00971374">
        <w:t>Det finns redan idag ett flertal väntande ansökningar till ny vindkraft både till havs och på land. Dessa ansökningar bör skyndsamt godkännas av regeringen. När prioriter</w:t>
      </w:r>
      <w:r w:rsidR="003F63D5">
        <w:softHyphen/>
      </w:r>
      <w:r w:rsidRPr="00971374">
        <w:t>ingar för den havsbaserade vinden görs anser vi att södra Sverige ska ges företräde.</w:t>
      </w:r>
    </w:p>
    <w:p w:rsidRPr="00971374" w:rsidR="002161CF" w:rsidP="00483FCB" w:rsidRDefault="002161CF" w14:paraId="7FA32BCB" w14:textId="7E3FB06E">
      <w:r w:rsidRPr="00971374">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w:t>
      </w:r>
      <w:r w:rsidRPr="003F63D5">
        <w:t xml:space="preserve">OCAS-tekniken måste undantag sökas från Transportstyrelsens regler. I de fall där </w:t>
      </w:r>
      <w:r w:rsidRPr="003F63D5">
        <w:rPr>
          <w:spacing w:val="-2"/>
        </w:rPr>
        <w:t>undantag har sökts har Transportstyrelsen lämnat avslag, då Försvarsmakten inte bedömer</w:t>
      </w:r>
      <w:r w:rsidRPr="00971374">
        <w:t xml:space="preserve"> att OCAS-tekniken kan garantera tillräcklig flygsäkerhet. För att främja acceptansen för vindkraftverken är det viktigt att tekniska lösningar ska tillämpas om de lokala förutsätt</w:t>
      </w:r>
      <w:r w:rsidR="003F63D5">
        <w:softHyphen/>
      </w:r>
      <w:r w:rsidRPr="00971374">
        <w:t xml:space="preserve">ningarna finns. Dessa lösningar är dessutom godkända i en mängd andra länder, </w:t>
      </w:r>
      <w:r w:rsidRPr="00971374">
        <w:lastRenderedPageBreak/>
        <w:t xml:space="preserve">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w:rsidRPr="00971374" w:rsidR="00791DBC" w:rsidP="00483FCB" w:rsidRDefault="002161CF" w14:paraId="083F62F3" w14:textId="4959220F">
      <w:r w:rsidRPr="00971374">
        <w:t>Dessutom anser Centerpartiet att det bör genomföras en kartläggning av gränserna i</w:t>
      </w:r>
      <w:r w:rsidR="003F63D5">
        <w:t> </w:t>
      </w:r>
      <w:r w:rsidRPr="00971374">
        <w:t>nätregleringen för att undvika att befintlig vindkraft minskar sin produktion av lönsamhetsskäl.</w:t>
      </w:r>
    </w:p>
    <w:p w:rsidRPr="00971374" w:rsidR="002161CF" w:rsidP="00483FCB" w:rsidRDefault="002161CF" w14:paraId="2B5F2483" w14:textId="77777777">
      <w:pPr>
        <w:pStyle w:val="Rubrik1"/>
      </w:pPr>
      <w:r w:rsidRPr="00971374">
        <w:t>Solenergi</w:t>
      </w:r>
    </w:p>
    <w:p w:rsidRPr="00971374" w:rsidR="002161CF" w:rsidP="00483FCB" w:rsidRDefault="002161CF" w14:paraId="7C0872E1" w14:textId="3B9CB229">
      <w:pPr>
        <w:pStyle w:val="Normalutanindragellerluft"/>
      </w:pPr>
      <w:r w:rsidRPr="00971374">
        <w:t>Det finns en stor potential att öka den svenska produktionen av solel de kommande åren. I dag är energislaget kraftigt underutnyttjat och solenergin står bara för en dryg procent av landets elproduktion, men stod under en enskild timme för så mycket som 10</w:t>
      </w:r>
      <w:r w:rsidRPr="00971374" w:rsidR="00791DBC">
        <w:t xml:space="preserve"> procent</w:t>
      </w:r>
      <w:r w:rsidRPr="00971374">
        <w:t>. Nu behövs en mångdubbling av solelsproduktionen i Sverige, genom fler solceller på tak, fasader och mark som kan byggas ut snabbt – där finns det potential att nå minst 15 procent av den svenska elanvändningen år 2030.</w:t>
      </w:r>
    </w:p>
    <w:p w:rsidRPr="00971374" w:rsidR="002161CF" w:rsidP="00483FCB" w:rsidRDefault="002161CF" w14:paraId="6B2C11E7" w14:textId="4E5B1C01">
      <w:r w:rsidRPr="00971374">
        <w:t>Det finns stora behov av regelutveckling för den storskaliga solenergin som nu kommer stark på helt marknadsmässiga villkor. Det ligger en mängd ansökningar på länsstyrelsernas bord och väntar, inte minst på grund av otydliga regelverk. Det finns en</w:t>
      </w:r>
      <w:r w:rsidR="003F63D5">
        <w:t> </w:t>
      </w:r>
      <w:r w:rsidRPr="00971374">
        <w:t xml:space="preserve">utmaning vid anläggandet av stora solcellsparker på jordbruksmark, men sådan användning bör inte klassas som att marken varaktigt tas ur bruk. Helt enkelt eftersom det ofta går att kombinera solel med att bruka marken för vall, bete eller annan odling. </w:t>
      </w:r>
      <w:r w:rsidRPr="003F63D5">
        <w:rPr>
          <w:spacing w:val="-1"/>
        </w:rPr>
        <w:t>Det går dessutom enkelt att plocka bort solcellsinstallationen vid behov. Trots det klassas</w:t>
      </w:r>
      <w:r w:rsidRPr="00971374">
        <w:t xml:space="preserve"> marken som att den tagits ur bruk på samma sätt som om det byggts ett köpcentrum. Energimyndigheten bör få i uppdrag att förenkla och förtydliga regelverket för storskaliga solcellsinstallationer med inriktningen att öka produktionen och minska motsättningarna kring jordbruksmark. </w:t>
      </w:r>
    </w:p>
    <w:p w:rsidRPr="00971374" w:rsidR="002161CF" w:rsidP="00483FCB" w:rsidRDefault="002161CF" w14:paraId="14B7C7FA" w14:textId="4A09B853">
      <w:r w:rsidRPr="00971374">
        <w:t xml:space="preserve">Även regelverken för småskalig energiproduktion är förlegade och motsvarar inte utvecklingen på marknaden. Vi tycker att det måste bli enklare att göra rätt. För att öka </w:t>
      </w:r>
      <w:r w:rsidRPr="003F63D5">
        <w:rPr>
          <w:spacing w:val="-1"/>
        </w:rPr>
        <w:t>den närproducerade elproduktionen vill Centerpartiet bland annat slopa skatten för egen</w:t>
      </w:r>
      <w:r w:rsidRPr="003F63D5" w:rsidR="003F63D5">
        <w:rPr>
          <w:spacing w:val="-1"/>
        </w:rPr>
        <w:softHyphen/>
      </w:r>
      <w:r w:rsidRPr="003F63D5">
        <w:rPr>
          <w:spacing w:val="-1"/>
        </w:rPr>
        <w:t>användning</w:t>
      </w:r>
      <w:r w:rsidRPr="00971374">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003F63D5">
        <w:softHyphen/>
      </w:r>
      <w:r w:rsidRPr="00971374">
        <w:t>produ</w:t>
      </w:r>
      <w:r w:rsidR="003F63D5">
        <w:softHyphen/>
      </w:r>
      <w:r w:rsidRPr="00971374">
        <w:t xml:space="preserve">center så att fler kan tänka sig att skala upp sin solelproduktion. Det ska också gå att dela el mellan fastigheter utan nätkoncession genom mikronät. Vi vill anta en nationell solelsstrategi med ett planeringsmål om att minst 15 TWh solel ska sättas upp under kommande mandatperiod. Strategins långsiktiga mål bör vara en utbyggnad till 30 TWh år 2030. </w:t>
      </w:r>
    </w:p>
    <w:p w:rsidRPr="00971374" w:rsidR="004F3438" w:rsidP="00483FCB" w:rsidRDefault="002161CF" w14:paraId="32B7F52E" w14:textId="3BF2CB77">
      <w:r w:rsidRPr="003F63D5">
        <w:rPr>
          <w:spacing w:val="-1"/>
        </w:rPr>
        <w:t>Elsäkerhetsverket har tidigare förbjudit vissa solcellspaneler då de haft komponenter,</w:t>
      </w:r>
      <w:r w:rsidRPr="00971374">
        <w:t xml:space="preserve"> </w:t>
      </w:r>
      <w:r w:rsidRPr="003F63D5">
        <w:rPr>
          <w:spacing w:val="-2"/>
        </w:rPr>
        <w:t>i form av så kallade optimerare eller växelriktare, som riskerar att störa radiokommunika</w:t>
      </w:r>
      <w:r w:rsidRPr="003F63D5" w:rsidR="003F63D5">
        <w:rPr>
          <w:spacing w:val="-2"/>
        </w:rPr>
        <w:softHyphen/>
      </w:r>
      <w:r w:rsidRPr="003F63D5">
        <w:rPr>
          <w:spacing w:val="-2"/>
        </w:rPr>
        <w:t>tion.</w:t>
      </w:r>
      <w:r w:rsidRPr="00971374">
        <w:t xml:space="preserve"> Centerpartiet vill därför se över möjligheten att ställa krav på teknik såsom stör</w:t>
      </w:r>
      <w:r w:rsidR="003F63D5">
        <w:softHyphen/>
      </w:r>
      <w:r w:rsidRPr="00971374">
        <w:t>nings</w:t>
      </w:r>
      <w:r w:rsidR="003F63D5">
        <w:softHyphen/>
      </w:r>
      <w:r w:rsidRPr="00971374">
        <w:t>fria optimerare, istället för att totalförbjuda vissa solcellspaneler</w:t>
      </w:r>
      <w:r w:rsidRPr="00971374" w:rsidR="00791DBC">
        <w:t>.</w:t>
      </w:r>
    </w:p>
    <w:p w:rsidRPr="00971374" w:rsidR="004F3438" w:rsidP="00483FCB" w:rsidRDefault="004F3438" w14:paraId="4B48879D" w14:textId="16339241">
      <w:pPr>
        <w:pStyle w:val="Rubrik1"/>
      </w:pPr>
      <w:r w:rsidRPr="00971374">
        <w:lastRenderedPageBreak/>
        <w:t>Uranbrytning</w:t>
      </w:r>
    </w:p>
    <w:p w:rsidRPr="00971374" w:rsidR="004F3438" w:rsidP="00483FCB" w:rsidRDefault="004F3438" w14:paraId="23E1DC82" w14:textId="2B0F439C">
      <w:pPr>
        <w:pStyle w:val="Normalutanindragellerluft"/>
      </w:pPr>
      <w:r w:rsidRPr="00971374">
        <w:t>Som ett led i omställningen mot ett cirkulärt samhälle anser Centerpartiet att det är av stor vikt att alla tillgängliga resurser tas tillvara, för att undvika resursslöseri. Vid gruv</w:t>
      </w:r>
      <w:r w:rsidR="003F63D5">
        <w:softHyphen/>
      </w:r>
      <w:r w:rsidRPr="00971374">
        <w:t xml:space="preserve">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 </w:t>
      </w:r>
    </w:p>
    <w:p w:rsidRPr="00971374" w:rsidR="002161CF" w:rsidP="00483FCB" w:rsidRDefault="002161CF" w14:paraId="5AAF6BAD" w14:textId="6F62C574">
      <w:pPr>
        <w:pStyle w:val="Rubrik1"/>
      </w:pPr>
      <w:r w:rsidRPr="00971374">
        <w:t>Fusionsenergi</w:t>
      </w:r>
    </w:p>
    <w:p w:rsidRPr="00971374" w:rsidR="002161CF" w:rsidP="00483FCB" w:rsidRDefault="002161CF" w14:paraId="16C2AC95" w14:textId="03A18ED1">
      <w:pPr>
        <w:pStyle w:val="Normalutanindragellerluft"/>
      </w:pPr>
      <w:r w:rsidRPr="00971374">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003F63D5">
        <w:softHyphen/>
      </w:r>
      <w:r w:rsidRPr="00971374">
        <w:t xml:space="preserve">heten påpekar i sin skrivelse är det angeläget att snarast utreda hur regelverket kring fusionsenergi och fusionskraftverk kan uppdateras och anpassas för att bättre motsvara fusionsenergins tekniska och riskmässiga förutsättningar. </w:t>
      </w:r>
    </w:p>
    <w:p w:rsidRPr="00971374" w:rsidR="002161CF" w:rsidP="00483FCB" w:rsidRDefault="002161CF" w14:paraId="1899A201" w14:textId="7BB4C641">
      <w:r w:rsidRPr="00971374">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w:rsidRPr="00971374" w:rsidR="002161CF" w:rsidP="00483FCB" w:rsidRDefault="002161CF" w14:paraId="58E8CAB1" w14:textId="77777777">
      <w:pPr>
        <w:pStyle w:val="Rubrik1"/>
      </w:pPr>
      <w:r w:rsidRPr="00971374">
        <w:t>En tredje kabel till Gotland</w:t>
      </w:r>
    </w:p>
    <w:p w:rsidRPr="00971374" w:rsidR="002161CF" w:rsidP="00483FCB" w:rsidRDefault="002161CF" w14:paraId="75B4C954" w14:textId="77777777">
      <w:pPr>
        <w:pStyle w:val="Normalutanindragellerluft"/>
      </w:pPr>
      <w:r w:rsidRPr="00971374">
        <w:t xml:space="preserve">Gotland är som enda län inte anslutet till stamnätet i Sverige, utan bara anslutet till regionnätet via Vattenfalls kablar från 1980-talet. Gotland har haft begränsningar i sin </w:t>
      </w:r>
      <w:r w:rsidRPr="003F63D5">
        <w:rPr>
          <w:spacing w:val="-2"/>
        </w:rPr>
        <w:t>anslutningskapacitet till elnätet sedan 2007. Bristande överföringskapacitet i de befintliga</w:t>
      </w:r>
      <w:r w:rsidRPr="00971374">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w:rsidRPr="00971374" w:rsidR="002161CF" w:rsidP="00483FCB" w:rsidRDefault="002161CF" w14:paraId="1B5944CC" w14:textId="67F0A4EA">
      <w:r w:rsidRPr="00971374">
        <w:t xml:space="preserve">Tre aspekter är särskilt viktiga framöver: 1. De nya kablarna måste snabbas på och bli klara till senast år 2030, inte minst för industrins skull, som har stora behov av elektrifiering. 2. Finansieringen av de kommande kablarna inklusive ändutrustningar, </w:t>
      </w:r>
      <w:r w:rsidRPr="00971374">
        <w:lastRenderedPageBreak/>
        <w:t>måste ske till fullo av Svenska kraftnät via deras nätverkstariff. Annars skjuts kostnad</w:t>
      </w:r>
      <w:r w:rsidR="003F63D5">
        <w:softHyphen/>
      </w:r>
      <w:r w:rsidRPr="00971374">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w:rsidRPr="00971374" w:rsidR="002161CF" w:rsidP="00483FCB" w:rsidRDefault="002161CF" w14:paraId="4AB0F983" w14:textId="77777777">
      <w:pPr>
        <w:pStyle w:val="Rubrik1"/>
      </w:pPr>
      <w:r w:rsidRPr="00971374">
        <w:t>Klimatsmarta bostäder</w:t>
      </w:r>
    </w:p>
    <w:p w:rsidRPr="00971374" w:rsidR="002161CF" w:rsidP="00483FCB" w:rsidRDefault="002161CF" w14:paraId="0260E14C" w14:textId="3E4123DC">
      <w:pPr>
        <w:pStyle w:val="Normalutanindragellerluft"/>
      </w:pPr>
      <w:r w:rsidRPr="00971374">
        <w:t>Klimatfrågan driver på tekniska framsteg inom byggsektorn, och här måste politiken följa med utvecklingen. Medvetenheten om byggnadssektorns utmaningar är stor i branschen, men mycket arbete återstår för att ställa om hela byggsektorn och nå netto</w:t>
      </w:r>
      <w:r w:rsidR="003F63D5">
        <w:softHyphen/>
      </w:r>
      <w:r w:rsidRPr="00971374">
        <w:t>noll</w:t>
      </w:r>
      <w:r w:rsidR="003F63D5">
        <w:softHyphen/>
      </w:r>
      <w:r w:rsidRPr="00971374">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3F63D5">
        <w:rPr>
          <w:spacing w:val="-2"/>
        </w:rPr>
        <w:t>redan byggt behöver också renoveras klokt och energianvändningen minska. Centerpartiet</w:t>
      </w:r>
      <w:r w:rsidRPr="00971374">
        <w:t xml:space="preserve"> vill även se över möjligheterna att öka återbruk och återvinning av byggmaterial.</w:t>
      </w:r>
    </w:p>
    <w:p w:rsidRPr="00971374" w:rsidR="002161CF" w:rsidP="00483FCB" w:rsidRDefault="002161CF" w14:paraId="59AFD7C1" w14:textId="65606886">
      <w:r w:rsidRPr="00971374">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003F63D5">
        <w:softHyphen/>
      </w:r>
      <w:r w:rsidRPr="00971374">
        <w:t xml:space="preserve">ekonomin och klimatet. Centerpartiet är drivande för att EU:s energieffektiviseringsmål ska uppgå till 50 procent effektivare användning till 2030 i EU. </w:t>
      </w:r>
    </w:p>
    <w:p w:rsidRPr="00971374" w:rsidR="002161CF" w:rsidP="00483FCB" w:rsidRDefault="002161CF" w14:paraId="49F4FB54" w14:textId="6C454BBE">
      <w:r w:rsidRPr="00971374">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w:rsidRPr="00971374" w:rsidR="002161CF" w:rsidP="00483FCB" w:rsidRDefault="002161CF" w14:paraId="6F7D6243" w14:textId="3E96CE59">
      <w:r w:rsidRPr="00971374">
        <w:t>Centerpartiet vill vidare se fler insatser för att öka byggandet i trä. När klimatkrav och regelverk utformas är det samtidigt viktigt att bejaka ett visst mått av teknik</w:t>
      </w:r>
      <w:r w:rsidR="003F63D5">
        <w:softHyphen/>
      </w:r>
      <w:r w:rsidRPr="00971374">
        <w:t>neutralitet. Allt kan inte byggas i trä, och därför måste allt byggande, oavsett material, vara en del av den gröna omställning som hela samhället måste genomföra.</w:t>
      </w:r>
    </w:p>
    <w:p w:rsidRPr="00971374" w:rsidR="002161CF" w:rsidP="00483FCB" w:rsidRDefault="002161CF" w14:paraId="382F842D" w14:textId="77777777">
      <w:pPr>
        <w:pStyle w:val="Rubrik1"/>
      </w:pPr>
      <w:r w:rsidRPr="00971374">
        <w:lastRenderedPageBreak/>
        <w:t>Omställningen i de gröna näringarna</w:t>
      </w:r>
    </w:p>
    <w:p w:rsidRPr="00426C56" w:rsidR="002161CF" w:rsidP="00483FCB" w:rsidRDefault="002161CF" w14:paraId="11EE721D" w14:textId="28917C1E">
      <w:pPr>
        <w:pStyle w:val="Normalutanindragellerluft"/>
        <w:rPr>
          <w:spacing w:val="-1"/>
        </w:rPr>
      </w:pPr>
      <w:r w:rsidRPr="00426C56">
        <w:rPr>
          <w:spacing w:val="-1"/>
        </w:rPr>
        <w:t xml:space="preserve">Klimatförändringarna kan innebära stora produktionsbortfall för Sveriges bönder. Därför vill vi se mer klimatinvesteringar i lantbruket. Det behövs kraftfulla och långsiktiga </w:t>
      </w:r>
      <w:r w:rsidRPr="00426C56">
        <w:rPr>
          <w:spacing w:val="-2"/>
        </w:rPr>
        <w:t>åtgärder, exempelvis när det gäller vattentillgång, för att säkra och öka konkurrens</w:t>
      </w:r>
      <w:r w:rsidR="00426C56">
        <w:rPr>
          <w:spacing w:val="-2"/>
        </w:rPr>
        <w:softHyphen/>
      </w:r>
      <w:r w:rsidRPr="00426C56">
        <w:rPr>
          <w:spacing w:val="-2"/>
        </w:rPr>
        <w:t>kraften</w:t>
      </w:r>
      <w:r w:rsidRPr="00426C56">
        <w:rPr>
          <w:spacing w:val="-1"/>
        </w:rPr>
        <w:t xml:space="preserve"> för svensk livsmedelsproduktion. </w:t>
      </w:r>
    </w:p>
    <w:p w:rsidRPr="00971374" w:rsidR="002161CF" w:rsidP="00483FCB" w:rsidRDefault="002161CF" w14:paraId="039C8C1E" w14:textId="3A76F4DD">
      <w:r w:rsidRPr="00971374">
        <w:t>En stor del av Sveriges klimatarbete görs redan dagligen av Sveriges dryga 330</w:t>
      </w:r>
      <w:r w:rsidR="002B010C">
        <w:t> </w:t>
      </w:r>
      <w:r w:rsidRPr="00971374">
        <w:t xml:space="preserve">000 </w:t>
      </w:r>
      <w:r w:rsidRPr="003F63D5">
        <w:rPr>
          <w:spacing w:val="-2"/>
        </w:rPr>
        <w:t>skogsägare. Skogsägarnas långsiktiga och hållbara brukande, ofta över flera genera</w:t>
      </w:r>
      <w:r w:rsidRPr="003F63D5" w:rsidR="003F63D5">
        <w:rPr>
          <w:spacing w:val="-2"/>
        </w:rPr>
        <w:softHyphen/>
      </w:r>
      <w:r w:rsidRPr="003F63D5">
        <w:rPr>
          <w:spacing w:val="-2"/>
        </w:rPr>
        <w:t>tioner,</w:t>
      </w:r>
      <w:r w:rsidRPr="00971374">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skog och mark vara ett viktigt komplement för att nå målen om klimatneutralitet, även om det viktigaste verktyget för att nå klimatneutralitet alltid kommer vara att fasa ut fossil energi och fossila råvaror.</w:t>
      </w:r>
    </w:p>
    <w:p w:rsidRPr="00971374" w:rsidR="002161CF" w:rsidP="00483FCB" w:rsidRDefault="002161CF" w14:paraId="27B81C9D" w14:textId="6FDDB439">
      <w:r w:rsidRPr="00971374">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w:rsidRPr="00971374" w:rsidR="002161CF" w:rsidP="00483FCB" w:rsidRDefault="002161CF" w14:paraId="5D2E71F9" w14:textId="77777777">
      <w:r w:rsidRPr="00971374">
        <w:t>Sverige bör ha som mål att realisera den potential som finns, nämligen att öka tillväxten i Sveriges skogar med 20 procent fram till 2050, jämfört med i dag. Skulle den potentialen realiseras möjliggör det en ökad koldioxidinbindning på tiotals miljoner ton per år och möjligheten att i stor skala fasa ut fossila råvaror, fossila bränslen och fossil energi. Det innebär dessutom nya jobbtillfällen inom bioekonomin i hela landet. Det gör skillnad för klimatet och för aktörer genom hela värdekedjan.</w:t>
      </w:r>
    </w:p>
    <w:p w:rsidRPr="00971374" w:rsidR="002161CF" w:rsidP="00483FCB" w:rsidRDefault="002161CF" w14:paraId="59D74D79" w14:textId="70534976">
      <w:r w:rsidRPr="00971374">
        <w:t>Alla delar av bioekonomi, från den enskilda skogsägaren till biodrivmedels</w:t>
      </w:r>
      <w:r w:rsidR="00426C56">
        <w:softHyphen/>
      </w:r>
      <w:r w:rsidRPr="00971374">
        <w:t>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Centerpartiet anser att det är viktigt att den kommande nationella bioekonomistrategin belyser bioekonomins potential att minska Sveriges beroende av fossila källor genom substitution samt dess förmåga att bidra till uppfyllelse av EU:s klimatmål.</w:t>
      </w:r>
    </w:p>
    <w:p w:rsidRPr="00971374" w:rsidR="00BB6339" w:rsidP="00483FCB" w:rsidRDefault="002161CF" w14:paraId="1A7066E1" w14:textId="36C2188B">
      <w:r w:rsidRPr="00426C56">
        <w:rPr>
          <w:spacing w:val="-1"/>
        </w:rPr>
        <w:t>Centerpartiet vill se ett fossilfritt jordbruk och skogsbruk. Vi vill stödja den pågående</w:t>
      </w:r>
      <w:r w:rsidRPr="00971374">
        <w:t xml:space="preserve"> omställningen, och ge de gröna näringarna rätt ekonomiska förutsättningar för att bli fossilfria.</w:t>
      </w:r>
    </w:p>
    <w:sdt>
      <w:sdtPr>
        <w:alias w:val="CC_Underskrifter"/>
        <w:tag w:val="CC_Underskrifter"/>
        <w:id w:val="583496634"/>
        <w:lock w:val="sdtContentLocked"/>
        <w:placeholder>
          <w:docPart w:val="7900F46E04664D689D91A9A92073756C"/>
        </w:placeholder>
      </w:sdtPr>
      <w:sdtEndPr/>
      <w:sdtContent>
        <w:p w:rsidR="00971374" w:rsidP="00971374" w:rsidRDefault="00971374" w14:paraId="1D4A4A13" w14:textId="77777777"/>
        <w:p w:rsidRPr="008E0FE2" w:rsidR="004801AC" w:rsidP="00971374" w:rsidRDefault="00577270" w14:paraId="37EEB2CE" w14:textId="52EB5250"/>
      </w:sdtContent>
    </w:sdt>
    <w:tbl>
      <w:tblPr>
        <w:tblW w:w="5000" w:type="pct"/>
        <w:tblLook w:val="04A0" w:firstRow="1" w:lastRow="0" w:firstColumn="1" w:lastColumn="0" w:noHBand="0" w:noVBand="1"/>
        <w:tblCaption w:val="underskrifter"/>
      </w:tblPr>
      <w:tblGrid>
        <w:gridCol w:w="4252"/>
        <w:gridCol w:w="4252"/>
      </w:tblGrid>
      <w:tr w:rsidR="009155FB" w14:paraId="4EE06DCE" w14:textId="77777777">
        <w:trPr>
          <w:cantSplit/>
        </w:trPr>
        <w:tc>
          <w:tcPr>
            <w:tcW w:w="50" w:type="pct"/>
            <w:vAlign w:val="bottom"/>
          </w:tcPr>
          <w:p w:rsidR="009155FB" w:rsidRDefault="00426C56" w14:paraId="3D23EB32" w14:textId="77777777">
            <w:pPr>
              <w:pStyle w:val="Underskrifter"/>
              <w:spacing w:after="0"/>
            </w:pPr>
            <w:r>
              <w:t>Rickard Nordin (C)</w:t>
            </w:r>
          </w:p>
        </w:tc>
        <w:tc>
          <w:tcPr>
            <w:tcW w:w="50" w:type="pct"/>
            <w:vAlign w:val="bottom"/>
          </w:tcPr>
          <w:p w:rsidR="009155FB" w:rsidRDefault="009155FB" w14:paraId="2602A77F" w14:textId="77777777">
            <w:pPr>
              <w:pStyle w:val="Underskrifter"/>
              <w:spacing w:after="0"/>
            </w:pPr>
          </w:p>
        </w:tc>
      </w:tr>
      <w:tr w:rsidR="009155FB" w14:paraId="5CBEF821" w14:textId="77777777">
        <w:trPr>
          <w:cantSplit/>
        </w:trPr>
        <w:tc>
          <w:tcPr>
            <w:tcW w:w="50" w:type="pct"/>
            <w:vAlign w:val="bottom"/>
          </w:tcPr>
          <w:p w:rsidR="009155FB" w:rsidRDefault="00426C56" w14:paraId="12E15A4B" w14:textId="77777777">
            <w:pPr>
              <w:pStyle w:val="Underskrifter"/>
              <w:spacing w:after="0"/>
            </w:pPr>
            <w:r>
              <w:t>Elisabeth Thand Ringqvist (C)</w:t>
            </w:r>
          </w:p>
        </w:tc>
        <w:tc>
          <w:tcPr>
            <w:tcW w:w="50" w:type="pct"/>
            <w:vAlign w:val="bottom"/>
          </w:tcPr>
          <w:p w:rsidR="009155FB" w:rsidRDefault="00426C56" w14:paraId="6A51BCA5" w14:textId="77777777">
            <w:pPr>
              <w:pStyle w:val="Underskrifter"/>
              <w:spacing w:after="0"/>
            </w:pPr>
            <w:r>
              <w:t>Stina Larsson (C)</w:t>
            </w:r>
          </w:p>
        </w:tc>
      </w:tr>
      <w:tr w:rsidR="009155FB" w14:paraId="4675AC68" w14:textId="77777777">
        <w:trPr>
          <w:cantSplit/>
        </w:trPr>
        <w:tc>
          <w:tcPr>
            <w:tcW w:w="50" w:type="pct"/>
            <w:vAlign w:val="bottom"/>
          </w:tcPr>
          <w:p w:rsidR="009155FB" w:rsidRDefault="00426C56" w14:paraId="2542034D" w14:textId="77777777">
            <w:pPr>
              <w:pStyle w:val="Underskrifter"/>
              <w:spacing w:after="0"/>
            </w:pPr>
            <w:r>
              <w:lastRenderedPageBreak/>
              <w:t>Daniel Bäckström (C)</w:t>
            </w:r>
          </w:p>
        </w:tc>
        <w:tc>
          <w:tcPr>
            <w:tcW w:w="50" w:type="pct"/>
            <w:vAlign w:val="bottom"/>
          </w:tcPr>
          <w:p w:rsidR="009155FB" w:rsidRDefault="00426C56" w14:paraId="7085575E" w14:textId="77777777">
            <w:pPr>
              <w:pStyle w:val="Underskrifter"/>
              <w:spacing w:after="0"/>
            </w:pPr>
            <w:r>
              <w:t>Anders Ådahl (C)</w:t>
            </w:r>
          </w:p>
        </w:tc>
      </w:tr>
      <w:tr w:rsidR="009155FB" w14:paraId="22CFBEDE" w14:textId="77777777">
        <w:trPr>
          <w:cantSplit/>
        </w:trPr>
        <w:tc>
          <w:tcPr>
            <w:tcW w:w="50" w:type="pct"/>
            <w:vAlign w:val="bottom"/>
          </w:tcPr>
          <w:p w:rsidR="009155FB" w:rsidRDefault="00426C56" w14:paraId="2B63E3FB" w14:textId="77777777">
            <w:pPr>
              <w:pStyle w:val="Underskrifter"/>
              <w:spacing w:after="0"/>
            </w:pPr>
            <w:r>
              <w:t>Anders Karlsson (C)</w:t>
            </w:r>
          </w:p>
        </w:tc>
        <w:tc>
          <w:tcPr>
            <w:tcW w:w="50" w:type="pct"/>
            <w:vAlign w:val="bottom"/>
          </w:tcPr>
          <w:p w:rsidR="009155FB" w:rsidRDefault="00426C56" w14:paraId="322DD1A0" w14:textId="77777777">
            <w:pPr>
              <w:pStyle w:val="Underskrifter"/>
              <w:spacing w:after="0"/>
            </w:pPr>
            <w:r>
              <w:t>Martin Ådahl (C)</w:t>
            </w:r>
          </w:p>
        </w:tc>
      </w:tr>
      <w:tr w:rsidR="009155FB" w14:paraId="163932C0" w14:textId="77777777">
        <w:trPr>
          <w:cantSplit/>
        </w:trPr>
        <w:tc>
          <w:tcPr>
            <w:tcW w:w="50" w:type="pct"/>
            <w:vAlign w:val="bottom"/>
          </w:tcPr>
          <w:p w:rsidR="009155FB" w:rsidRDefault="00426C56" w14:paraId="16DA1907" w14:textId="77777777">
            <w:pPr>
              <w:pStyle w:val="Underskrifter"/>
              <w:spacing w:after="0"/>
            </w:pPr>
            <w:r>
              <w:t>Alireza Akhondi (C)</w:t>
            </w:r>
          </w:p>
        </w:tc>
        <w:tc>
          <w:tcPr>
            <w:tcW w:w="50" w:type="pct"/>
            <w:vAlign w:val="bottom"/>
          </w:tcPr>
          <w:p w:rsidR="009155FB" w:rsidRDefault="00426C56" w14:paraId="47FED4DE" w14:textId="77777777">
            <w:pPr>
              <w:pStyle w:val="Underskrifter"/>
              <w:spacing w:after="0"/>
            </w:pPr>
            <w:r>
              <w:t>Ulrika Heie (C)</w:t>
            </w:r>
          </w:p>
        </w:tc>
      </w:tr>
      <w:tr w:rsidR="009155FB" w14:paraId="7CF38C0A" w14:textId="77777777">
        <w:trPr>
          <w:cantSplit/>
        </w:trPr>
        <w:tc>
          <w:tcPr>
            <w:tcW w:w="50" w:type="pct"/>
            <w:vAlign w:val="bottom"/>
          </w:tcPr>
          <w:p w:rsidR="009155FB" w:rsidRDefault="00426C56" w14:paraId="2B5CAB05" w14:textId="77777777">
            <w:pPr>
              <w:pStyle w:val="Underskrifter"/>
              <w:spacing w:after="0"/>
            </w:pPr>
            <w:r>
              <w:t>Helena Lindahl (C)</w:t>
            </w:r>
          </w:p>
        </w:tc>
        <w:tc>
          <w:tcPr>
            <w:tcW w:w="50" w:type="pct"/>
            <w:vAlign w:val="bottom"/>
          </w:tcPr>
          <w:p w:rsidR="009155FB" w:rsidRDefault="00426C56" w14:paraId="1D19AC4B" w14:textId="77777777">
            <w:pPr>
              <w:pStyle w:val="Underskrifter"/>
              <w:spacing w:after="0"/>
            </w:pPr>
            <w:r>
              <w:t>Helena Vilhelmsson (C)</w:t>
            </w:r>
          </w:p>
        </w:tc>
      </w:tr>
    </w:tbl>
    <w:p w:rsidR="00447E7A" w:rsidRDefault="00447E7A" w14:paraId="1DF8F61B" w14:textId="77777777"/>
    <w:sectPr w:rsidR="00447E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4F4F" w14:textId="77777777" w:rsidR="00066726" w:rsidRDefault="00066726" w:rsidP="000C1CAD">
      <w:pPr>
        <w:spacing w:line="240" w:lineRule="auto"/>
      </w:pPr>
      <w:r>
        <w:separator/>
      </w:r>
    </w:p>
  </w:endnote>
  <w:endnote w:type="continuationSeparator" w:id="0">
    <w:p w14:paraId="34766624" w14:textId="77777777" w:rsidR="00066726" w:rsidRDefault="000667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8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12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ACC9" w14:textId="6BFE7A1D" w:rsidR="00262EA3" w:rsidRPr="00971374" w:rsidRDefault="00262EA3" w:rsidP="00971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CDA7" w14:textId="77777777" w:rsidR="00066726" w:rsidRDefault="00066726" w:rsidP="000C1CAD">
      <w:pPr>
        <w:spacing w:line="240" w:lineRule="auto"/>
      </w:pPr>
      <w:r>
        <w:separator/>
      </w:r>
    </w:p>
  </w:footnote>
  <w:footnote w:type="continuationSeparator" w:id="0">
    <w:p w14:paraId="616DA202" w14:textId="77777777" w:rsidR="00066726" w:rsidRDefault="000667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5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FEB05B" wp14:editId="45C03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B2DDE4" w14:textId="77777777" w:rsidR="00262EA3" w:rsidRDefault="00577270" w:rsidP="008103B5">
                          <w:pPr>
                            <w:jc w:val="right"/>
                          </w:pPr>
                          <w:sdt>
                            <w:sdtPr>
                              <w:alias w:val="CC_Noformat_Partikod"/>
                              <w:tag w:val="CC_Noformat_Partikod"/>
                              <w:id w:val="-53464382"/>
                              <w:text/>
                            </w:sdtPr>
                            <w:sdtEndPr/>
                            <w:sdtContent>
                              <w:r w:rsidR="00066726">
                                <w:t>C</w:t>
                              </w:r>
                            </w:sdtContent>
                          </w:sdt>
                          <w:sdt>
                            <w:sdtPr>
                              <w:alias w:val="CC_Noformat_Partinummer"/>
                              <w:tag w:val="CC_Noformat_Partinummer"/>
                              <w:id w:val="-1709555926"/>
                              <w:placeholder>
                                <w:docPart w:val="316930EA635442CA9157755033EB8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EB0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B2DDE4" w14:textId="77777777" w:rsidR="00262EA3" w:rsidRDefault="00577270" w:rsidP="008103B5">
                    <w:pPr>
                      <w:jc w:val="right"/>
                    </w:pPr>
                    <w:sdt>
                      <w:sdtPr>
                        <w:alias w:val="CC_Noformat_Partikod"/>
                        <w:tag w:val="CC_Noformat_Partikod"/>
                        <w:id w:val="-53464382"/>
                        <w:text/>
                      </w:sdtPr>
                      <w:sdtEndPr/>
                      <w:sdtContent>
                        <w:r w:rsidR="00066726">
                          <w:t>C</w:t>
                        </w:r>
                      </w:sdtContent>
                    </w:sdt>
                    <w:sdt>
                      <w:sdtPr>
                        <w:alias w:val="CC_Noformat_Partinummer"/>
                        <w:tag w:val="CC_Noformat_Partinummer"/>
                        <w:id w:val="-1709555926"/>
                        <w:placeholder>
                          <w:docPart w:val="316930EA635442CA9157755033EB8F61"/>
                        </w:placeholder>
                        <w:showingPlcHdr/>
                        <w:text/>
                      </w:sdtPr>
                      <w:sdtEndPr/>
                      <w:sdtContent>
                        <w:r w:rsidR="00262EA3">
                          <w:t xml:space="preserve"> </w:t>
                        </w:r>
                      </w:sdtContent>
                    </w:sdt>
                  </w:p>
                </w:txbxContent>
              </v:textbox>
              <w10:wrap anchorx="page"/>
            </v:shape>
          </w:pict>
        </mc:Fallback>
      </mc:AlternateContent>
    </w:r>
  </w:p>
  <w:p w14:paraId="56052F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2832" w14:textId="77777777" w:rsidR="00262EA3" w:rsidRDefault="00262EA3" w:rsidP="008563AC">
    <w:pPr>
      <w:jc w:val="right"/>
    </w:pPr>
  </w:p>
  <w:p w14:paraId="6469B3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9D5D" w14:textId="77777777" w:rsidR="00262EA3" w:rsidRDefault="005772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733D8E" wp14:editId="320D63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2F00C8" w14:textId="2AC3A9DB" w:rsidR="00262EA3" w:rsidRDefault="00577270" w:rsidP="00A314CF">
    <w:pPr>
      <w:pStyle w:val="FSHNormal"/>
      <w:spacing w:before="40"/>
    </w:pPr>
    <w:sdt>
      <w:sdtPr>
        <w:alias w:val="CC_Noformat_Motionstyp"/>
        <w:tag w:val="CC_Noformat_Motionstyp"/>
        <w:id w:val="1162973129"/>
        <w:lock w:val="sdtContentLocked"/>
        <w15:appearance w15:val="hidden"/>
        <w:text/>
      </w:sdtPr>
      <w:sdtEndPr/>
      <w:sdtContent>
        <w:r w:rsidR="00971374">
          <w:t>Kommittémotion</w:t>
        </w:r>
      </w:sdtContent>
    </w:sdt>
    <w:r w:rsidR="00821B36">
      <w:t xml:space="preserve"> </w:t>
    </w:r>
    <w:sdt>
      <w:sdtPr>
        <w:alias w:val="CC_Noformat_Partikod"/>
        <w:tag w:val="CC_Noformat_Partikod"/>
        <w:id w:val="1471015553"/>
        <w:text/>
      </w:sdtPr>
      <w:sdtEndPr/>
      <w:sdtContent>
        <w:r w:rsidR="00066726">
          <w:t>C</w:t>
        </w:r>
      </w:sdtContent>
    </w:sdt>
    <w:sdt>
      <w:sdtPr>
        <w:alias w:val="CC_Noformat_Partinummer"/>
        <w:tag w:val="CC_Noformat_Partinummer"/>
        <w:id w:val="-2014525982"/>
        <w:placeholder>
          <w:docPart w:val="A1470266E2E24BA3BB9C83253D3C8765"/>
        </w:placeholder>
        <w:showingPlcHdr/>
        <w:text/>
      </w:sdtPr>
      <w:sdtEndPr/>
      <w:sdtContent>
        <w:r w:rsidR="00821B36">
          <w:t xml:space="preserve"> </w:t>
        </w:r>
      </w:sdtContent>
    </w:sdt>
  </w:p>
  <w:p w14:paraId="5B3DDD22" w14:textId="77777777" w:rsidR="00262EA3" w:rsidRPr="008227B3" w:rsidRDefault="005772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595171" w14:textId="77777777" w:rsidR="00262EA3" w:rsidRPr="008227B3" w:rsidRDefault="005772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374">
          <w:t>2023/24</w:t>
        </w:r>
      </w:sdtContent>
    </w:sdt>
    <w:sdt>
      <w:sdtPr>
        <w:rPr>
          <w:rStyle w:val="BeteckningChar"/>
        </w:rPr>
        <w:alias w:val="CC_Noformat_Partibet"/>
        <w:tag w:val="CC_Noformat_Partibet"/>
        <w:id w:val="405810658"/>
        <w:lock w:val="sdtContentLocked"/>
        <w:placeholder>
          <w:docPart w:val="21E6946DECF94B22AEBA27AF8694613F"/>
        </w:placeholder>
        <w:showingPlcHdr/>
        <w15:appearance w15:val="hidden"/>
        <w:text/>
      </w:sdtPr>
      <w:sdtEndPr>
        <w:rPr>
          <w:rStyle w:val="Rubrik1Char"/>
          <w:rFonts w:asciiTheme="majorHAnsi" w:hAnsiTheme="majorHAnsi"/>
          <w:sz w:val="38"/>
        </w:rPr>
      </w:sdtEndPr>
      <w:sdtContent>
        <w:r w:rsidR="00971374">
          <w:t>:2453</w:t>
        </w:r>
      </w:sdtContent>
    </w:sdt>
  </w:p>
  <w:p w14:paraId="50965210" w14:textId="0775BCB0" w:rsidR="00262EA3" w:rsidRDefault="00577270" w:rsidP="00E03A3D">
    <w:pPr>
      <w:pStyle w:val="Motionr"/>
    </w:pPr>
    <w:sdt>
      <w:sdtPr>
        <w:alias w:val="CC_Noformat_Avtext"/>
        <w:tag w:val="CC_Noformat_Avtext"/>
        <w:id w:val="-2020768203"/>
        <w:lock w:val="sdtContentLocked"/>
        <w15:appearance w15:val="hidden"/>
        <w:text/>
      </w:sdtPr>
      <w:sdtEndPr/>
      <w:sdtContent>
        <w:r w:rsidR="00971374">
          <w:t>av Rickard Nordin m.fl. (C)</w:t>
        </w:r>
      </w:sdtContent>
    </w:sdt>
  </w:p>
  <w:sdt>
    <w:sdtPr>
      <w:alias w:val="CC_Noformat_Rubtext"/>
      <w:tag w:val="CC_Noformat_Rubtext"/>
      <w:id w:val="-218060500"/>
      <w:lock w:val="sdtLocked"/>
      <w:text/>
    </w:sdtPr>
    <w:sdtEndPr/>
    <w:sdtContent>
      <w:p w14:paraId="31D70CF3" w14:textId="5DCAB2BE" w:rsidR="00262EA3" w:rsidRDefault="009C044F" w:rsidP="00283E0F">
        <w:pPr>
          <w:pStyle w:val="FSHRub2"/>
        </w:pPr>
        <w:r>
          <w:t>Ledarskap för klimat och grön omställning</w:t>
        </w:r>
      </w:p>
    </w:sdtContent>
  </w:sdt>
  <w:sdt>
    <w:sdtPr>
      <w:alias w:val="CC_Boilerplate_3"/>
      <w:tag w:val="CC_Boilerplate_3"/>
      <w:id w:val="1606463544"/>
      <w:lock w:val="sdtContentLocked"/>
      <w15:appearance w15:val="hidden"/>
      <w:text w:multiLine="1"/>
    </w:sdtPr>
    <w:sdtEndPr/>
    <w:sdtContent>
      <w:p w14:paraId="221897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644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529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EC0C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A9E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4442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9C0C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C210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A4A0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B9EC235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7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72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E85"/>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94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C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30E"/>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1CF"/>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0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D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5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7A"/>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3FCB"/>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8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3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6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70"/>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F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BC"/>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9B"/>
    <w:rsid w:val="009155F6"/>
    <w:rsid w:val="009155F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F2"/>
    <w:rsid w:val="0097137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86"/>
    <w:rsid w:val="009B36AC"/>
    <w:rsid w:val="009B3876"/>
    <w:rsid w:val="009B4205"/>
    <w:rsid w:val="009B42D9"/>
    <w:rsid w:val="009B4D85"/>
    <w:rsid w:val="009B5013"/>
    <w:rsid w:val="009B66D4"/>
    <w:rsid w:val="009B7574"/>
    <w:rsid w:val="009B76C8"/>
    <w:rsid w:val="009B79F5"/>
    <w:rsid w:val="009C0369"/>
    <w:rsid w:val="009C044F"/>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A0"/>
    <w:rsid w:val="00A727C0"/>
    <w:rsid w:val="00A72969"/>
    <w:rsid w:val="00A7296D"/>
    <w:rsid w:val="00A729D5"/>
    <w:rsid w:val="00A72ADC"/>
    <w:rsid w:val="00A741DF"/>
    <w:rsid w:val="00A74200"/>
    <w:rsid w:val="00A7483F"/>
    <w:rsid w:val="00A74EA3"/>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4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0C"/>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2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9D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0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7B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408FD9"/>
  <w15:chartTrackingRefBased/>
  <w15:docId w15:val="{D3400F95-AC10-4AEF-86F6-36C0A7DE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30818A5CC453A809E8FEE53381E8A"/>
        <w:category>
          <w:name w:val="Allmänt"/>
          <w:gallery w:val="placeholder"/>
        </w:category>
        <w:types>
          <w:type w:val="bbPlcHdr"/>
        </w:types>
        <w:behaviors>
          <w:behavior w:val="content"/>
        </w:behaviors>
        <w:guid w:val="{4ECD19F9-BB33-4AAD-BED6-30BDC4160BE8}"/>
      </w:docPartPr>
      <w:docPartBody>
        <w:p w:rsidR="004F644F" w:rsidRDefault="004F644F">
          <w:pPr>
            <w:pStyle w:val="CCB30818A5CC453A809E8FEE53381E8A"/>
          </w:pPr>
          <w:r w:rsidRPr="005A0A93">
            <w:rPr>
              <w:rStyle w:val="Platshllartext"/>
            </w:rPr>
            <w:t>Förslag till riksdagsbeslut</w:t>
          </w:r>
        </w:p>
      </w:docPartBody>
    </w:docPart>
    <w:docPart>
      <w:docPartPr>
        <w:name w:val="AD6ACC7AB7584EDFBDEF603F7568D7EA"/>
        <w:category>
          <w:name w:val="Allmänt"/>
          <w:gallery w:val="placeholder"/>
        </w:category>
        <w:types>
          <w:type w:val="bbPlcHdr"/>
        </w:types>
        <w:behaviors>
          <w:behavior w:val="content"/>
        </w:behaviors>
        <w:guid w:val="{E2BE9196-DB44-433E-B50F-990659669B1B}"/>
      </w:docPartPr>
      <w:docPartBody>
        <w:p w:rsidR="004F644F" w:rsidRDefault="004F644F">
          <w:pPr>
            <w:pStyle w:val="AD6ACC7AB7584EDFBDEF603F7568D7EA"/>
          </w:pPr>
          <w:r w:rsidRPr="005A0A93">
            <w:rPr>
              <w:rStyle w:val="Platshllartext"/>
            </w:rPr>
            <w:t>Motivering</w:t>
          </w:r>
        </w:p>
      </w:docPartBody>
    </w:docPart>
    <w:docPart>
      <w:docPartPr>
        <w:name w:val="7900F46E04664D689D91A9A92073756C"/>
        <w:category>
          <w:name w:val="Allmänt"/>
          <w:gallery w:val="placeholder"/>
        </w:category>
        <w:types>
          <w:type w:val="bbPlcHdr"/>
        </w:types>
        <w:behaviors>
          <w:behavior w:val="content"/>
        </w:behaviors>
        <w:guid w:val="{7D35E858-D2CE-41CD-A2E4-9D1038D20290}"/>
      </w:docPartPr>
      <w:docPartBody>
        <w:p w:rsidR="00936D11" w:rsidRDefault="00936D11"/>
      </w:docPartBody>
    </w:docPart>
    <w:docPart>
      <w:docPartPr>
        <w:name w:val="316930EA635442CA9157755033EB8F61"/>
        <w:category>
          <w:name w:val="Allmänt"/>
          <w:gallery w:val="placeholder"/>
        </w:category>
        <w:types>
          <w:type w:val="bbPlcHdr"/>
        </w:types>
        <w:behaviors>
          <w:behavior w:val="content"/>
        </w:behaviors>
        <w:guid w:val="{2A9292DC-FEF2-49BD-B5AC-4A5BE951018A}"/>
      </w:docPartPr>
      <w:docPartBody>
        <w:p w:rsidR="00F42FF7" w:rsidRDefault="00D56D37">
          <w:r>
            <w:t xml:space="preserve"> </w:t>
          </w:r>
        </w:p>
      </w:docPartBody>
    </w:docPart>
    <w:docPart>
      <w:docPartPr>
        <w:name w:val="A1470266E2E24BA3BB9C83253D3C8765"/>
        <w:category>
          <w:name w:val="Allmänt"/>
          <w:gallery w:val="placeholder"/>
        </w:category>
        <w:types>
          <w:type w:val="bbPlcHdr"/>
        </w:types>
        <w:behaviors>
          <w:behavior w:val="content"/>
        </w:behaviors>
        <w:guid w:val="{A5F23CDC-D695-479E-AE3D-29DF4987FFA9}"/>
      </w:docPartPr>
      <w:docPartBody>
        <w:p w:rsidR="00F42FF7" w:rsidRDefault="00D56D37">
          <w:r>
            <w:t xml:space="preserve"> </w:t>
          </w:r>
        </w:p>
      </w:docPartBody>
    </w:docPart>
    <w:docPart>
      <w:docPartPr>
        <w:name w:val="21E6946DECF94B22AEBA27AF8694613F"/>
        <w:category>
          <w:name w:val="Allmänt"/>
          <w:gallery w:val="placeholder"/>
        </w:category>
        <w:types>
          <w:type w:val="bbPlcHdr"/>
        </w:types>
        <w:behaviors>
          <w:behavior w:val="content"/>
        </w:behaviors>
        <w:guid w:val="{67EC7D27-EA32-40E0-9A3F-4D119996A7E4}"/>
      </w:docPartPr>
      <w:docPartBody>
        <w:p w:rsidR="00F42FF7" w:rsidRDefault="00D56D37">
          <w:r>
            <w:t>:2453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4F"/>
    <w:rsid w:val="004F644F"/>
    <w:rsid w:val="00936D11"/>
    <w:rsid w:val="00D56D37"/>
    <w:rsid w:val="00F42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30818A5CC453A809E8FEE53381E8A">
    <w:name w:val="CCB30818A5CC453A809E8FEE53381E8A"/>
  </w:style>
  <w:style w:type="paragraph" w:customStyle="1" w:styleId="AD6ACC7AB7584EDFBDEF603F7568D7EA">
    <w:name w:val="AD6ACC7AB7584EDFBDEF603F7568D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EE9FD-743A-458B-B50B-247AD1E4BFFE}"/>
</file>

<file path=customXml/itemProps2.xml><?xml version="1.0" encoding="utf-8"?>
<ds:datastoreItem xmlns:ds="http://schemas.openxmlformats.org/officeDocument/2006/customXml" ds:itemID="{01DDB043-306B-4FCE-8B82-B60E68E37B79}"/>
</file>

<file path=customXml/itemProps3.xml><?xml version="1.0" encoding="utf-8"?>
<ds:datastoreItem xmlns:ds="http://schemas.openxmlformats.org/officeDocument/2006/customXml" ds:itemID="{25CA4A76-F021-4897-BE3B-AA73E9368767}"/>
</file>

<file path=docProps/app.xml><?xml version="1.0" encoding="utf-8"?>
<Properties xmlns="http://schemas.openxmlformats.org/officeDocument/2006/extended-properties" xmlns:vt="http://schemas.openxmlformats.org/officeDocument/2006/docPropsVTypes">
  <Template>Normal</Template>
  <TotalTime>966</TotalTime>
  <Pages>29</Pages>
  <Words>13420</Words>
  <Characters>80122</Characters>
  <Application>Microsoft Office Word</Application>
  <DocSecurity>0</DocSecurity>
  <Lines>1232</Lines>
  <Paragraphs>284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93258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