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11117C51671448D8A847FB1464641F2"/>
        </w:placeholder>
        <w15:appearance w15:val="hidden"/>
        <w:text/>
      </w:sdtPr>
      <w:sdtEndPr/>
      <w:sdtContent>
        <w:p w:rsidRPr="009B062B" w:rsidR="00AF30DD" w:rsidP="0067071D" w:rsidRDefault="00AF30DD" w14:paraId="6EFBB80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bookmarkEnd w:displacedByCustomXml="next" w:id="0"/>
    <w:sdt>
      <w:sdtPr>
        <w:alias w:val="Yrkande 1"/>
        <w:tag w:val="7dadd66d-4c3f-4b3a-8302-6bf9fdf773ca"/>
        <w:id w:val="242146240"/>
        <w:lock w:val="sdtLocked"/>
      </w:sdtPr>
      <w:sdtEndPr/>
      <w:sdtContent>
        <w:p w:rsidR="008A6713" w:rsidRDefault="008E216E" w14:paraId="6EFBB80D" w14:textId="29226C4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planera för att den resterande motorvägssträckan Västerås–Köping ska ingå i det nationella arbetet för att utveckla elvägen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DBB4752847F4A2B8B2343BC407030AC"/>
        </w:placeholder>
        <w15:appearance w15:val="hidden"/>
        <w:text/>
      </w:sdtPr>
      <w:sdtEndPr/>
      <w:sdtContent>
        <w:p w:rsidRPr="009B062B" w:rsidR="006D79C9" w:rsidP="0067071D" w:rsidRDefault="006D79C9" w14:paraId="6EFBB80E" w14:textId="77777777">
          <w:pPr>
            <w:pStyle w:val="Rubrik1"/>
          </w:pPr>
          <w:r>
            <w:t>Motivering</w:t>
          </w:r>
        </w:p>
      </w:sdtContent>
    </w:sdt>
    <w:p w:rsidRPr="00C40685" w:rsidR="00DC3239" w:rsidP="00C40685" w:rsidRDefault="00DC3239" w14:paraId="6EFBB80F" w14:textId="77777777">
      <w:pPr>
        <w:pStyle w:val="Normalutanindragellerluft"/>
      </w:pPr>
      <w:r w:rsidRPr="00C40685">
        <w:t>Nyligen har ett avtal om att utveckla el-vägar tecknats mellan Sverige och Tyskland. I Sverige har Trafikverket fått ansvaret för detta utvecklingsarbete.</w:t>
      </w:r>
    </w:p>
    <w:p w:rsidRPr="00C40685" w:rsidR="00DC3239" w:rsidP="00C40685" w:rsidRDefault="00DC3239" w14:paraId="6EFBB810" w14:textId="4D858018">
      <w:r w:rsidRPr="00C40685">
        <w:t>En vägsträcka som borde vara lämplig som en första el-väg är E18 mellan Västerås och Köp</w:t>
      </w:r>
      <w:r w:rsidR="00031B16">
        <w:t>ing som är den återstående del</w:t>
      </w:r>
      <w:r w:rsidRPr="00C40685">
        <w:t xml:space="preserve"> mellan Västerås och Örebro </w:t>
      </w:r>
      <w:r w:rsidR="00031B16">
        <w:t xml:space="preserve">som </w:t>
      </w:r>
      <w:r w:rsidRPr="00C40685">
        <w:t>ännu inte fått motorvägsstandard men som nu står på tur.</w:t>
      </w:r>
    </w:p>
    <w:p w:rsidRPr="00C40685" w:rsidR="00DC3239" w:rsidP="00C40685" w:rsidRDefault="00DC3239" w14:paraId="6EFBB811" w14:textId="77777777">
      <w:r w:rsidRPr="00C40685">
        <w:lastRenderedPageBreak/>
        <w:t>Till skillnad från de andra två demonstrationsanläggningarna som görs på befintliga vägsträckor, finns här möjlighet att utveckla en motorvägsfunktionalitet i samband med byggnation. Kanske kunde denna sträcka även innehålla laddinfrastruktur för mindre fordon.</w:t>
      </w:r>
    </w:p>
    <w:p w:rsidRPr="00C40685" w:rsidR="00DC3239" w:rsidP="00C40685" w:rsidRDefault="00DC3239" w14:paraId="6EFBB812" w14:textId="77777777">
      <w:r w:rsidRPr="00C40685">
        <w:t xml:space="preserve">Västmanland är starkt förknippat med export och världsledande kompetens inom energi, automation och fordonsindustri. Ett exempel är utvecklingen av biogas. </w:t>
      </w:r>
    </w:p>
    <w:p w:rsidRPr="00C40685" w:rsidR="00DC3239" w:rsidP="00C40685" w:rsidRDefault="00DC3239" w14:paraId="6EFBB813" w14:textId="77777777">
      <w:r w:rsidRPr="00C40685">
        <w:t xml:space="preserve">Just nu är hamnarna i Västerås och Köping under stark utveckling vilket innebär att transporter till och från hamnområdena kan förväntas öka. </w:t>
      </w:r>
    </w:p>
    <w:p w:rsidRPr="00C40685" w:rsidR="00DC3239" w:rsidP="00C40685" w:rsidRDefault="00DC3239" w14:paraId="6EFBB814" w14:textId="77777777">
      <w:r w:rsidRPr="00C40685">
        <w:t>Örebro, som är under stark tillväxt, profilerar sig som ett logistikcentrum där såväl järnvägar som motorvägar möts. E18 är en viktig länk mellan dessa två tillväxtområden inom automation, energi och logistik.</w:t>
      </w:r>
    </w:p>
    <w:p w:rsidRPr="00C40685" w:rsidR="00DC3239" w:rsidP="00C40685" w:rsidRDefault="00DC3239" w14:paraId="6EFBB815" w14:textId="4763D0F2">
      <w:r w:rsidRPr="00C40685">
        <w:t xml:space="preserve">Eftersom trafikplanearbetet redan pågår med att inom kort bygga om E18 mellan Västerås och Köping till en fyrfilig motorväg kan just den vägsträckan vara den strategiskt mest lämpade </w:t>
      </w:r>
      <w:r w:rsidR="00031B16">
        <w:t xml:space="preserve">för </w:t>
      </w:r>
      <w:r w:rsidRPr="00C40685">
        <w:t>att inleda utvecklingsarbetet med el-väg i syfte att utveckla vägens funktionalitet och skapa ett hållbart transportsystem för framtiden. På så vis kan regional utveckling gå hand i hand med hållbar utveckling för Sverige och världen.</w:t>
      </w:r>
    </w:p>
    <w:sdt>
      <w:sdtPr>
        <w:alias w:val="CC_Underskrifter"/>
        <w:tag w:val="CC_Underskrifter"/>
        <w:id w:val="583496634"/>
        <w:lock w:val="sdtContentLocked"/>
        <w:placeholder>
          <w:docPart w:val="8C176FA0ACA44DF6BBB3D2F57722D845"/>
        </w:placeholder>
        <w15:appearance w15:val="hidden"/>
      </w:sdtPr>
      <w:sdtEndPr/>
      <w:sdtContent>
        <w:p w:rsidR="004801AC" w:rsidP="00927413" w:rsidRDefault="0067071D" w14:paraId="6EFBB8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519F" w:rsidRDefault="00BB519F" w14:paraId="6EFBB81A" w14:textId="77777777"/>
    <w:sectPr w:rsidR="00BB51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B81C" w14:textId="77777777" w:rsidR="007B6B32" w:rsidRDefault="007B6B32" w:rsidP="000C1CAD">
      <w:pPr>
        <w:spacing w:line="240" w:lineRule="auto"/>
      </w:pPr>
      <w:r>
        <w:separator/>
      </w:r>
    </w:p>
  </w:endnote>
  <w:endnote w:type="continuationSeparator" w:id="0">
    <w:p w14:paraId="6EFBB81D" w14:textId="77777777" w:rsidR="007B6B32" w:rsidRDefault="007B6B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B82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B823" w14:textId="1302E64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707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BB81A" w14:textId="77777777" w:rsidR="007B6B32" w:rsidRDefault="007B6B32" w:rsidP="000C1CAD">
      <w:pPr>
        <w:spacing w:line="240" w:lineRule="auto"/>
      </w:pPr>
      <w:r>
        <w:separator/>
      </w:r>
    </w:p>
  </w:footnote>
  <w:footnote w:type="continuationSeparator" w:id="0">
    <w:p w14:paraId="6EFBB81B" w14:textId="77777777" w:rsidR="007B6B32" w:rsidRDefault="007B6B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EFBB8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FBB82D" wp14:anchorId="6EFBB8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7071D" w14:paraId="6EFBB8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9699BC77C1467DAEA56848746318B0"/>
                              </w:placeholder>
                              <w:text/>
                            </w:sdtPr>
                            <w:sdtEndPr/>
                            <w:sdtContent>
                              <w:r w:rsidR="00DC323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3D29CB7C5845BCA9395912AE4A75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FBB8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7071D" w14:paraId="6EFBB8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9699BC77C1467DAEA56848746318B0"/>
                        </w:placeholder>
                        <w:text/>
                      </w:sdtPr>
                      <w:sdtEndPr/>
                      <w:sdtContent>
                        <w:r w:rsidR="00DC323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3D29CB7C5845BCA9395912AE4A753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FBB8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7071D" w14:paraId="6EFBB82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93D29CB7C5845BCA9395912AE4A753B"/>
        </w:placeholder>
        <w:text/>
      </w:sdtPr>
      <w:sdtEndPr/>
      <w:sdtContent>
        <w:r w:rsidR="00DC3239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EFBB8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7071D" w14:paraId="6EFBB82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323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7071D" w14:paraId="6EFBB8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7071D" w14:paraId="6EFBB8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7071D" w14:paraId="6EFBB8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</w:t>
        </w:r>
      </w:sdtContent>
    </w:sdt>
  </w:p>
  <w:p w:rsidR="004F35FE" w:rsidP="00E03A3D" w:rsidRDefault="0067071D" w14:paraId="6EFBB8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216E" w14:paraId="6EFBB829" w14:textId="235F768C">
        <w:pPr>
          <w:pStyle w:val="FSHRub2"/>
        </w:pPr>
        <w:r>
          <w:t>En sträcka av E18 som elväg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FBB8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68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6B9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006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B16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191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82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0DB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1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0486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C69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25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1023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7C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86B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1F78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61A3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071D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7A9B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4F0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6B32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BE3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713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16E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413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6A30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9AF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761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171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19F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0685"/>
    <w:rsid w:val="00C4288F"/>
    <w:rsid w:val="00C43A7C"/>
    <w:rsid w:val="00C463D5"/>
    <w:rsid w:val="00C51FE8"/>
    <w:rsid w:val="00C529B7"/>
    <w:rsid w:val="00C535CA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497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239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D42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12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FBB80B"/>
  <w15:chartTrackingRefBased/>
  <w15:docId w15:val="{3D08F810-9B51-4123-9340-307F31D5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1117C51671448D8A847FB146464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E9252-78D2-44D3-978C-84B4EECD7316}"/>
      </w:docPartPr>
      <w:docPartBody>
        <w:p w:rsidR="007645BC" w:rsidRDefault="00C047BF">
          <w:pPr>
            <w:pStyle w:val="F11117C51671448D8A847FB146464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BB4752847F4A2B8B2343BC40703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EA9F0-3100-4BE5-B098-2196E46021F4}"/>
      </w:docPartPr>
      <w:docPartBody>
        <w:p w:rsidR="007645BC" w:rsidRDefault="00C047BF">
          <w:pPr>
            <w:pStyle w:val="5DBB4752847F4A2B8B2343BC407030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176FA0ACA44DF6BBB3D2F57722D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17607-9A3F-459C-AE4A-717954D56999}"/>
      </w:docPartPr>
      <w:docPartBody>
        <w:p w:rsidR="007645BC" w:rsidRDefault="00C047BF">
          <w:pPr>
            <w:pStyle w:val="8C176FA0ACA44DF6BBB3D2F57722D84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19699BC77C1467DAEA5684874631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B554-D292-417B-A21C-4C153A4D9FF5}"/>
      </w:docPartPr>
      <w:docPartBody>
        <w:p w:rsidR="007645BC" w:rsidRDefault="00C047BF">
          <w:pPr>
            <w:pStyle w:val="A19699BC77C1467DAEA56848746318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D29CB7C5845BCA9395912AE4A7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D3015-6093-4FD4-9387-403B093120F3}"/>
      </w:docPartPr>
      <w:docPartBody>
        <w:p w:rsidR="007645BC" w:rsidRDefault="00C047BF">
          <w:pPr>
            <w:pStyle w:val="793D29CB7C5845BCA9395912AE4A753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BF"/>
    <w:rsid w:val="00742B85"/>
    <w:rsid w:val="007645BC"/>
    <w:rsid w:val="00923764"/>
    <w:rsid w:val="00AF2851"/>
    <w:rsid w:val="00C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1117C51671448D8A847FB1464641F2">
    <w:name w:val="F11117C51671448D8A847FB1464641F2"/>
  </w:style>
  <w:style w:type="paragraph" w:customStyle="1" w:styleId="88E9E835C03546859E8B914792BD0DCF">
    <w:name w:val="88E9E835C03546859E8B914792BD0DCF"/>
  </w:style>
  <w:style w:type="paragraph" w:customStyle="1" w:styleId="B385985DC04547298CBC423C37C8C87F">
    <w:name w:val="B385985DC04547298CBC423C37C8C87F"/>
  </w:style>
  <w:style w:type="paragraph" w:customStyle="1" w:styleId="5DBB4752847F4A2B8B2343BC407030AC">
    <w:name w:val="5DBB4752847F4A2B8B2343BC407030AC"/>
  </w:style>
  <w:style w:type="paragraph" w:customStyle="1" w:styleId="8C176FA0ACA44DF6BBB3D2F57722D845">
    <w:name w:val="8C176FA0ACA44DF6BBB3D2F57722D845"/>
  </w:style>
  <w:style w:type="paragraph" w:customStyle="1" w:styleId="A19699BC77C1467DAEA56848746318B0">
    <w:name w:val="A19699BC77C1467DAEA56848746318B0"/>
  </w:style>
  <w:style w:type="paragraph" w:customStyle="1" w:styleId="793D29CB7C5845BCA9395912AE4A753B">
    <w:name w:val="793D29CB7C5845BCA9395912AE4A7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7E934-813E-425B-9164-DB3323E13F31}"/>
</file>

<file path=customXml/itemProps2.xml><?xml version="1.0" encoding="utf-8"?>
<ds:datastoreItem xmlns:ds="http://schemas.openxmlformats.org/officeDocument/2006/customXml" ds:itemID="{CAFC35D3-6CC0-4A7C-B856-11E82384E9DA}"/>
</file>

<file path=customXml/itemProps3.xml><?xml version="1.0" encoding="utf-8"?>
<ds:datastoreItem xmlns:ds="http://schemas.openxmlformats.org/officeDocument/2006/customXml" ds:itemID="{FB049E37-0458-4531-8484-319EDD015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1591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vägsträcka av E18 som el väg</vt:lpstr>
      <vt:lpstr>
      </vt:lpstr>
    </vt:vector>
  </TitlesOfParts>
  <Company>Sveriges riksdag</Company>
  <LinksUpToDate>false</LinksUpToDate>
  <CharactersWithSpaces>1848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