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5D4" w:rsidRPr="009F29D3" w:rsidRDefault="001375D4">
      <w:pPr>
        <w:pStyle w:val="Hemstlrubrik"/>
      </w:pPr>
      <w:r w:rsidRPr="009F29D3">
        <w:t>Förslag till riksdagsbeslut</w:t>
      </w:r>
    </w:p>
    <w:p w:rsidR="001375D4" w:rsidRPr="009F29D3" w:rsidRDefault="001375D4">
      <w:pPr>
        <w:pStyle w:val="Hemstlatt"/>
        <w:ind w:left="0"/>
      </w:pPr>
      <w:r w:rsidRPr="009F29D3">
        <w:t>Riksdagen tillkännager för regeringen som sin mening vad som anförs i motionen om att etablera en ny fast polisutbildning i Gävl</w:t>
      </w:r>
      <w:r w:rsidRPr="009F29D3">
        <w:t>e</w:t>
      </w:r>
      <w:r w:rsidRPr="009F29D3">
        <w:t>borgs län.</w:t>
      </w:r>
    </w:p>
    <w:p w:rsidR="001375D4" w:rsidRPr="009F29D3" w:rsidRDefault="001375D4">
      <w:pPr>
        <w:pStyle w:val="Rubrik1"/>
      </w:pPr>
      <w:r w:rsidRPr="009F29D3">
        <w:t>Motivering</w:t>
      </w:r>
    </w:p>
    <w:p w:rsidR="001375D4" w:rsidRPr="009F29D3" w:rsidRDefault="001375D4">
      <w:r w:rsidRPr="009F29D3">
        <w:t>Högskolan i Gävle har anmält intresse för etablering av en ny fast polisutbil</w:t>
      </w:r>
      <w:r w:rsidRPr="009F29D3">
        <w:t>d</w:t>
      </w:r>
      <w:r w:rsidRPr="009F29D3">
        <w:t>ning i Gävleborg. Jag anser att Gävleborgs län är en lämplig region att etabl</w:t>
      </w:r>
      <w:r w:rsidRPr="009F29D3">
        <w:t>e</w:t>
      </w:r>
      <w:r w:rsidRPr="009F29D3">
        <w:t>ra en ny fast polisutbildning på. Högskolan i Gävles intresseanmälan bör därför stödjas.</w:t>
      </w:r>
    </w:p>
    <w:p w:rsidR="001375D4" w:rsidRPr="009F29D3" w:rsidRDefault="001375D4">
      <w:pPr>
        <w:pStyle w:val="Normaltindrag"/>
      </w:pPr>
      <w:r w:rsidRPr="009F29D3">
        <w:t>Gävleborgs län har deltagit i Polishögskolans distansutbildning. Utbil</w:t>
      </w:r>
      <w:r w:rsidRPr="009F29D3">
        <w:t>d</w:t>
      </w:r>
      <w:r w:rsidRPr="009F29D3">
        <w:t>ningen har varit förlagd till Söderhamn och Centrum för flexibelt lärande. Omkring 70 poliser har utbildats i Söderhamn, och för närvarande deltar o</w:t>
      </w:r>
      <w:r w:rsidRPr="009F29D3">
        <w:t>m</w:t>
      </w:r>
      <w:r w:rsidRPr="009F29D3">
        <w:t>kring 30 studenter i utbildningen. Verksamheten har möjliggjorts genom nära samverkan med länets polismyndighet.</w:t>
      </w:r>
    </w:p>
    <w:p w:rsidR="001375D4" w:rsidRPr="009F29D3" w:rsidRDefault="001375D4">
      <w:pPr>
        <w:pStyle w:val="Normaltindrag"/>
      </w:pPr>
      <w:r w:rsidRPr="009F29D3">
        <w:t>Polisstudenterna har genom att studierna genomförts i Söderhamn även haft samverkan med övriga lärcentrumstudenter: socionom-, lärar- och sju</w:t>
      </w:r>
      <w:r w:rsidRPr="009F29D3">
        <w:t>k</w:t>
      </w:r>
      <w:r w:rsidRPr="009F29D3">
        <w:t>sköterskestudenter. Centrum för flexibelt lärande har samarbete med ett tiotal högskolor och universitet. Flera deltagare har efter den teoretiska delen a</w:t>
      </w:r>
      <w:r w:rsidRPr="009F29D3">
        <w:t>n</w:t>
      </w:r>
      <w:r w:rsidRPr="009F29D3">
        <w:t>sökt om praktiktjänstgöring i regionen.</w:t>
      </w:r>
    </w:p>
    <w:p w:rsidR="001375D4" w:rsidRPr="009F29D3" w:rsidRDefault="001375D4">
      <w:pPr>
        <w:pStyle w:val="Normaltindrag"/>
      </w:pPr>
      <w:r w:rsidRPr="009F29D3">
        <w:t>Genom etableringen av distansutbildningen till länet har nya målgrupper rekryterats, vilket i sin tur underlättat rekryteringen till de lokala polisdistri</w:t>
      </w:r>
      <w:r w:rsidRPr="009F29D3">
        <w:t>k</w:t>
      </w:r>
      <w:r w:rsidRPr="009F29D3">
        <w:t>ten. En etablering av en ny polisutbildning i Gävleborgs län skulle ytterligare underlätta rekryteringen av poliser till länet. Detta är viktigt eftersom det råder polisbrist i flera kommuner i länet. I en kommun som Hofors med över 10 000 invånare är polisstationen stängd flera dagar i veckan.</w:t>
      </w:r>
    </w:p>
    <w:p w:rsidR="001375D4" w:rsidRPr="009F29D3" w:rsidRDefault="001375D4">
      <w:pPr>
        <w:pStyle w:val="Normaltindrag"/>
      </w:pPr>
      <w:r w:rsidRPr="009F29D3">
        <w:t xml:space="preserve">Kommuninnevånarna i flera av länets mindre kommuner känner oro för sin rättstrygghet. Företagarna känner oro för att utsättas för upprepade inbrott. </w:t>
      </w:r>
      <w:r w:rsidRPr="009F29D3">
        <w:lastRenderedPageBreak/>
        <w:t>Företagare som haft många inbrott drabbas också av svårigheter när de ska försäkra sina firmor.</w:t>
      </w:r>
    </w:p>
    <w:p w:rsidR="001375D4" w:rsidRPr="009F29D3" w:rsidRDefault="001375D4">
      <w:pPr>
        <w:pStyle w:val="Normaltindrag"/>
      </w:pPr>
      <w:r w:rsidRPr="009F29D3">
        <w:t>Den otrygghet som växt fram hos befolkningen i länets mindre kommuner riskerar att leda till befolkningsminskning, då människor väljer att flytta till platser där de kan känna sig trygga. Kommunerna riskerar också att förlora företag, och arbetslösheten riskerar därmed att öka. På sikt vore detta givetvis förödande för länets mindre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29D3">
        <w:trPr>
          <w:cantSplit/>
        </w:trPr>
        <w:tc>
          <w:tcPr>
            <w:tcW w:w="3046" w:type="dxa"/>
          </w:tcPr>
          <w:p w:rsidR="001375D4" w:rsidRPr="009F29D3" w:rsidRDefault="001375D4">
            <w:pPr>
              <w:pStyle w:val="UnderskriftDatum"/>
              <w:spacing w:before="240"/>
            </w:pPr>
            <w:r w:rsidRPr="009F29D3">
              <w:t>Stockholm den 28 september 2007</w:t>
            </w:r>
          </w:p>
        </w:tc>
        <w:tc>
          <w:tcPr>
            <w:tcW w:w="3047" w:type="dxa"/>
          </w:tcPr>
          <w:p w:rsidR="001375D4" w:rsidRPr="009F29D3" w:rsidRDefault="001375D4">
            <w:pPr>
              <w:pStyle w:val="Underskrifter"/>
              <w:spacing w:before="240"/>
            </w:pPr>
          </w:p>
        </w:tc>
      </w:tr>
      <w:tr w:rsidR="00000000" w:rsidRPr="009F29D3">
        <w:trPr>
          <w:cantSplit/>
        </w:trPr>
        <w:tc>
          <w:tcPr>
            <w:tcW w:w="3046" w:type="dxa"/>
          </w:tcPr>
          <w:p w:rsidR="001375D4" w:rsidRPr="009F29D3" w:rsidRDefault="001375D4">
            <w:pPr>
              <w:pStyle w:val="Underskrifter"/>
            </w:pPr>
            <w:r w:rsidRPr="009F29D3">
              <w:t>Hans Backman (fp)</w:t>
            </w:r>
          </w:p>
        </w:tc>
        <w:tc>
          <w:tcPr>
            <w:tcW w:w="3046" w:type="dxa"/>
          </w:tcPr>
          <w:p w:rsidR="001375D4" w:rsidRPr="009F29D3" w:rsidRDefault="001375D4">
            <w:pPr>
              <w:pStyle w:val="Underskrifter"/>
            </w:pPr>
          </w:p>
        </w:tc>
      </w:tr>
    </w:tbl>
    <w:p w:rsidR="001375D4" w:rsidRPr="009F29D3" w:rsidRDefault="001375D4">
      <w:pPr>
        <w:pStyle w:val="Normaltindrag"/>
      </w:pPr>
    </w:p>
    <w:sectPr w:rsidR="001375D4" w:rsidRPr="009F29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5D4" w:rsidRPr="009F29D3" w:rsidRDefault="001375D4">
      <w:r w:rsidRPr="009F29D3">
        <w:separator/>
      </w:r>
    </w:p>
  </w:endnote>
  <w:endnote w:type="continuationSeparator" w:id="0">
    <w:p w:rsidR="001375D4" w:rsidRPr="009F29D3" w:rsidRDefault="001375D4">
      <w:r w:rsidRPr="009F29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D4" w:rsidRPr="009F29D3" w:rsidRDefault="009F29D3">
    <w:pPr>
      <w:pStyle w:val="Sidfot"/>
    </w:pPr>
    <w:r w:rsidRPr="009F29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99375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D4" w:rsidRDefault="001375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75D4" w:rsidRDefault="001375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D4" w:rsidRPr="009F29D3" w:rsidRDefault="009F29D3">
    <w:pPr>
      <w:pStyle w:val="Sidfot"/>
    </w:pPr>
    <w:r w:rsidRPr="009F29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6080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D4" w:rsidRDefault="001375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75D4" w:rsidRDefault="001375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D4" w:rsidRPr="009F29D3" w:rsidRDefault="009F29D3">
    <w:pPr>
      <w:pStyle w:val="Sidfot"/>
    </w:pPr>
    <w:r w:rsidRPr="009F29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28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D4" w:rsidRDefault="001375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75D4" w:rsidRDefault="001375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5D4" w:rsidRPr="009F29D3" w:rsidRDefault="001375D4">
      <w:r w:rsidRPr="009F29D3">
        <w:separator/>
      </w:r>
    </w:p>
  </w:footnote>
  <w:footnote w:type="continuationSeparator" w:id="0">
    <w:p w:rsidR="001375D4" w:rsidRPr="009F29D3" w:rsidRDefault="001375D4">
      <w:r w:rsidRPr="009F29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D4" w:rsidRPr="009F29D3" w:rsidRDefault="009F29D3">
    <w:pPr>
      <w:pStyle w:val="Sidhuvud"/>
    </w:pPr>
    <w:r w:rsidRPr="009F29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755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D4" w:rsidRDefault="001375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75D4" w:rsidRDefault="001375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D4" w:rsidRPr="009F29D3" w:rsidRDefault="009F29D3">
    <w:pPr>
      <w:pStyle w:val="Sidhuvud"/>
    </w:pPr>
    <w:r w:rsidRPr="009F29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833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5D4" w:rsidRDefault="001375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75D4" w:rsidRDefault="001375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5D4" w:rsidRPr="009F29D3" w:rsidRDefault="001375D4">
    <w:pPr>
      <w:pStyle w:val="FSHNormal"/>
      <w:tabs>
        <w:tab w:val="right" w:pos="5840"/>
      </w:tabs>
    </w:pPr>
    <w:r w:rsidRPr="009F29D3">
      <w:br/>
    </w:r>
    <w:r w:rsidRPr="009F29D3">
      <w:fldChar w:fldCharType="begin" w:fldLock="1"/>
    </w:r>
    <w:r w:rsidRPr="009F29D3">
      <w:instrText xml:space="preserve"> DOCPROPERTY</w:instrText>
    </w:r>
    <w:r w:rsidRPr="009F29D3">
      <w:rPr>
        <w:sz w:val="18"/>
      </w:rPr>
      <w:instrText xml:space="preserve"> "YearUser" *\charformat </w:instrText>
    </w:r>
    <w:r w:rsidRPr="009F29D3">
      <w:fldChar w:fldCharType="separate"/>
    </w:r>
    <w:r w:rsidRPr="009F29D3">
      <w:t>2007/08</w:t>
    </w:r>
    <w:r w:rsidRPr="009F29D3">
      <w:fldChar w:fldCharType="end"/>
    </w:r>
    <w:r w:rsidRPr="009F29D3">
      <w:t xml:space="preserve"> </w:t>
    </w:r>
    <w:r w:rsidRPr="009F29D3">
      <w:tab/>
      <w:t xml:space="preserve">mnr: </w:t>
    </w:r>
    <w:r w:rsidRPr="009F29D3">
      <w:fldChar w:fldCharType="begin" w:fldLock="1"/>
    </w:r>
    <w:r w:rsidRPr="009F29D3">
      <w:instrText xml:space="preserve"> DOCPROPERTY</w:instrText>
    </w:r>
    <w:r w:rsidRPr="009F29D3">
      <w:rPr>
        <w:sz w:val="18"/>
      </w:rPr>
      <w:instrText xml:space="preserve"> "Motionsnummer" *\charformat </w:instrText>
    </w:r>
    <w:r w:rsidRPr="009F29D3">
      <w:fldChar w:fldCharType="separate"/>
    </w:r>
    <w:r w:rsidRPr="009F29D3">
      <w:t>Ju329</w:t>
    </w:r>
    <w:r w:rsidRPr="009F29D3">
      <w:fldChar w:fldCharType="end"/>
    </w:r>
    <w:r w:rsidRPr="009F29D3">
      <w:br/>
    </w:r>
    <w:r w:rsidRPr="009F29D3">
      <w:fldChar w:fldCharType="begin" w:fldLock="1"/>
    </w:r>
    <w:r w:rsidRPr="009F29D3">
      <w:instrText xml:space="preserve"> DOCPROPERTY</w:instrText>
    </w:r>
    <w:r w:rsidRPr="009F29D3">
      <w:rPr>
        <w:sz w:val="18"/>
      </w:rPr>
      <w:instrText xml:space="preserve"> "Samling" *\charformat </w:instrText>
    </w:r>
    <w:r w:rsidRPr="009F29D3">
      <w:fldChar w:fldCharType="end"/>
    </w:r>
    <w:r w:rsidRPr="009F29D3">
      <w:tab/>
      <w:t xml:space="preserve">pnr: </w:t>
    </w:r>
    <w:r w:rsidRPr="009F29D3">
      <w:fldChar w:fldCharType="begin" w:fldLock="1"/>
    </w:r>
    <w:r w:rsidRPr="009F29D3">
      <w:instrText xml:space="preserve"> DOCPROPERTY</w:instrText>
    </w:r>
    <w:r w:rsidRPr="009F29D3">
      <w:rPr>
        <w:sz w:val="18"/>
      </w:rPr>
      <w:instrText xml:space="preserve"> "Partinummer" *\charformat </w:instrText>
    </w:r>
    <w:r w:rsidRPr="009F29D3">
      <w:fldChar w:fldCharType="separate"/>
    </w:r>
    <w:r w:rsidRPr="009F29D3">
      <w:t>fp1337</w:t>
    </w:r>
    <w:r w:rsidRPr="009F29D3">
      <w:fldChar w:fldCharType="end"/>
    </w:r>
  </w:p>
  <w:p w:rsidR="001375D4" w:rsidRPr="009F29D3" w:rsidRDefault="001375D4">
    <w:pPr>
      <w:pStyle w:val="FSHRub1"/>
    </w:pPr>
    <w:r w:rsidRPr="009F29D3">
      <w:t>Motion till riksdagen</w:t>
    </w:r>
    <w:r w:rsidRPr="009F29D3">
      <w:br/>
    </w:r>
    <w:r w:rsidRPr="009F29D3">
      <w:fldChar w:fldCharType="begin" w:fldLock="1"/>
    </w:r>
    <w:r w:rsidRPr="009F29D3">
      <w:instrText xml:space="preserve"> DOCPROPERTY "YearUser" *\charformat </w:instrText>
    </w:r>
    <w:r w:rsidRPr="009F29D3">
      <w:fldChar w:fldCharType="separate"/>
    </w:r>
    <w:r w:rsidRPr="009F29D3">
      <w:t>2007/08</w:t>
    </w:r>
    <w:r w:rsidRPr="009F29D3">
      <w:fldChar w:fldCharType="end"/>
    </w:r>
    <w:r w:rsidRPr="009F29D3">
      <w:t>:</w:t>
    </w:r>
    <w:r w:rsidRPr="009F29D3">
      <w:fldChar w:fldCharType="begin" w:fldLock="1"/>
    </w:r>
    <w:r w:rsidRPr="009F29D3">
      <w:instrText xml:space="preserve"> DOCPROPERTY "Motionsnummer" *\charformat </w:instrText>
    </w:r>
    <w:r w:rsidRPr="009F29D3">
      <w:fldChar w:fldCharType="separate"/>
    </w:r>
    <w:r w:rsidRPr="009F29D3">
      <w:t>Ju329</w:t>
    </w:r>
    <w:r w:rsidRPr="009F29D3">
      <w:fldChar w:fldCharType="end"/>
    </w:r>
  </w:p>
  <w:p w:rsidR="001375D4" w:rsidRPr="009F29D3" w:rsidRDefault="001375D4">
    <w:pPr>
      <w:pStyle w:val="FSHNormalS5"/>
    </w:pPr>
    <w:r w:rsidRPr="009F29D3">
      <w:fldChar w:fldCharType="begin" w:fldLock="1"/>
    </w:r>
    <w:r w:rsidRPr="009F29D3">
      <w:instrText xml:space="preserve"> DOCPROPERTY "MotionarText" *\charformat </w:instrText>
    </w:r>
    <w:r w:rsidRPr="009F29D3">
      <w:fldChar w:fldCharType="separate"/>
    </w:r>
    <w:r w:rsidRPr="009F29D3">
      <w:t>av Hans Backman (fp)</w:t>
    </w:r>
    <w:r w:rsidRPr="009F29D3">
      <w:fldChar w:fldCharType="end"/>
    </w:r>
    <w:r w:rsidRPr="009F29D3">
      <w:br/>
    </w:r>
    <w:r w:rsidRPr="009F29D3">
      <w:fldChar w:fldCharType="begin" w:fldLock="1"/>
    </w:r>
    <w:r w:rsidRPr="009F29D3">
      <w:instrText xml:space="preserve"> DOCPROPERTY "SvarFrasKort" *\charformat </w:instrText>
    </w:r>
    <w:r w:rsidRPr="009F29D3">
      <w:fldChar w:fldCharType="end"/>
    </w:r>
  </w:p>
  <w:p w:rsidR="001375D4" w:rsidRPr="009F29D3" w:rsidRDefault="001375D4">
    <w:pPr>
      <w:pStyle w:val="FSHTitel"/>
    </w:pPr>
    <w:r w:rsidRPr="009F29D3">
      <w:fldChar w:fldCharType="begin" w:fldLock="1"/>
    </w:r>
    <w:r w:rsidRPr="009F29D3">
      <w:instrText xml:space="preserve"> DOCPROPERTY</w:instrText>
    </w:r>
    <w:r w:rsidRPr="009F29D3">
      <w:rPr>
        <w:sz w:val="18"/>
      </w:rPr>
      <w:instrText xml:space="preserve"> "RubrikSvar" *\charformat </w:instrText>
    </w:r>
    <w:r w:rsidRPr="009F29D3">
      <w:fldChar w:fldCharType="separate"/>
    </w:r>
    <w:r w:rsidRPr="009F29D3">
      <w:t>Polisutbildning i Gävleborg</w:t>
    </w:r>
    <w:r w:rsidRPr="009F29D3">
      <w:fldChar w:fldCharType="end"/>
    </w:r>
  </w:p>
  <w:p w:rsidR="001375D4" w:rsidRPr="009F29D3" w:rsidRDefault="001375D4">
    <w:pPr>
      <w:pStyle w:val="Normal00"/>
    </w:pPr>
  </w:p>
  <w:p w:rsidR="001375D4" w:rsidRPr="009F29D3" w:rsidRDefault="001375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4110117">
    <w:abstractNumId w:val="8"/>
  </w:num>
  <w:num w:numId="2" w16cid:durableId="1215191064">
    <w:abstractNumId w:val="9"/>
  </w:num>
  <w:num w:numId="3" w16cid:durableId="1414665680">
    <w:abstractNumId w:val="8"/>
  </w:num>
  <w:num w:numId="4" w16cid:durableId="13700450">
    <w:abstractNumId w:val="9"/>
  </w:num>
  <w:num w:numId="5" w16cid:durableId="323897226">
    <w:abstractNumId w:val="13"/>
  </w:num>
  <w:num w:numId="6" w16cid:durableId="832793529">
    <w:abstractNumId w:val="10"/>
  </w:num>
  <w:num w:numId="7" w16cid:durableId="1847790802">
    <w:abstractNumId w:val="11"/>
  </w:num>
  <w:num w:numId="8" w16cid:durableId="2902040">
    <w:abstractNumId w:val="12"/>
  </w:num>
  <w:num w:numId="9" w16cid:durableId="2087606725">
    <w:abstractNumId w:val="8"/>
  </w:num>
  <w:num w:numId="10" w16cid:durableId="732241011">
    <w:abstractNumId w:val="3"/>
  </w:num>
  <w:num w:numId="11" w16cid:durableId="402266391">
    <w:abstractNumId w:val="2"/>
  </w:num>
  <w:num w:numId="12" w16cid:durableId="1114404197">
    <w:abstractNumId w:val="1"/>
  </w:num>
  <w:num w:numId="13" w16cid:durableId="2111660789">
    <w:abstractNumId w:val="0"/>
  </w:num>
  <w:num w:numId="14" w16cid:durableId="693381231">
    <w:abstractNumId w:val="9"/>
  </w:num>
  <w:num w:numId="15" w16cid:durableId="1869483077">
    <w:abstractNumId w:val="7"/>
  </w:num>
  <w:num w:numId="16" w16cid:durableId="1957907589">
    <w:abstractNumId w:val="6"/>
  </w:num>
  <w:num w:numId="17" w16cid:durableId="1159611793">
    <w:abstractNumId w:val="5"/>
  </w:num>
  <w:num w:numId="18" w16cid:durableId="557592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2EE517E-CCD0-4D91-B1A5-F8F40CAC7A0A}"/>
  </w:docVars>
  <w:rsids>
    <w:rsidRoot w:val="00921A01"/>
    <w:rsid w:val="001375D4"/>
    <w:rsid w:val="00921A01"/>
    <w:rsid w:val="009F29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19E8A7-05F8-44DA-9781-8F51932B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1879</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fp1337</vt:lpstr>
    </vt:vector>
  </TitlesOfParts>
  <Company>Riksdagen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fp1337</dc:title>
  <dc:subject>fp1337</dc:subject>
  <dc:creator>Riksdagen</dc:creator>
  <cp:keywords>Riksdagen</cp:keywords>
  <dc:description>TKG-ktrl, MSMQ4mb, PersReg-Distribution mm</dc:description>
  <cp:lastModifiedBy>Lars Brink</cp:lastModifiedBy>
  <cp:revision>2</cp:revision>
  <cp:lastPrinted>2007-11-03T12:40:00Z</cp:lastPrinted>
  <dcterms:created xsi:type="dcterms:W3CDTF">2025-12-17T05:47:00Z</dcterms:created>
  <dcterms:modified xsi:type="dcterms:W3CDTF">2025-12-17T05:47:00Z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Polisutbildning i Gävleborg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Gävleborg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20072008000001020112000013370069</vt:lpwstr>
  </property>
  <property fmtid="{D5CDD505-2E9C-101B-9397-08002B2CF9AE}" pid="47" name="datum">
    <vt:lpwstr>070928</vt:lpwstr>
  </property>
  <property fmtid="{D5CDD505-2E9C-101B-9397-08002B2CF9AE}" pid="48" name="avsändar-e-post">
    <vt:lpwstr>ylva.westlund@riksdagen.se</vt:lpwstr>
  </property>
  <property fmtid="{D5CDD505-2E9C-101B-9397-08002B2CF9AE}" pid="49" name="id">
    <vt:lpwstr>20072008000001020112000013370069</vt:lpwstr>
  </property>
  <property fmtid="{D5CDD505-2E9C-101B-9397-08002B2CF9AE}" pid="50" name="nummer">
    <vt:lpwstr>329</vt:lpwstr>
  </property>
  <property fmtid="{D5CDD505-2E9C-101B-9397-08002B2CF9AE}" pid="51" name="utskottsbeteckning">
    <vt:lpwstr>Ju</vt:lpwstr>
  </property>
  <property fmtid="{D5CDD505-2E9C-101B-9397-08002B2CF9AE}" pid="52" name="GlobalUID">
    <vt:lpwstr>{551C2C84-DB71-41ED-B5BE-D04E484EC47F}</vt:lpwstr>
  </property>
  <property fmtid="{D5CDD505-2E9C-101B-9397-08002B2CF9AE}" pid="53" name="Överföringar">
    <vt:i4>0</vt:i4>
  </property>
  <property fmtid="{D5CDD505-2E9C-101B-9397-08002B2CF9AE}" pid="54" name="Checksum">
    <vt:lpwstr>*0020320413069*</vt:lpwstr>
  </property>
  <property fmtid="{D5CDD505-2E9C-101B-9397-08002B2CF9AE}" pid="55" name="skuggnummer">
    <vt:lpwstr>1514</vt:lpwstr>
  </property>
  <property fmtid="{D5CDD505-2E9C-101B-9397-08002B2CF9AE}" pid="56" name="urixVersion">
    <vt:lpwstr>3.2.0.8</vt:lpwstr>
  </property>
  <property fmtid="{D5CDD505-2E9C-101B-9397-08002B2CF9AE}" pid="57" name="urixOrigin">
    <vt:lpwstr>071103 13:40:06.192</vt:lpwstr>
  </property>
  <property fmtid="{D5CDD505-2E9C-101B-9397-08002B2CF9AE}" pid="58" name="urixGuid">
    <vt:lpwstr>{59773E01-EA2E-48E1-94F6-2A02741A00F3}</vt:lpwstr>
  </property>
</Properties>
</file>