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4ADD323913D449CA94E98C4061DA3BB"/>
        </w:placeholder>
        <w:text/>
      </w:sdtPr>
      <w:sdtEndPr/>
      <w:sdtContent>
        <w:p w:rsidRPr="009B062B" w:rsidR="00AF30DD" w:rsidP="00DA28CE" w:rsidRDefault="00AF30DD" w14:paraId="535409F9" w14:textId="77777777">
          <w:pPr>
            <w:pStyle w:val="Rubrik1"/>
            <w:spacing w:after="300"/>
          </w:pPr>
          <w:r w:rsidRPr="009B062B">
            <w:t>Förslag till riksdagsbeslut</w:t>
          </w:r>
        </w:p>
      </w:sdtContent>
    </w:sdt>
    <w:sdt>
      <w:sdtPr>
        <w:alias w:val="Yrkande 1"/>
        <w:tag w:val="1deca60a-551a-4823-ae39-b3b4454afad8"/>
        <w:id w:val="1903870493"/>
        <w:lock w:val="sdtLocked"/>
      </w:sdtPr>
      <w:sdtEndPr/>
      <w:sdtContent>
        <w:p w:rsidR="00707BCA" w:rsidRDefault="00E32BAC" w14:paraId="535409FA" w14:textId="77777777">
          <w:pPr>
            <w:pStyle w:val="Frslagstext"/>
            <w:numPr>
              <w:ilvl w:val="0"/>
              <w:numId w:val="0"/>
            </w:numPr>
          </w:pPr>
          <w:r>
            <w:t>Riksdagen ställer sig bakom det som anförs i motionen om att undersöka möjligheterna att verka för fler psykologer i primärvården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0589D9D6EA04AC881BBAA8D61771FB7"/>
        </w:placeholder>
        <w:text/>
      </w:sdtPr>
      <w:sdtEndPr/>
      <w:sdtContent>
        <w:p w:rsidRPr="009B062B" w:rsidR="006D79C9" w:rsidP="00333E95" w:rsidRDefault="006D79C9" w14:paraId="535409FB" w14:textId="77777777">
          <w:pPr>
            <w:pStyle w:val="Rubrik1"/>
          </w:pPr>
          <w:r>
            <w:t>Motivering</w:t>
          </w:r>
        </w:p>
      </w:sdtContent>
    </w:sdt>
    <w:p w:rsidRPr="000229A5" w:rsidR="00C35175" w:rsidP="000229A5" w:rsidRDefault="00C35175" w14:paraId="535409FC" w14:textId="77777777">
      <w:pPr>
        <w:pStyle w:val="Normalutanindragellerluft"/>
      </w:pPr>
      <w:r w:rsidRPr="000229A5">
        <w:t>Sverige är ett av världens mest framgångsrika välfärdsländer, men trots det ökar den psykiska ohälsan. Då det gäller sjukskrivningar har psykisk ohälsa blivit den vanligaste orsaken till sjukskrivning. I primärvården möts den sjukskrivne dock oftast av en läkare och inte en psykolog.</w:t>
      </w:r>
    </w:p>
    <w:p w:rsidRPr="00C35175" w:rsidR="00C35175" w:rsidP="00C35175" w:rsidRDefault="00C35175" w14:paraId="535409FD" w14:textId="33ECB119">
      <w:r w:rsidRPr="00C35175">
        <w:t xml:space="preserve">För att komma till rätta med psykisk ohälsa är en viktig faktor just kontakt med psykolog. Därför bör antalet psykologer inom primärvården vara </w:t>
      </w:r>
      <w:r w:rsidR="000304A8">
        <w:t>mycket större</w:t>
      </w:r>
      <w:r w:rsidRPr="00C35175">
        <w:t xml:space="preserve"> än idag. Det bör kunna vara lika naturligt att träffa en psykolog inom primärvården som att träffa en läkare.</w:t>
      </w:r>
    </w:p>
    <w:p w:rsidRPr="00C35175" w:rsidR="00C35175" w:rsidP="00C35175" w:rsidRDefault="00C35175" w14:paraId="535409FE" w14:textId="1A52D969">
      <w:r w:rsidRPr="00C35175">
        <w:t>Den psykiska ohälsan är ett växande problem för Sverige</w:t>
      </w:r>
      <w:r w:rsidR="000304A8">
        <w:t>,</w:t>
      </w:r>
      <w:r w:rsidRPr="00C35175">
        <w:t xml:space="preserve"> och en fjärdedel av alla som söker sig till primärvården lider av psykisk ohälsa. För att på allvar komma till rätta med den växande psykiska ohälsan bör därför regeringen undersöka möjligheterna för att det i framtiden ska finnas betydligt fler psykologer inom primärvården. </w:t>
      </w:r>
    </w:p>
    <w:sdt>
      <w:sdtPr>
        <w:rPr>
          <w:i/>
          <w:noProof/>
        </w:rPr>
        <w:alias w:val="CC_Underskrifter"/>
        <w:tag w:val="CC_Underskrifter"/>
        <w:id w:val="583496634"/>
        <w:lock w:val="sdtContentLocked"/>
        <w:placeholder>
          <w:docPart w:val="9DA117EFBD1F4114A06B4A35A1D85AD0"/>
        </w:placeholder>
      </w:sdtPr>
      <w:sdtEndPr>
        <w:rPr>
          <w:i w:val="0"/>
          <w:noProof w:val="0"/>
        </w:rPr>
      </w:sdtEndPr>
      <w:sdtContent>
        <w:p w:rsidR="000229A5" w:rsidP="000229A5" w:rsidRDefault="000229A5" w14:paraId="535409FF" w14:textId="77777777"/>
        <w:p w:rsidRPr="008E0FE2" w:rsidR="004801AC" w:rsidP="000229A5" w:rsidRDefault="00E824C5" w14:paraId="53540A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F52A6F" w:rsidRDefault="00F52A6F" w14:paraId="53540A04" w14:textId="77777777"/>
    <w:sectPr w:rsidR="00F52A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40A06" w14:textId="77777777" w:rsidR="00C35175" w:rsidRDefault="00C35175" w:rsidP="000C1CAD">
      <w:pPr>
        <w:spacing w:line="240" w:lineRule="auto"/>
      </w:pPr>
      <w:r>
        <w:separator/>
      </w:r>
    </w:p>
  </w:endnote>
  <w:endnote w:type="continuationSeparator" w:id="0">
    <w:p w14:paraId="53540A07" w14:textId="77777777" w:rsidR="00C35175" w:rsidRDefault="00C35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40A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40A0D" w14:textId="58E13F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24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40A04" w14:textId="77777777" w:rsidR="00C35175" w:rsidRDefault="00C35175" w:rsidP="000C1CAD">
      <w:pPr>
        <w:spacing w:line="240" w:lineRule="auto"/>
      </w:pPr>
      <w:r>
        <w:separator/>
      </w:r>
    </w:p>
  </w:footnote>
  <w:footnote w:type="continuationSeparator" w:id="0">
    <w:p w14:paraId="53540A05" w14:textId="77777777" w:rsidR="00C35175" w:rsidRDefault="00C351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540A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40A17" wp14:anchorId="53540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4C5" w14:paraId="53540A1A" w14:textId="77777777">
                          <w:pPr>
                            <w:jc w:val="right"/>
                          </w:pPr>
                          <w:sdt>
                            <w:sdtPr>
                              <w:alias w:val="CC_Noformat_Partikod"/>
                              <w:tag w:val="CC_Noformat_Partikod"/>
                              <w:id w:val="-53464382"/>
                              <w:placeholder>
                                <w:docPart w:val="00E1573BE23D4A2385AF5EE8A040BC8A"/>
                              </w:placeholder>
                              <w:text/>
                            </w:sdtPr>
                            <w:sdtEndPr/>
                            <w:sdtContent>
                              <w:r w:rsidR="00C35175">
                                <w:t>S</w:t>
                              </w:r>
                            </w:sdtContent>
                          </w:sdt>
                          <w:sdt>
                            <w:sdtPr>
                              <w:alias w:val="CC_Noformat_Partinummer"/>
                              <w:tag w:val="CC_Noformat_Partinummer"/>
                              <w:id w:val="-1709555926"/>
                              <w:placeholder>
                                <w:docPart w:val="FF5CD037DE9D4221B195030070225AF3"/>
                              </w:placeholder>
                              <w:text/>
                            </w:sdtPr>
                            <w:sdtEndPr/>
                            <w:sdtContent>
                              <w:r w:rsidR="00C35175">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40A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4C5" w14:paraId="53540A1A" w14:textId="77777777">
                    <w:pPr>
                      <w:jc w:val="right"/>
                    </w:pPr>
                    <w:sdt>
                      <w:sdtPr>
                        <w:alias w:val="CC_Noformat_Partikod"/>
                        <w:tag w:val="CC_Noformat_Partikod"/>
                        <w:id w:val="-53464382"/>
                        <w:placeholder>
                          <w:docPart w:val="00E1573BE23D4A2385AF5EE8A040BC8A"/>
                        </w:placeholder>
                        <w:text/>
                      </w:sdtPr>
                      <w:sdtEndPr/>
                      <w:sdtContent>
                        <w:r w:rsidR="00C35175">
                          <w:t>S</w:t>
                        </w:r>
                      </w:sdtContent>
                    </w:sdt>
                    <w:sdt>
                      <w:sdtPr>
                        <w:alias w:val="CC_Noformat_Partinummer"/>
                        <w:tag w:val="CC_Noformat_Partinummer"/>
                        <w:id w:val="-1709555926"/>
                        <w:placeholder>
                          <w:docPart w:val="FF5CD037DE9D4221B195030070225AF3"/>
                        </w:placeholder>
                        <w:text/>
                      </w:sdtPr>
                      <w:sdtEndPr/>
                      <w:sdtContent>
                        <w:r w:rsidR="00C35175">
                          <w:t>2058</w:t>
                        </w:r>
                      </w:sdtContent>
                    </w:sdt>
                  </w:p>
                </w:txbxContent>
              </v:textbox>
              <w10:wrap anchorx="page"/>
            </v:shape>
          </w:pict>
        </mc:Fallback>
      </mc:AlternateContent>
    </w:r>
  </w:p>
  <w:p w:rsidRPr="00293C4F" w:rsidR="00262EA3" w:rsidP="00776B74" w:rsidRDefault="00262EA3" w14:paraId="53540A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540A0A" w14:textId="77777777">
    <w:pPr>
      <w:jc w:val="right"/>
    </w:pPr>
  </w:p>
  <w:p w:rsidR="00262EA3" w:rsidP="00776B74" w:rsidRDefault="00262EA3" w14:paraId="53540A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24C5" w14:paraId="53540A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540A19" wp14:anchorId="53540A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4C5" w14:paraId="53540A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5175">
          <w:t>S</w:t>
        </w:r>
      </w:sdtContent>
    </w:sdt>
    <w:sdt>
      <w:sdtPr>
        <w:alias w:val="CC_Noformat_Partinummer"/>
        <w:tag w:val="CC_Noformat_Partinummer"/>
        <w:id w:val="-2014525982"/>
        <w:text/>
      </w:sdtPr>
      <w:sdtEndPr/>
      <w:sdtContent>
        <w:r w:rsidR="00C35175">
          <w:t>2058</w:t>
        </w:r>
      </w:sdtContent>
    </w:sdt>
  </w:p>
  <w:p w:rsidRPr="008227B3" w:rsidR="00262EA3" w:rsidP="008227B3" w:rsidRDefault="00E824C5" w14:paraId="53540A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4C5" w14:paraId="53540A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:1148</w:t>
        </w:r>
      </w:sdtContent>
    </w:sdt>
  </w:p>
  <w:p w:rsidR="00262EA3" w:rsidP="00E03A3D" w:rsidRDefault="00E824C5" w14:paraId="53540A12"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C35175" w14:paraId="53540A13" w14:textId="77777777">
        <w:pPr>
          <w:pStyle w:val="FSHRub2"/>
        </w:pPr>
        <w:r>
          <w:t>Fler psykologer i primärvården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3540A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C351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9A5"/>
    <w:rsid w:val="00022F5C"/>
    <w:rsid w:val="000232AB"/>
    <w:rsid w:val="00024356"/>
    <w:rsid w:val="000243A4"/>
    <w:rsid w:val="00024712"/>
    <w:rsid w:val="00024921"/>
    <w:rsid w:val="00025359"/>
    <w:rsid w:val="000269AE"/>
    <w:rsid w:val="000269D1"/>
    <w:rsid w:val="00026D19"/>
    <w:rsid w:val="0002759A"/>
    <w:rsid w:val="000300BF"/>
    <w:rsid w:val="000304A8"/>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A1"/>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4CA"/>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CA"/>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DC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175"/>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A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C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6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5409F8"/>
  <w15:chartTrackingRefBased/>
  <w15:docId w15:val="{44694E0E-AC19-49EC-8811-F4A7126A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ADD323913D449CA94E98C4061DA3BB"/>
        <w:category>
          <w:name w:val="Allmänt"/>
          <w:gallery w:val="placeholder"/>
        </w:category>
        <w:types>
          <w:type w:val="bbPlcHdr"/>
        </w:types>
        <w:behaviors>
          <w:behavior w:val="content"/>
        </w:behaviors>
        <w:guid w:val="{76666B22-600E-4F7A-AF54-8888DA0A2C6B}"/>
      </w:docPartPr>
      <w:docPartBody>
        <w:p w:rsidR="00D433B1" w:rsidRDefault="00D433B1">
          <w:pPr>
            <w:pStyle w:val="34ADD323913D449CA94E98C4061DA3BB"/>
          </w:pPr>
          <w:r w:rsidRPr="005A0A93">
            <w:rPr>
              <w:rStyle w:val="Platshllartext"/>
            </w:rPr>
            <w:t>Förslag till riksdagsbeslut</w:t>
          </w:r>
        </w:p>
      </w:docPartBody>
    </w:docPart>
    <w:docPart>
      <w:docPartPr>
        <w:name w:val="40589D9D6EA04AC881BBAA8D61771FB7"/>
        <w:category>
          <w:name w:val="Allmänt"/>
          <w:gallery w:val="placeholder"/>
        </w:category>
        <w:types>
          <w:type w:val="bbPlcHdr"/>
        </w:types>
        <w:behaviors>
          <w:behavior w:val="content"/>
        </w:behaviors>
        <w:guid w:val="{5AD0BC32-2017-4B99-8320-41B33E540068}"/>
      </w:docPartPr>
      <w:docPartBody>
        <w:p w:rsidR="00D433B1" w:rsidRDefault="00D433B1">
          <w:pPr>
            <w:pStyle w:val="40589D9D6EA04AC881BBAA8D61771FB7"/>
          </w:pPr>
          <w:r w:rsidRPr="005A0A93">
            <w:rPr>
              <w:rStyle w:val="Platshllartext"/>
            </w:rPr>
            <w:t>Motivering</w:t>
          </w:r>
        </w:p>
      </w:docPartBody>
    </w:docPart>
    <w:docPart>
      <w:docPartPr>
        <w:name w:val="00E1573BE23D4A2385AF5EE8A040BC8A"/>
        <w:category>
          <w:name w:val="Allmänt"/>
          <w:gallery w:val="placeholder"/>
        </w:category>
        <w:types>
          <w:type w:val="bbPlcHdr"/>
        </w:types>
        <w:behaviors>
          <w:behavior w:val="content"/>
        </w:behaviors>
        <w:guid w:val="{F114675F-8B94-46BF-B211-12B5FA669664}"/>
      </w:docPartPr>
      <w:docPartBody>
        <w:p w:rsidR="00D433B1" w:rsidRDefault="00D433B1">
          <w:pPr>
            <w:pStyle w:val="00E1573BE23D4A2385AF5EE8A040BC8A"/>
          </w:pPr>
          <w:r>
            <w:rPr>
              <w:rStyle w:val="Platshllartext"/>
            </w:rPr>
            <w:t xml:space="preserve"> </w:t>
          </w:r>
        </w:p>
      </w:docPartBody>
    </w:docPart>
    <w:docPart>
      <w:docPartPr>
        <w:name w:val="FF5CD037DE9D4221B195030070225AF3"/>
        <w:category>
          <w:name w:val="Allmänt"/>
          <w:gallery w:val="placeholder"/>
        </w:category>
        <w:types>
          <w:type w:val="bbPlcHdr"/>
        </w:types>
        <w:behaviors>
          <w:behavior w:val="content"/>
        </w:behaviors>
        <w:guid w:val="{AE207B49-70CF-40FB-B7A9-472DBFF7D25F}"/>
      </w:docPartPr>
      <w:docPartBody>
        <w:p w:rsidR="00D433B1" w:rsidRDefault="00D433B1">
          <w:pPr>
            <w:pStyle w:val="FF5CD037DE9D4221B195030070225AF3"/>
          </w:pPr>
          <w:r>
            <w:t xml:space="preserve"> </w:t>
          </w:r>
        </w:p>
      </w:docPartBody>
    </w:docPart>
    <w:docPart>
      <w:docPartPr>
        <w:name w:val="9DA117EFBD1F4114A06B4A35A1D85AD0"/>
        <w:category>
          <w:name w:val="Allmänt"/>
          <w:gallery w:val="placeholder"/>
        </w:category>
        <w:types>
          <w:type w:val="bbPlcHdr"/>
        </w:types>
        <w:behaviors>
          <w:behavior w:val="content"/>
        </w:behaviors>
        <w:guid w:val="{E27A7C6E-8418-4A3E-A564-AAEB63F752E8}"/>
      </w:docPartPr>
      <w:docPartBody>
        <w:p w:rsidR="003D0500" w:rsidRDefault="003D0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B1"/>
    <w:rsid w:val="003D0500"/>
    <w:rsid w:val="00D43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ADD323913D449CA94E98C4061DA3BB">
    <w:name w:val="34ADD323913D449CA94E98C4061DA3BB"/>
  </w:style>
  <w:style w:type="paragraph" w:customStyle="1" w:styleId="26C1640735AE446DB38485245982E89A">
    <w:name w:val="26C1640735AE446DB38485245982E8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EF8A85E7E2445EB3BA797A603C5D4F">
    <w:name w:val="C8EF8A85E7E2445EB3BA797A603C5D4F"/>
  </w:style>
  <w:style w:type="paragraph" w:customStyle="1" w:styleId="40589D9D6EA04AC881BBAA8D61771FB7">
    <w:name w:val="40589D9D6EA04AC881BBAA8D61771FB7"/>
  </w:style>
  <w:style w:type="paragraph" w:customStyle="1" w:styleId="38D3849367F5432B8F73EB4EF8DB32F8">
    <w:name w:val="38D3849367F5432B8F73EB4EF8DB32F8"/>
  </w:style>
  <w:style w:type="paragraph" w:customStyle="1" w:styleId="1219D1FD09CB44AFB60265FE79099BD3">
    <w:name w:val="1219D1FD09CB44AFB60265FE79099BD3"/>
  </w:style>
  <w:style w:type="paragraph" w:customStyle="1" w:styleId="00E1573BE23D4A2385AF5EE8A040BC8A">
    <w:name w:val="00E1573BE23D4A2385AF5EE8A040BC8A"/>
  </w:style>
  <w:style w:type="paragraph" w:customStyle="1" w:styleId="FF5CD037DE9D4221B195030070225AF3">
    <w:name w:val="FF5CD037DE9D4221B195030070225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61E5B-7D3B-4C8A-AD0A-CA7DCDE70E74}"/>
</file>

<file path=customXml/itemProps2.xml><?xml version="1.0" encoding="utf-8"?>
<ds:datastoreItem xmlns:ds="http://schemas.openxmlformats.org/officeDocument/2006/customXml" ds:itemID="{EEEC9D25-0F23-4FC7-9513-FAD0E93FEAF5}"/>
</file>

<file path=customXml/itemProps3.xml><?xml version="1.0" encoding="utf-8"?>
<ds:datastoreItem xmlns:ds="http://schemas.openxmlformats.org/officeDocument/2006/customXml" ds:itemID="{22A25918-EDED-4554-8127-3F36EF20D438}"/>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957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S2058 Fler psykologer i primärvården</vt:lpstr>
      <vt:lpstr>
      </vt:lpstr>
    </vt:vector>
  </TitlesOfParts>
  <Company>Sveriges riksdag</Company>
  <LinksUpToDate>false</LinksUpToDate>
  <CharactersWithSpaces>1121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