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D41B40">
              <w:rPr>
                <w:b/>
              </w:rPr>
              <w:t>20</w:t>
            </w:r>
            <w:r w:rsidR="00E362AB">
              <w:rPr>
                <w:b/>
              </w:rPr>
              <w:t>/2</w:t>
            </w:r>
            <w:r w:rsidR="00D41B40">
              <w:rPr>
                <w:b/>
              </w:rPr>
              <w:t>1</w:t>
            </w:r>
            <w:r w:rsidR="00520D71">
              <w:rPr>
                <w:b/>
              </w:rPr>
              <w:t>:</w:t>
            </w:r>
            <w:r w:rsidR="00744243">
              <w:rPr>
                <w:b/>
              </w:rPr>
              <w:t>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D37945">
              <w:t>0</w:t>
            </w:r>
            <w:r w:rsidR="00427449">
              <w:t>9</w:t>
            </w:r>
            <w:r w:rsidR="00520D71">
              <w:t>-</w:t>
            </w:r>
            <w:r w:rsidR="00744243">
              <w:t>24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D37945" w:rsidP="00EC618B">
            <w:r>
              <w:t>1</w:t>
            </w:r>
            <w:r w:rsidR="000870E1">
              <w:t>0</w:t>
            </w:r>
            <w:r w:rsidR="00BF5F58">
              <w:t>:</w:t>
            </w:r>
            <w:r w:rsidR="00B2693D">
              <w:t>00</w:t>
            </w:r>
            <w:r w:rsidR="00EC618B">
              <w:t>–11.30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317B00" w:rsidRDefault="00317B00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Medgivande att </w:t>
            </w:r>
            <w:r w:rsidR="00D37945">
              <w:rPr>
                <w:b/>
                <w:snapToGrid w:val="0"/>
              </w:rPr>
              <w:t>delta på distans</w:t>
            </w:r>
          </w:p>
          <w:p w:rsidR="00D37945" w:rsidRDefault="00D37945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65803" w:rsidRPr="00365803" w:rsidRDefault="00D37945" w:rsidP="00365803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medgav deltagande på distans för följande ordinarie ledamöter och suppleanter: </w:t>
            </w:r>
            <w:r w:rsidR="00365803" w:rsidRPr="00365803">
              <w:rPr>
                <w:snapToGrid w:val="0"/>
              </w:rPr>
              <w:t>Roger Haddad (L), Pia Nilsson (S)</w:t>
            </w:r>
          </w:p>
          <w:p w:rsidR="00365803" w:rsidRPr="00365803" w:rsidRDefault="00365803" w:rsidP="00365803">
            <w:pPr>
              <w:rPr>
                <w:snapToGrid w:val="0"/>
              </w:rPr>
            </w:pPr>
            <w:r w:rsidRPr="00365803">
              <w:rPr>
                <w:snapToGrid w:val="0"/>
              </w:rPr>
              <w:t>Lars Püss (M)</w:t>
            </w:r>
            <w:r>
              <w:rPr>
                <w:snapToGrid w:val="0"/>
              </w:rPr>
              <w:t xml:space="preserve">, </w:t>
            </w:r>
            <w:r w:rsidRPr="00365803">
              <w:rPr>
                <w:snapToGrid w:val="0"/>
              </w:rPr>
              <w:t>Caroline Helmersson Olsson (S)</w:t>
            </w:r>
            <w:r>
              <w:rPr>
                <w:snapToGrid w:val="0"/>
              </w:rPr>
              <w:t xml:space="preserve">, </w:t>
            </w:r>
            <w:r w:rsidRPr="00365803">
              <w:rPr>
                <w:snapToGrid w:val="0"/>
              </w:rPr>
              <w:t>Linus Sköld (S)</w:t>
            </w:r>
            <w:r>
              <w:rPr>
                <w:snapToGrid w:val="0"/>
              </w:rPr>
              <w:t xml:space="preserve">, </w:t>
            </w:r>
          </w:p>
          <w:p w:rsidR="00365803" w:rsidRPr="00365803" w:rsidRDefault="00365803" w:rsidP="00365803">
            <w:pPr>
              <w:rPr>
                <w:snapToGrid w:val="0"/>
              </w:rPr>
            </w:pPr>
            <w:r w:rsidRPr="00365803">
              <w:rPr>
                <w:snapToGrid w:val="0"/>
              </w:rPr>
              <w:t>Gudrun Brunegård (KD)</w:t>
            </w:r>
            <w:r>
              <w:rPr>
                <w:snapToGrid w:val="0"/>
              </w:rPr>
              <w:t xml:space="preserve">, </w:t>
            </w:r>
            <w:r w:rsidRPr="00365803">
              <w:rPr>
                <w:snapToGrid w:val="0"/>
              </w:rPr>
              <w:t>Maria Nilsson (L)</w:t>
            </w:r>
            <w:r>
              <w:rPr>
                <w:snapToGrid w:val="0"/>
              </w:rPr>
              <w:t xml:space="preserve">, </w:t>
            </w:r>
            <w:r w:rsidRPr="00365803">
              <w:rPr>
                <w:snapToGrid w:val="0"/>
              </w:rPr>
              <w:t>Roza Güclü Hedin (S)</w:t>
            </w:r>
            <w:r>
              <w:rPr>
                <w:snapToGrid w:val="0"/>
              </w:rPr>
              <w:t>,</w:t>
            </w:r>
          </w:p>
          <w:p w:rsidR="00B0393E" w:rsidRDefault="00365803" w:rsidP="00365803">
            <w:pPr>
              <w:rPr>
                <w:snapToGrid w:val="0"/>
              </w:rPr>
            </w:pPr>
            <w:r w:rsidRPr="00365803">
              <w:rPr>
                <w:snapToGrid w:val="0"/>
              </w:rPr>
              <w:t>Noria Manouchi (M)</w:t>
            </w:r>
            <w:r>
              <w:rPr>
                <w:snapToGrid w:val="0"/>
              </w:rPr>
              <w:t xml:space="preserve">, </w:t>
            </w:r>
            <w:r w:rsidRPr="00365803">
              <w:rPr>
                <w:snapToGrid w:val="0"/>
              </w:rPr>
              <w:t>Jörgen Grubb (SD)</w:t>
            </w:r>
            <w:r>
              <w:rPr>
                <w:snapToGrid w:val="0"/>
              </w:rPr>
              <w:t xml:space="preserve">, </w:t>
            </w:r>
            <w:r w:rsidRPr="00365803">
              <w:rPr>
                <w:snapToGrid w:val="0"/>
              </w:rPr>
              <w:t>Aylin Fazelian (S)</w:t>
            </w:r>
            <w:r>
              <w:rPr>
                <w:snapToGrid w:val="0"/>
              </w:rPr>
              <w:t xml:space="preserve">, </w:t>
            </w:r>
            <w:r w:rsidRPr="00365803">
              <w:rPr>
                <w:snapToGrid w:val="0"/>
              </w:rPr>
              <w:t>Ilona Szatmari Waldau (V)</w:t>
            </w:r>
            <w:r>
              <w:rPr>
                <w:snapToGrid w:val="0"/>
              </w:rPr>
              <w:t xml:space="preserve"> och </w:t>
            </w:r>
            <w:proofErr w:type="spellStart"/>
            <w:r w:rsidRPr="00365803">
              <w:rPr>
                <w:snapToGrid w:val="0"/>
              </w:rPr>
              <w:t>Nermina</w:t>
            </w:r>
            <w:proofErr w:type="spellEnd"/>
            <w:r w:rsidRPr="00365803">
              <w:rPr>
                <w:snapToGrid w:val="0"/>
              </w:rPr>
              <w:t xml:space="preserve"> </w:t>
            </w:r>
            <w:proofErr w:type="spellStart"/>
            <w:r w:rsidRPr="00365803">
              <w:rPr>
                <w:snapToGrid w:val="0"/>
              </w:rPr>
              <w:t>Mizimovic</w:t>
            </w:r>
            <w:proofErr w:type="spellEnd"/>
            <w:r w:rsidRPr="00365803">
              <w:rPr>
                <w:snapToGrid w:val="0"/>
              </w:rPr>
              <w:t xml:space="preserve"> (S)</w:t>
            </w:r>
            <w:r>
              <w:rPr>
                <w:snapToGrid w:val="0"/>
              </w:rPr>
              <w:t>.</w:t>
            </w:r>
          </w:p>
          <w:p w:rsidR="006449D1" w:rsidRDefault="006449D1" w:rsidP="00B0393E">
            <w:pPr>
              <w:rPr>
                <w:snapToGrid w:val="0"/>
              </w:rPr>
            </w:pPr>
          </w:p>
          <w:p w:rsidR="00D37945" w:rsidRPr="00D37945" w:rsidRDefault="00D37945" w:rsidP="00662279">
            <w:pPr>
              <w:tabs>
                <w:tab w:val="left" w:pos="1701"/>
              </w:tabs>
              <w:rPr>
                <w:snapToGrid w:val="0"/>
              </w:rPr>
            </w:pPr>
            <w:r w:rsidRPr="00D37945">
              <w:rPr>
                <w:snapToGrid w:val="0"/>
              </w:rPr>
              <w:t>Denna paragraf förklarades omedelbart justerad.</w:t>
            </w:r>
          </w:p>
          <w:p w:rsidR="00D37945" w:rsidRDefault="00D37945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0393E" w:rsidTr="0001177E">
        <w:tc>
          <w:tcPr>
            <w:tcW w:w="567" w:type="dxa"/>
          </w:tcPr>
          <w:p w:rsidR="00B0393E" w:rsidRPr="003B4DE8" w:rsidRDefault="00B0393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393E" w:rsidRDefault="00744243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Föreningen Rymdforum</w:t>
            </w:r>
          </w:p>
          <w:p w:rsidR="00EC618B" w:rsidRDefault="00EC618B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0393E" w:rsidRDefault="00744243" w:rsidP="00C20D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color w:val="000000"/>
                <w:szCs w:val="24"/>
              </w:rPr>
              <w:t>Styrelseordföranden i föreningen Rymdforum Sverige och vicerektor rymd vid Luleå Tekniska universitet Olle Norberg</w:t>
            </w:r>
            <w:r w:rsidR="00EC618B">
              <w:rPr>
                <w:color w:val="000000"/>
                <w:szCs w:val="24"/>
              </w:rPr>
              <w:t xml:space="preserve"> åtföljd av </w:t>
            </w:r>
            <w:proofErr w:type="spellStart"/>
            <w:r>
              <w:rPr>
                <w:color w:val="000000"/>
                <w:szCs w:val="24"/>
              </w:rPr>
              <w:t>External</w:t>
            </w:r>
            <w:proofErr w:type="spellEnd"/>
            <w:r>
              <w:rPr>
                <w:color w:val="000000"/>
                <w:szCs w:val="24"/>
              </w:rPr>
              <w:t xml:space="preserve"> Relations Manager Robert Hell från GKN, verkställande direktören Anders Larson från RUAG Space AB, docenten Linda </w:t>
            </w:r>
            <w:proofErr w:type="spellStart"/>
            <w:r>
              <w:rPr>
                <w:color w:val="000000"/>
                <w:szCs w:val="24"/>
              </w:rPr>
              <w:t>Megner</w:t>
            </w:r>
            <w:proofErr w:type="spellEnd"/>
            <w:r>
              <w:rPr>
                <w:color w:val="000000"/>
                <w:szCs w:val="24"/>
              </w:rPr>
              <w:t xml:space="preserve"> från Stockholms universitet, Senior Vice President Business &amp; </w:t>
            </w:r>
            <w:proofErr w:type="spellStart"/>
            <w:r>
              <w:rPr>
                <w:color w:val="000000"/>
                <w:szCs w:val="24"/>
              </w:rPr>
              <w:t>Technology</w:t>
            </w:r>
            <w:proofErr w:type="spellEnd"/>
            <w:r>
              <w:rPr>
                <w:color w:val="000000"/>
                <w:szCs w:val="24"/>
              </w:rPr>
              <w:t xml:space="preserve"> Innovation Linda </w:t>
            </w:r>
            <w:proofErr w:type="spellStart"/>
            <w:r>
              <w:rPr>
                <w:color w:val="000000"/>
                <w:szCs w:val="24"/>
              </w:rPr>
              <w:t>Lyckman</w:t>
            </w:r>
            <w:proofErr w:type="spellEnd"/>
            <w:r>
              <w:rPr>
                <w:color w:val="000000"/>
                <w:szCs w:val="24"/>
              </w:rPr>
              <w:t xml:space="preserve"> från SSC</w:t>
            </w:r>
            <w:r w:rsidR="00EC618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och verkställande direktören Karin Nilsdotter från Spaceport Sweden informerade om Föreningen Rymdforums verksamhet.</w:t>
            </w:r>
            <w:r w:rsidR="007C1AF5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744243" w:rsidTr="0001177E">
        <w:tc>
          <w:tcPr>
            <w:tcW w:w="567" w:type="dxa"/>
          </w:tcPr>
          <w:p w:rsidR="00744243" w:rsidRPr="003B4DE8" w:rsidRDefault="0074424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44243" w:rsidRDefault="00744243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Institutet för rymdfysik</w:t>
            </w:r>
          </w:p>
          <w:p w:rsidR="00744243" w:rsidRDefault="00744243" w:rsidP="0066227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Föreståndaren för Institutet för rymdfysik</w:t>
            </w:r>
            <w:r w:rsidR="00EC618B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 xml:space="preserve">professor Stas </w:t>
            </w:r>
            <w:proofErr w:type="spellStart"/>
            <w:r>
              <w:rPr>
                <w:color w:val="000000"/>
                <w:szCs w:val="24"/>
              </w:rPr>
              <w:t>Barabash</w:t>
            </w:r>
            <w:proofErr w:type="spellEnd"/>
            <w:r w:rsidR="00EC618B">
              <w:rPr>
                <w:color w:val="000000"/>
                <w:szCs w:val="24"/>
              </w:rPr>
              <w:t xml:space="preserve"> åtföljd av</w:t>
            </w:r>
            <w:r>
              <w:rPr>
                <w:color w:val="000000"/>
                <w:szCs w:val="24"/>
              </w:rPr>
              <w:t xml:space="preserve"> personalchefen Cecilia Flemström och förvaltningschefen Anna-Karin </w:t>
            </w:r>
            <w:proofErr w:type="spellStart"/>
            <w:r>
              <w:rPr>
                <w:color w:val="000000"/>
                <w:szCs w:val="24"/>
              </w:rPr>
              <w:t>Ukonsaari</w:t>
            </w:r>
            <w:proofErr w:type="spellEnd"/>
            <w:r>
              <w:rPr>
                <w:color w:val="000000"/>
                <w:szCs w:val="24"/>
              </w:rPr>
              <w:t>, samtliga från Institutet för rymdfysik, informerade om Institutet för rymdfysiks verksamhet.</w:t>
            </w:r>
          </w:p>
          <w:p w:rsidR="00744243" w:rsidRDefault="00744243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44243" w:rsidTr="0001177E">
        <w:tc>
          <w:tcPr>
            <w:tcW w:w="567" w:type="dxa"/>
          </w:tcPr>
          <w:p w:rsidR="00744243" w:rsidRPr="003B4DE8" w:rsidRDefault="0074424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44243" w:rsidRDefault="00744243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om rymdforskning från Rymdstyrelsen och Vetenskapsrådet</w:t>
            </w:r>
          </w:p>
          <w:p w:rsidR="00744243" w:rsidRDefault="00744243" w:rsidP="0066227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 w:rsidR="00EC618B">
              <w:rPr>
                <w:color w:val="000000"/>
                <w:szCs w:val="24"/>
              </w:rPr>
              <w:t xml:space="preserve">Generaldirektören Anna Rathsman åtföljd av avdelningschefen för forskning och utveckling Johan Köhler och forskningshandläggaren Per Magnusson, samtliga från Rymdstyrelsen </w:t>
            </w:r>
            <w:r>
              <w:rPr>
                <w:color w:val="000000"/>
                <w:szCs w:val="24"/>
              </w:rPr>
              <w:t>och huvudsekreteraren i ämnesrådet för naturvetenskap och teknik, professor Lars Kloo från Vetenskapsrådet informerade om rymdforskning.</w:t>
            </w:r>
          </w:p>
          <w:p w:rsidR="00744243" w:rsidRDefault="00744243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0393E" w:rsidTr="0001177E">
        <w:tc>
          <w:tcPr>
            <w:tcW w:w="567" w:type="dxa"/>
          </w:tcPr>
          <w:p w:rsidR="00B0393E" w:rsidRPr="003B4DE8" w:rsidRDefault="00B0393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393E" w:rsidRDefault="00B0393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B0393E" w:rsidRDefault="00B0393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C1AF5" w:rsidRDefault="007C1AF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744243">
              <w:rPr>
                <w:snapToGrid w:val="0"/>
              </w:rPr>
              <w:t>20</w:t>
            </w:r>
            <w:r>
              <w:rPr>
                <w:snapToGrid w:val="0"/>
              </w:rPr>
              <w:t>/2</w:t>
            </w:r>
            <w:r w:rsidR="00744243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744243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B0393E" w:rsidRPr="00D37945" w:rsidRDefault="00B0393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744243">
              <w:rPr>
                <w:szCs w:val="24"/>
              </w:rPr>
              <w:t>tisdagen den 29</w:t>
            </w:r>
            <w:r w:rsidR="00D37945">
              <w:rPr>
                <w:szCs w:val="24"/>
              </w:rPr>
              <w:t xml:space="preserve"> september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D37945">
              <w:rPr>
                <w:szCs w:val="24"/>
              </w:rPr>
              <w:t>1</w:t>
            </w:r>
            <w:r w:rsidR="00744243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ED0438" w:rsidRDefault="00ED043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ED0438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>Justeras</w:t>
            </w:r>
            <w:r w:rsidR="00744243">
              <w:t xml:space="preserve"> tisdagen den 29 </w:t>
            </w:r>
            <w:r w:rsidR="00ED0438">
              <w:t>september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4578E" w:rsidP="003B4DE8">
            <w:pPr>
              <w:tabs>
                <w:tab w:val="left" w:pos="1701"/>
              </w:tabs>
              <w:rPr>
                <w:b/>
              </w:rPr>
            </w:pPr>
            <w:r>
              <w:t>Roger Haddad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931D40" w:rsidP="00931D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D41B40">
              <w:t>20</w:t>
            </w:r>
            <w:r w:rsidR="00E362AB">
              <w:t>/2</w:t>
            </w:r>
            <w:r w:rsidR="00D41B40">
              <w:t>1</w:t>
            </w:r>
            <w:r>
              <w:t>:</w:t>
            </w:r>
            <w:r w:rsidR="00744243">
              <w:t>3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84CE0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365803">
              <w:rPr>
                <w:sz w:val="22"/>
              </w:rPr>
              <w:t>1-6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EC618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6580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C618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6580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6580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C618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6580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C618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C618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C618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C618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36580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6580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C618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6580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365803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5F7DD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5F7DD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5F7DD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F7DD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EC618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6A2ADA" w:rsidP="004C1E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Nermina</w:t>
            </w:r>
            <w:proofErr w:type="spellEnd"/>
            <w:r>
              <w:t xml:space="preserve"> </w:t>
            </w:r>
            <w:proofErr w:type="spellStart"/>
            <w:r w:rsidRPr="006A2ADA">
              <w:rPr>
                <w:sz w:val="22"/>
                <w:szCs w:val="22"/>
              </w:rPr>
              <w:t>Mizimovic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931DD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2ADA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931D40" w:rsidRPr="003D41A2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665932" w:rsidRDefault="00665932" w:rsidP="00ED0438">
      <w:pPr>
        <w:tabs>
          <w:tab w:val="left" w:pos="1276"/>
        </w:tabs>
        <w:ind w:left="-1134" w:firstLine="1134"/>
      </w:pPr>
    </w:p>
    <w:p w:rsidR="00AB2E46" w:rsidRDefault="00AB2E46" w:rsidP="00665932">
      <w:pPr>
        <w:tabs>
          <w:tab w:val="left" w:pos="1276"/>
        </w:tabs>
        <w:ind w:left="284"/>
      </w:pPr>
    </w:p>
    <w:sectPr w:rsidR="00AB2E46" w:rsidSect="00EB7EC0">
      <w:pgSz w:w="11906" w:h="16838" w:code="9"/>
      <w:pgMar w:top="1418" w:right="2267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C"/>
    <w:rsid w:val="00001172"/>
    <w:rsid w:val="0001177E"/>
    <w:rsid w:val="00013FF4"/>
    <w:rsid w:val="0001407C"/>
    <w:rsid w:val="000166DB"/>
    <w:rsid w:val="00022A7C"/>
    <w:rsid w:val="00026856"/>
    <w:rsid w:val="00033465"/>
    <w:rsid w:val="0004674A"/>
    <w:rsid w:val="00064ACB"/>
    <w:rsid w:val="00071F8E"/>
    <w:rsid w:val="00073768"/>
    <w:rsid w:val="000867B0"/>
    <w:rsid w:val="000870E1"/>
    <w:rsid w:val="0009467D"/>
    <w:rsid w:val="00094DAC"/>
    <w:rsid w:val="00097DF0"/>
    <w:rsid w:val="000A2204"/>
    <w:rsid w:val="000B1FD6"/>
    <w:rsid w:val="000B4E1A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E304B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72427"/>
    <w:rsid w:val="002871AD"/>
    <w:rsid w:val="002D5CD8"/>
    <w:rsid w:val="002E7435"/>
    <w:rsid w:val="002E7751"/>
    <w:rsid w:val="002F31F6"/>
    <w:rsid w:val="002F53A6"/>
    <w:rsid w:val="00303E1D"/>
    <w:rsid w:val="003125C1"/>
    <w:rsid w:val="00317B00"/>
    <w:rsid w:val="00330C61"/>
    <w:rsid w:val="00335FB0"/>
    <w:rsid w:val="003372A6"/>
    <w:rsid w:val="0034218D"/>
    <w:rsid w:val="00343EFD"/>
    <w:rsid w:val="00352297"/>
    <w:rsid w:val="00355251"/>
    <w:rsid w:val="00360AE7"/>
    <w:rsid w:val="00361E18"/>
    <w:rsid w:val="003624B6"/>
    <w:rsid w:val="00365803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1D1E"/>
    <w:rsid w:val="00402D5D"/>
    <w:rsid w:val="0040376B"/>
    <w:rsid w:val="00407517"/>
    <w:rsid w:val="004214D1"/>
    <w:rsid w:val="00424C64"/>
    <w:rsid w:val="00427449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E5C5F"/>
    <w:rsid w:val="005F0E85"/>
    <w:rsid w:val="005F5155"/>
    <w:rsid w:val="005F7DD5"/>
    <w:rsid w:val="00600608"/>
    <w:rsid w:val="00601C28"/>
    <w:rsid w:val="00602725"/>
    <w:rsid w:val="0060305B"/>
    <w:rsid w:val="006110B5"/>
    <w:rsid w:val="00622525"/>
    <w:rsid w:val="00637376"/>
    <w:rsid w:val="006449D1"/>
    <w:rsid w:val="0064578E"/>
    <w:rsid w:val="00650ADB"/>
    <w:rsid w:val="00656ECC"/>
    <w:rsid w:val="00662279"/>
    <w:rsid w:val="00665932"/>
    <w:rsid w:val="00666846"/>
    <w:rsid w:val="00667E8B"/>
    <w:rsid w:val="0067487F"/>
    <w:rsid w:val="00680665"/>
    <w:rsid w:val="006965E4"/>
    <w:rsid w:val="006A2991"/>
    <w:rsid w:val="006A2ADA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33929"/>
    <w:rsid w:val="00740F7D"/>
    <w:rsid w:val="00744243"/>
    <w:rsid w:val="00766B40"/>
    <w:rsid w:val="0076736F"/>
    <w:rsid w:val="00775DBD"/>
    <w:rsid w:val="007765ED"/>
    <w:rsid w:val="00776CA2"/>
    <w:rsid w:val="007801D9"/>
    <w:rsid w:val="00784CE0"/>
    <w:rsid w:val="00786FC6"/>
    <w:rsid w:val="007A1350"/>
    <w:rsid w:val="007A2471"/>
    <w:rsid w:val="007B32E2"/>
    <w:rsid w:val="007B38F0"/>
    <w:rsid w:val="007B66A7"/>
    <w:rsid w:val="007B6F35"/>
    <w:rsid w:val="007C0DFA"/>
    <w:rsid w:val="007C0E16"/>
    <w:rsid w:val="007C1AF5"/>
    <w:rsid w:val="007C52B4"/>
    <w:rsid w:val="007D23C1"/>
    <w:rsid w:val="007D3639"/>
    <w:rsid w:val="007D47AC"/>
    <w:rsid w:val="007D76A1"/>
    <w:rsid w:val="007D7945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5206E"/>
    <w:rsid w:val="008525E0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61BF"/>
    <w:rsid w:val="009171C9"/>
    <w:rsid w:val="00923EFE"/>
    <w:rsid w:val="00925ABE"/>
    <w:rsid w:val="00931D40"/>
    <w:rsid w:val="00931DDD"/>
    <w:rsid w:val="0094358D"/>
    <w:rsid w:val="00960E59"/>
    <w:rsid w:val="00965C7A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5D4A"/>
    <w:rsid w:val="00A370F4"/>
    <w:rsid w:val="00A42C9C"/>
    <w:rsid w:val="00A47DB2"/>
    <w:rsid w:val="00A65178"/>
    <w:rsid w:val="00A66B33"/>
    <w:rsid w:val="00A67215"/>
    <w:rsid w:val="00A84772"/>
    <w:rsid w:val="00A956F9"/>
    <w:rsid w:val="00AB2E46"/>
    <w:rsid w:val="00AB3B80"/>
    <w:rsid w:val="00AB5776"/>
    <w:rsid w:val="00AD44A0"/>
    <w:rsid w:val="00AF4D2B"/>
    <w:rsid w:val="00AF62C3"/>
    <w:rsid w:val="00B00A2F"/>
    <w:rsid w:val="00B0393E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8724F"/>
    <w:rsid w:val="00BA05FF"/>
    <w:rsid w:val="00BA1F9C"/>
    <w:rsid w:val="00BA25D7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0027"/>
    <w:rsid w:val="00C20DAC"/>
    <w:rsid w:val="00C21DC4"/>
    <w:rsid w:val="00C318F6"/>
    <w:rsid w:val="00C422E7"/>
    <w:rsid w:val="00C56D9C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9F5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37945"/>
    <w:rsid w:val="00D41782"/>
    <w:rsid w:val="00D41B40"/>
    <w:rsid w:val="00D471CA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A4833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B7EC0"/>
    <w:rsid w:val="00EC27A5"/>
    <w:rsid w:val="00EC418A"/>
    <w:rsid w:val="00EC618B"/>
    <w:rsid w:val="00ED0438"/>
    <w:rsid w:val="00EE4C8A"/>
    <w:rsid w:val="00EE73D8"/>
    <w:rsid w:val="00F12574"/>
    <w:rsid w:val="00F23954"/>
    <w:rsid w:val="00F2507A"/>
    <w:rsid w:val="00F33EF9"/>
    <w:rsid w:val="00F46F0D"/>
    <w:rsid w:val="00F5162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9560-55FA-4071-B1BF-1DE552D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BA25D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A25D7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471CA"/>
    <w:rPr>
      <w:color w:val="0000FF"/>
      <w:u w:val="single"/>
    </w:rPr>
  </w:style>
  <w:style w:type="paragraph" w:customStyle="1" w:styleId="Default">
    <w:name w:val="Default"/>
    <w:rsid w:val="00EB7EC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3676</Characters>
  <Application>Microsoft Office Word</Application>
  <DocSecurity>4</DocSecurity>
  <Lines>1225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2020-09-01T13:47:00Z</cp:lastPrinted>
  <dcterms:created xsi:type="dcterms:W3CDTF">2020-09-30T14:33:00Z</dcterms:created>
  <dcterms:modified xsi:type="dcterms:W3CDTF">2020-09-30T14:33:00Z</dcterms:modified>
</cp:coreProperties>
</file>