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F26" w:rsidRPr="008D4F26" w:rsidRDefault="008D4F26">
      <w:pPr>
        <w:pStyle w:val="Hemstlrubrik"/>
      </w:pPr>
      <w:r w:rsidRPr="008D4F26">
        <w:t>Förslag till riksdagsbeslut</w:t>
      </w:r>
    </w:p>
    <w:p w:rsidR="008D4F26" w:rsidRPr="008D4F26" w:rsidRDefault="008D4F26">
      <w:pPr>
        <w:pStyle w:val="Hemstlatt"/>
        <w:ind w:left="0"/>
      </w:pPr>
      <w:r w:rsidRPr="008D4F26">
        <w:t>Riksdagen tillkännager för regeringen som sin mening vad som anförs i motionen om att se över och framlägga förslag på nationellt krav på kvalitetssäkring, utbildning och utfärdande av förarbevis för amb</w:t>
      </w:r>
      <w:r w:rsidRPr="008D4F26">
        <w:t>u</w:t>
      </w:r>
      <w:r w:rsidRPr="008D4F26">
        <w:t>lanspersonal i utryckningstjänst.</w:t>
      </w:r>
    </w:p>
    <w:p w:rsidR="008D4F26" w:rsidRPr="008D4F26" w:rsidRDefault="008D4F26">
      <w:pPr>
        <w:pStyle w:val="Rubrik1"/>
      </w:pPr>
      <w:r w:rsidRPr="008D4F26">
        <w:t>Motivering</w:t>
      </w:r>
    </w:p>
    <w:p w:rsidR="008D4F26" w:rsidRPr="008D4F26" w:rsidRDefault="008D4F26">
      <w:r w:rsidRPr="008D4F26">
        <w:rPr>
          <w:spacing w:val="-2"/>
        </w:rPr>
        <w:t>Strukturförändringar inom svensk sjukvård innebär bland annat ökade vårdti</w:t>
      </w:r>
      <w:r w:rsidRPr="008D4F26">
        <w:t>der för ambulanssjukvården. Detta ställer högre krav på kompetens. Ambulan</w:t>
      </w:r>
      <w:r w:rsidRPr="008D4F26">
        <w:t>s</w:t>
      </w:r>
      <w:r w:rsidRPr="008D4F26">
        <w:t>sjukvården kan i framtiden liknas vid rullande sjukvårdsenheter där kvaliteten på det första omhändertagandet och en tidig sjukvårdsinsats kommer att vara avgörande för patientens fortsatta vård och rehabilitering. Att arbeta inom ambulanssjukvården innebär kvalificerade medicinska bedömningar och b</w:t>
      </w:r>
      <w:r w:rsidRPr="008D4F26">
        <w:t>e</w:t>
      </w:r>
      <w:r w:rsidRPr="008D4F26">
        <w:t>handlingar under transport.</w:t>
      </w:r>
    </w:p>
    <w:p w:rsidR="008D4F26" w:rsidRPr="008D4F26" w:rsidRDefault="008D4F26">
      <w:pPr>
        <w:pStyle w:val="Normaltindrag"/>
      </w:pPr>
      <w:r w:rsidRPr="008D4F26">
        <w:t>Dagens ambulanssjukvårdare har en unik kompetens med kunskaper i pr</w:t>
      </w:r>
      <w:r w:rsidRPr="008D4F26">
        <w:t>e</w:t>
      </w:r>
      <w:r w:rsidRPr="008D4F26">
        <w:t>hospital sjukvård, teknik, logistik, ledning samt utryckningskörning. Dessa kunskaper tas många gånger för givna även om de är förvärvade genom flera års erfarenhet. Från och med oktober 2005 krävs att det finns en legitimerad sjuksköterska i de ambulanser som ska utföra medicinsk behandling. I framt</w:t>
      </w:r>
      <w:r w:rsidRPr="008D4F26">
        <w:t>i</w:t>
      </w:r>
      <w:r w:rsidRPr="008D4F26">
        <w:t>den är det inte lika självklart med en bred rekryteringsbas; man begränsar sig genom ett beslut att bemanna ambulanserna med enbart sjuksköterskor. Den tekniska utvecklingen kommer att kräva ökade och fördjupa</w:t>
      </w:r>
      <w:r w:rsidRPr="008D4F26">
        <w:t xml:space="preserve">de kunskaper, och </w:t>
      </w:r>
      <w:r w:rsidRPr="008D4F26">
        <w:rPr>
          <w:spacing w:val="-2"/>
        </w:rPr>
        <w:t>det är därför ett naturligt utvecklingsområde för yrkesgruppen ambulansföra</w:t>
      </w:r>
      <w:r w:rsidRPr="008D4F26">
        <w:t>re. Utvecklingsområden är till exempel ledning, samband, logistik och komm</w:t>
      </w:r>
      <w:r w:rsidRPr="008D4F26">
        <w:t>u</w:t>
      </w:r>
      <w:r w:rsidRPr="008D4F26">
        <w:t>nikation på skadeplatsen.</w:t>
      </w:r>
    </w:p>
    <w:p w:rsidR="008D4F26" w:rsidRPr="008D4F26" w:rsidRDefault="008D4F26">
      <w:pPr>
        <w:pStyle w:val="Normaltindrag"/>
      </w:pPr>
      <w:r w:rsidRPr="008D4F26">
        <w:t xml:space="preserve">Det nuvarande regelverket ställer inga särskilda krav som säkerställer de krav och den kompetens som finns för annan yrkesmässig trafik. I praktiken </w:t>
      </w:r>
      <w:r w:rsidRPr="008D4F26">
        <w:lastRenderedPageBreak/>
        <w:t>kan man framföra en ambulans och påkalla fri väg med ett B-körkort även om ambulansen väger över 3,5 ton. Planer finns för närvarande i vissa landsting att införskaffa fordon som väger 5,5 ton. Krav på C-körkort för dessa fordon finns inte med nuvarande lagstiftning.</w:t>
      </w:r>
    </w:p>
    <w:p w:rsidR="008D4F26" w:rsidRPr="008D4F26" w:rsidRDefault="008D4F26">
      <w:pPr>
        <w:pStyle w:val="Normaltindrag"/>
      </w:pPr>
      <w:r w:rsidRPr="008D4F26">
        <w:t>Holland är det land i Europa som liknar Sverige mest när det gäller amb</w:t>
      </w:r>
      <w:r w:rsidRPr="008D4F26">
        <w:t>u</w:t>
      </w:r>
      <w:r w:rsidRPr="008D4F26">
        <w:t>lanssjukvård. Där insåg man i början av 90-talet att man måste dela upp pe</w:t>
      </w:r>
      <w:r w:rsidRPr="008D4F26">
        <w:t>r</w:t>
      </w:r>
      <w:r w:rsidRPr="008D4F26">
        <w:t>sonalen i två yrkesgrupper:</w:t>
      </w:r>
    </w:p>
    <w:p w:rsidR="008D4F26" w:rsidRPr="008D4F26" w:rsidRDefault="008D4F26">
      <w:pPr>
        <w:pStyle w:val="PunktlistaTankstreck"/>
        <w:tabs>
          <w:tab w:val="clear" w:pos="360"/>
          <w:tab w:val="num" w:pos="240"/>
        </w:tabs>
      </w:pPr>
      <w:r w:rsidRPr="008D4F26">
        <w:t>driver (ambulanssjukvårdare) är yrkeschaufför, och utbildas i sjukvård – i Sverige fungerar det tvärtom</w:t>
      </w:r>
    </w:p>
    <w:p w:rsidR="008D4F26" w:rsidRPr="008D4F26" w:rsidRDefault="008D4F26">
      <w:pPr>
        <w:pStyle w:val="PunktlistaTankstreck"/>
        <w:tabs>
          <w:tab w:val="clear" w:pos="360"/>
          <w:tab w:val="num" w:pos="240"/>
        </w:tabs>
      </w:pPr>
      <w:r w:rsidRPr="008D4F26">
        <w:t>ambulance nurse (sjuksköterska) som är det högsta du kan bli inom amb</w:t>
      </w:r>
      <w:r w:rsidRPr="008D4F26">
        <w:t>u</w:t>
      </w:r>
      <w:r w:rsidRPr="008D4F26">
        <w:t>lanssjukvård i Holland. Där måste du vara vidareutbildad sjuksköterska i fem år före anställning. Sedan utbildas de speciellt i prehospitalt omhä</w:t>
      </w:r>
      <w:r w:rsidRPr="008D4F26">
        <w:t>n</w:t>
      </w:r>
      <w:r w:rsidRPr="008D4F26">
        <w:t>dertaga</w:t>
      </w:r>
      <w:r w:rsidRPr="008D4F26">
        <w:t>n</w:t>
      </w:r>
      <w:r w:rsidRPr="008D4F26">
        <w:t>de.</w:t>
      </w:r>
    </w:p>
    <w:p w:rsidR="008D4F26" w:rsidRPr="008D4F26" w:rsidRDefault="008D4F26">
      <w:r w:rsidRPr="008D4F26">
        <w:t>Det är angeläget att ambulansverksamheten kvalitetssäkras. Att nationella regler för utbildning och förarbevis införs är inte bara ett kompetensbevis för att fordonet framförs på ett säkert sätt. Det är minst lika viktigt att arbetsmi</w:t>
      </w:r>
      <w:r w:rsidRPr="008D4F26">
        <w:t>l</w:t>
      </w:r>
      <w:r w:rsidRPr="008D4F26">
        <w:t>jön är sådan att ambulansförare och medtrafikanter kan känna trygghet vid trängande fall av utryckningskörning. Det är också förenligt med samhällets krav på nollvision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F26">
        <w:trPr>
          <w:cantSplit/>
        </w:trPr>
        <w:tc>
          <w:tcPr>
            <w:tcW w:w="3046" w:type="dxa"/>
          </w:tcPr>
          <w:p w:rsidR="008D4F26" w:rsidRPr="008D4F26" w:rsidRDefault="008D4F26">
            <w:pPr>
              <w:pStyle w:val="UnderskriftDatum"/>
              <w:spacing w:before="240"/>
            </w:pPr>
            <w:r w:rsidRPr="008D4F26">
              <w:t>Stockholm den 30 september 2008</w:t>
            </w:r>
          </w:p>
        </w:tc>
        <w:tc>
          <w:tcPr>
            <w:tcW w:w="3047" w:type="dxa"/>
          </w:tcPr>
          <w:p w:rsidR="008D4F26" w:rsidRPr="008D4F26" w:rsidRDefault="008D4F26">
            <w:pPr>
              <w:pStyle w:val="Underskrifter"/>
              <w:spacing w:before="240"/>
            </w:pPr>
          </w:p>
        </w:tc>
      </w:tr>
      <w:tr w:rsidR="00000000" w:rsidRPr="008D4F26">
        <w:trPr>
          <w:cantSplit/>
        </w:trPr>
        <w:tc>
          <w:tcPr>
            <w:tcW w:w="3046" w:type="dxa"/>
          </w:tcPr>
          <w:p w:rsidR="008D4F26" w:rsidRPr="008D4F26" w:rsidRDefault="008D4F26">
            <w:pPr>
              <w:pStyle w:val="Underskrifter"/>
            </w:pPr>
            <w:r w:rsidRPr="008D4F26">
              <w:t>Kerstin Engle (s)</w:t>
            </w:r>
          </w:p>
        </w:tc>
        <w:tc>
          <w:tcPr>
            <w:tcW w:w="3046" w:type="dxa"/>
          </w:tcPr>
          <w:p w:rsidR="008D4F26" w:rsidRPr="008D4F26" w:rsidRDefault="008D4F26">
            <w:pPr>
              <w:pStyle w:val="Underskrifter"/>
            </w:pPr>
          </w:p>
        </w:tc>
      </w:tr>
    </w:tbl>
    <w:p w:rsidR="008D4F26" w:rsidRPr="008D4F26" w:rsidRDefault="008D4F26">
      <w:pPr>
        <w:pStyle w:val="Normaltindrag"/>
      </w:pPr>
    </w:p>
    <w:sectPr w:rsidR="00000000" w:rsidRPr="008D4F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F26" w:rsidRPr="008D4F26" w:rsidRDefault="008D4F26">
      <w:r w:rsidRPr="008D4F26">
        <w:separator/>
      </w:r>
    </w:p>
  </w:endnote>
  <w:endnote w:type="continuationSeparator" w:id="0">
    <w:p w:rsidR="008D4F26" w:rsidRPr="008D4F26" w:rsidRDefault="008D4F26">
      <w:r w:rsidRPr="008D4F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F26" w:rsidRPr="008D4F26" w:rsidRDefault="008D4F26">
    <w:pPr>
      <w:pStyle w:val="Sidfot"/>
    </w:pPr>
    <w:r w:rsidRPr="008D4F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0191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26" w:rsidRDefault="008D4F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F26" w:rsidRDefault="008D4F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F26" w:rsidRPr="008D4F26" w:rsidRDefault="008D4F26">
    <w:pPr>
      <w:pStyle w:val="Sidfot"/>
    </w:pPr>
    <w:r w:rsidRPr="008D4F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2373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26" w:rsidRDefault="008D4F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F26" w:rsidRDefault="008D4F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F26" w:rsidRPr="008D4F26" w:rsidRDefault="008D4F26">
    <w:pPr>
      <w:pStyle w:val="Sidfot"/>
    </w:pPr>
    <w:r w:rsidRPr="008D4F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075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26" w:rsidRDefault="008D4F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F26" w:rsidRDefault="008D4F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F26" w:rsidRPr="008D4F26" w:rsidRDefault="008D4F26">
      <w:r w:rsidRPr="008D4F26">
        <w:separator/>
      </w:r>
    </w:p>
  </w:footnote>
  <w:footnote w:type="continuationSeparator" w:id="0">
    <w:p w:rsidR="008D4F26" w:rsidRPr="008D4F26" w:rsidRDefault="008D4F26">
      <w:r w:rsidRPr="008D4F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F26" w:rsidRPr="008D4F26" w:rsidRDefault="008D4F26">
    <w:pPr>
      <w:pStyle w:val="Sidhuvud"/>
    </w:pPr>
    <w:r w:rsidRPr="008D4F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478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26" w:rsidRDefault="008D4F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F26" w:rsidRDefault="008D4F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F26" w:rsidRPr="008D4F26" w:rsidRDefault="008D4F26">
    <w:pPr>
      <w:pStyle w:val="Sidhuvud"/>
    </w:pPr>
    <w:r w:rsidRPr="008D4F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6844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F26" w:rsidRDefault="008D4F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F26" w:rsidRDefault="008D4F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F26" w:rsidRPr="008D4F26" w:rsidRDefault="008D4F26">
    <w:pPr>
      <w:pStyle w:val="FSHNormal"/>
      <w:tabs>
        <w:tab w:val="right" w:pos="5840"/>
      </w:tabs>
    </w:pPr>
    <w:r w:rsidRPr="008D4F26">
      <w:br/>
    </w:r>
    <w:r w:rsidRPr="008D4F26">
      <w:fldChar w:fldCharType="begin" w:fldLock="1"/>
    </w:r>
    <w:r w:rsidRPr="008D4F26">
      <w:instrText xml:space="preserve"> DOCPROPERTY</w:instrText>
    </w:r>
    <w:r w:rsidRPr="008D4F26">
      <w:rPr>
        <w:sz w:val="18"/>
      </w:rPr>
      <w:instrText xml:space="preserve"> "YearUser" *\charformat </w:instrText>
    </w:r>
    <w:r w:rsidRPr="008D4F26">
      <w:fldChar w:fldCharType="separate"/>
    </w:r>
    <w:r w:rsidRPr="008D4F26">
      <w:t>2008/09</w:t>
    </w:r>
    <w:r w:rsidRPr="008D4F26">
      <w:fldChar w:fldCharType="end"/>
    </w:r>
    <w:r w:rsidRPr="008D4F26">
      <w:t xml:space="preserve"> </w:t>
    </w:r>
    <w:r w:rsidRPr="008D4F26">
      <w:tab/>
      <w:t xml:space="preserve">mnr: </w:t>
    </w:r>
    <w:r w:rsidRPr="008D4F26">
      <w:fldChar w:fldCharType="begin" w:fldLock="1"/>
    </w:r>
    <w:r w:rsidRPr="008D4F26">
      <w:instrText xml:space="preserve"> DOCPROPERTY</w:instrText>
    </w:r>
    <w:r w:rsidRPr="008D4F26">
      <w:rPr>
        <w:sz w:val="18"/>
      </w:rPr>
      <w:instrText xml:space="preserve"> "Motionsnummer" *\charformat </w:instrText>
    </w:r>
    <w:r w:rsidRPr="008D4F26">
      <w:fldChar w:fldCharType="separate"/>
    </w:r>
    <w:r w:rsidRPr="008D4F26">
      <w:t>So260</w:t>
    </w:r>
    <w:r w:rsidRPr="008D4F26">
      <w:fldChar w:fldCharType="end"/>
    </w:r>
    <w:r w:rsidRPr="008D4F26">
      <w:br/>
    </w:r>
    <w:r w:rsidRPr="008D4F26">
      <w:fldChar w:fldCharType="begin" w:fldLock="1"/>
    </w:r>
    <w:r w:rsidRPr="008D4F26">
      <w:instrText xml:space="preserve"> DOCPROPERTY</w:instrText>
    </w:r>
    <w:r w:rsidRPr="008D4F26">
      <w:rPr>
        <w:sz w:val="18"/>
      </w:rPr>
      <w:instrText xml:space="preserve"> "Samling" *\charformat </w:instrText>
    </w:r>
    <w:r w:rsidRPr="008D4F26">
      <w:fldChar w:fldCharType="end"/>
    </w:r>
    <w:r w:rsidRPr="008D4F26">
      <w:tab/>
      <w:t xml:space="preserve">pnr: </w:t>
    </w:r>
    <w:r w:rsidRPr="008D4F26">
      <w:fldChar w:fldCharType="begin" w:fldLock="1"/>
    </w:r>
    <w:r w:rsidRPr="008D4F26">
      <w:instrText xml:space="preserve"> DOCPROPERTY</w:instrText>
    </w:r>
    <w:r w:rsidRPr="008D4F26">
      <w:rPr>
        <w:sz w:val="18"/>
      </w:rPr>
      <w:instrText xml:space="preserve"> "Partinummer" *\charformat </w:instrText>
    </w:r>
    <w:r w:rsidRPr="008D4F26">
      <w:fldChar w:fldCharType="separate"/>
    </w:r>
    <w:r w:rsidRPr="008D4F26">
      <w:t>s19030</w:t>
    </w:r>
    <w:r w:rsidRPr="008D4F26">
      <w:fldChar w:fldCharType="end"/>
    </w:r>
  </w:p>
  <w:p w:rsidR="008D4F26" w:rsidRPr="008D4F26" w:rsidRDefault="008D4F26">
    <w:pPr>
      <w:pStyle w:val="FSHRub1"/>
    </w:pPr>
    <w:r w:rsidRPr="008D4F26">
      <w:t>Motion till riksdagen</w:t>
    </w:r>
    <w:r w:rsidRPr="008D4F26">
      <w:br/>
    </w:r>
    <w:r w:rsidRPr="008D4F26">
      <w:fldChar w:fldCharType="begin" w:fldLock="1"/>
    </w:r>
    <w:r w:rsidRPr="008D4F26">
      <w:instrText xml:space="preserve"> DOCPROPERTY "YearUser" *\charformat </w:instrText>
    </w:r>
    <w:r w:rsidRPr="008D4F26">
      <w:fldChar w:fldCharType="separate"/>
    </w:r>
    <w:r w:rsidRPr="008D4F26">
      <w:t>2008/09</w:t>
    </w:r>
    <w:r w:rsidRPr="008D4F26">
      <w:fldChar w:fldCharType="end"/>
    </w:r>
    <w:r w:rsidRPr="008D4F26">
      <w:t>:</w:t>
    </w:r>
    <w:r w:rsidRPr="008D4F26">
      <w:fldChar w:fldCharType="begin" w:fldLock="1"/>
    </w:r>
    <w:r w:rsidRPr="008D4F26">
      <w:instrText xml:space="preserve"> DOCPROPERTY "Motionsnummer" *\charformat </w:instrText>
    </w:r>
    <w:r w:rsidRPr="008D4F26">
      <w:fldChar w:fldCharType="separate"/>
    </w:r>
    <w:r w:rsidRPr="008D4F26">
      <w:t>So260</w:t>
    </w:r>
    <w:r w:rsidRPr="008D4F26">
      <w:fldChar w:fldCharType="end"/>
    </w:r>
  </w:p>
  <w:p w:rsidR="008D4F26" w:rsidRPr="008D4F26" w:rsidRDefault="008D4F26">
    <w:pPr>
      <w:pStyle w:val="FSHNormalS5"/>
    </w:pPr>
    <w:r w:rsidRPr="008D4F26">
      <w:fldChar w:fldCharType="begin" w:fldLock="1"/>
    </w:r>
    <w:r w:rsidRPr="008D4F26">
      <w:instrText xml:space="preserve"> DOCPROPERTY "MotionarText" *\charformat </w:instrText>
    </w:r>
    <w:r w:rsidRPr="008D4F26">
      <w:fldChar w:fldCharType="separate"/>
    </w:r>
    <w:r w:rsidRPr="008D4F26">
      <w:t>av Kerstin Engle (s)</w:t>
    </w:r>
    <w:r w:rsidRPr="008D4F26">
      <w:fldChar w:fldCharType="end"/>
    </w:r>
    <w:r w:rsidRPr="008D4F26">
      <w:br/>
    </w:r>
    <w:r w:rsidRPr="008D4F26">
      <w:fldChar w:fldCharType="begin" w:fldLock="1"/>
    </w:r>
    <w:r w:rsidRPr="008D4F26">
      <w:instrText xml:space="preserve"> DOCPROPERTY "SvarFrasKort" *\charformat </w:instrText>
    </w:r>
    <w:r w:rsidRPr="008D4F26">
      <w:fldChar w:fldCharType="end"/>
    </w:r>
  </w:p>
  <w:p w:rsidR="008D4F26" w:rsidRPr="008D4F26" w:rsidRDefault="008D4F26">
    <w:pPr>
      <w:pStyle w:val="FSHTitel"/>
    </w:pPr>
    <w:r w:rsidRPr="008D4F26">
      <w:fldChar w:fldCharType="begin" w:fldLock="1"/>
    </w:r>
    <w:r w:rsidRPr="008D4F26">
      <w:instrText xml:space="preserve"> DOCPROPERTY</w:instrText>
    </w:r>
    <w:r w:rsidRPr="008D4F26">
      <w:rPr>
        <w:sz w:val="18"/>
      </w:rPr>
      <w:instrText xml:space="preserve"> "RubrikSvar" *\charformat </w:instrText>
    </w:r>
    <w:r w:rsidRPr="008D4F26">
      <w:fldChar w:fldCharType="separate"/>
    </w:r>
    <w:r w:rsidRPr="008D4F26">
      <w:t>Kvalitetssäkring av ambulanstransporter</w:t>
    </w:r>
    <w:r w:rsidRPr="008D4F26">
      <w:fldChar w:fldCharType="end"/>
    </w:r>
  </w:p>
  <w:p w:rsidR="008D4F26" w:rsidRPr="008D4F26" w:rsidRDefault="008D4F26">
    <w:pPr>
      <w:pStyle w:val="Normal00"/>
    </w:pPr>
  </w:p>
  <w:p w:rsidR="008D4F26" w:rsidRPr="008D4F26" w:rsidRDefault="008D4F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5319604">
    <w:abstractNumId w:val="8"/>
  </w:num>
  <w:num w:numId="2" w16cid:durableId="786392381">
    <w:abstractNumId w:val="9"/>
  </w:num>
  <w:num w:numId="3" w16cid:durableId="595098687">
    <w:abstractNumId w:val="8"/>
  </w:num>
  <w:num w:numId="4" w16cid:durableId="1531407829">
    <w:abstractNumId w:val="9"/>
  </w:num>
  <w:num w:numId="5" w16cid:durableId="1325668665">
    <w:abstractNumId w:val="13"/>
  </w:num>
  <w:num w:numId="6" w16cid:durableId="1582058691">
    <w:abstractNumId w:val="10"/>
  </w:num>
  <w:num w:numId="7" w16cid:durableId="262762359">
    <w:abstractNumId w:val="11"/>
  </w:num>
  <w:num w:numId="8" w16cid:durableId="1989244223">
    <w:abstractNumId w:val="12"/>
  </w:num>
  <w:num w:numId="9" w16cid:durableId="1309822047">
    <w:abstractNumId w:val="8"/>
  </w:num>
  <w:num w:numId="10" w16cid:durableId="777454586">
    <w:abstractNumId w:val="3"/>
  </w:num>
  <w:num w:numId="11" w16cid:durableId="1218082779">
    <w:abstractNumId w:val="2"/>
  </w:num>
  <w:num w:numId="12" w16cid:durableId="1790320005">
    <w:abstractNumId w:val="1"/>
  </w:num>
  <w:num w:numId="13" w16cid:durableId="607809312">
    <w:abstractNumId w:val="0"/>
  </w:num>
  <w:num w:numId="14" w16cid:durableId="2133817005">
    <w:abstractNumId w:val="9"/>
  </w:num>
  <w:num w:numId="15" w16cid:durableId="255677841">
    <w:abstractNumId w:val="7"/>
  </w:num>
  <w:num w:numId="16" w16cid:durableId="1763721192">
    <w:abstractNumId w:val="6"/>
  </w:num>
  <w:num w:numId="17" w16cid:durableId="1818375220">
    <w:abstractNumId w:val="5"/>
  </w:num>
  <w:num w:numId="18" w16cid:durableId="1625888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7CD29E7-110F-4BBE-9894-3DBADDDF9B12}"/>
  </w:docVars>
  <w:rsids>
    <w:rsidRoot w:val="001001F9"/>
    <w:rsid w:val="001001F9"/>
    <w:rsid w:val="008D4F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D899D32-7B2E-4392-BB7D-DFACBF71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2513</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s19030</vt:lpstr>
    </vt:vector>
  </TitlesOfParts>
  <Company>Riksdagen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s19030</dc:title>
  <dc:subject>s19030</dc:subject>
  <dc:creator>Riksdagen</dc:creator>
  <cp:keywords>Riksdagen</cp:keywords>
  <dc:description>TKG-ktrl, MSMQ4mb, PersReg-Distribution mm b-&gt;ny fplogga c-&gt;nygamla s-rosen</dc:description>
  <cp:lastModifiedBy>Lars Brink</cp:lastModifiedBy>
  <cp:revision>2</cp:revision>
  <cp:lastPrinted>2009-02-25T09:53:00Z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Kvalitetssäkring av ambulanstransporter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av ambulanstransporter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20082009000000000115000190300069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20082009000000000115000190300069</vt:lpwstr>
  </property>
  <property fmtid="{D5CDD505-2E9C-101B-9397-08002B2CF9AE}" pid="50" name="nummer">
    <vt:lpwstr>260</vt:lpwstr>
  </property>
  <property fmtid="{D5CDD505-2E9C-101B-9397-08002B2CF9AE}" pid="51" name="utskottsbeteckning">
    <vt:lpwstr>So</vt:lpwstr>
  </property>
  <property fmtid="{D5CDD505-2E9C-101B-9397-08002B2CF9AE}" pid="52" name="GlobalUID">
    <vt:lpwstr>{AC96A03E-3537-4D73-9FC4-A06998590E72}</vt:lpwstr>
  </property>
  <property fmtid="{D5CDD505-2E9C-101B-9397-08002B2CF9AE}" pid="53" name="Överföringar">
    <vt:i4>0</vt:i4>
  </property>
  <property fmtid="{D5CDD505-2E9C-101B-9397-08002B2CF9AE}" pid="54" name="Checksum">
    <vt:lpwstr>*0018670683812*</vt:lpwstr>
  </property>
  <property fmtid="{D5CDD505-2E9C-101B-9397-08002B2CF9AE}" pid="55" name="skuggnummer">
    <vt:lpwstr>498</vt:lpwstr>
  </property>
  <property fmtid="{D5CDD505-2E9C-101B-9397-08002B2CF9AE}" pid="56" name="urixVersion">
    <vt:lpwstr>3.2.0.8</vt:lpwstr>
  </property>
  <property fmtid="{D5CDD505-2E9C-101B-9397-08002B2CF9AE}" pid="57" name="urixOrigin">
    <vt:lpwstr>090402 12:47:32.684</vt:lpwstr>
  </property>
  <property fmtid="{D5CDD505-2E9C-101B-9397-08002B2CF9AE}" pid="58" name="urixGuid">
    <vt:lpwstr>{D7767C4D-E6C2-4C20-9E4B-F20F3762BBF3}</vt:lpwstr>
  </property>
</Properties>
</file>