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483AD44" w14:textId="77777777">
        <w:tc>
          <w:tcPr>
            <w:tcW w:w="2268" w:type="dxa"/>
          </w:tcPr>
          <w:p w14:paraId="12F5A2D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47480F2" w14:textId="77777777" w:rsidR="006E4E11" w:rsidRDefault="006E4E11" w:rsidP="007242A3">
            <w:pPr>
              <w:framePr w:w="5035" w:h="1644" w:wrap="notBeside" w:vAnchor="page" w:hAnchor="page" w:x="6573" w:y="721"/>
              <w:rPr>
                <w:rFonts w:ascii="TradeGothic" w:hAnsi="TradeGothic"/>
                <w:i/>
                <w:sz w:val="18"/>
              </w:rPr>
            </w:pPr>
          </w:p>
        </w:tc>
      </w:tr>
      <w:tr w:rsidR="006E4E11" w14:paraId="6CC5F257" w14:textId="77777777">
        <w:tc>
          <w:tcPr>
            <w:tcW w:w="2268" w:type="dxa"/>
          </w:tcPr>
          <w:p w14:paraId="3A9ACC0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F9185C6" w14:textId="77777777" w:rsidR="006E4E11" w:rsidRDefault="006E4E11" w:rsidP="007242A3">
            <w:pPr>
              <w:framePr w:w="5035" w:h="1644" w:wrap="notBeside" w:vAnchor="page" w:hAnchor="page" w:x="6573" w:y="721"/>
              <w:rPr>
                <w:rFonts w:ascii="TradeGothic" w:hAnsi="TradeGothic"/>
                <w:b/>
                <w:sz w:val="22"/>
              </w:rPr>
            </w:pPr>
          </w:p>
        </w:tc>
      </w:tr>
      <w:tr w:rsidR="006E4E11" w14:paraId="03E6A012" w14:textId="77777777">
        <w:tc>
          <w:tcPr>
            <w:tcW w:w="3402" w:type="dxa"/>
            <w:gridSpan w:val="2"/>
          </w:tcPr>
          <w:p w14:paraId="00EEE5A7" w14:textId="77777777" w:rsidR="006E4E11" w:rsidRDefault="006E4E11" w:rsidP="007242A3">
            <w:pPr>
              <w:framePr w:w="5035" w:h="1644" w:wrap="notBeside" w:vAnchor="page" w:hAnchor="page" w:x="6573" w:y="721"/>
            </w:pPr>
          </w:p>
        </w:tc>
        <w:tc>
          <w:tcPr>
            <w:tcW w:w="1865" w:type="dxa"/>
          </w:tcPr>
          <w:p w14:paraId="67ECD650" w14:textId="77777777" w:rsidR="006E4E11" w:rsidRDefault="006E4E11" w:rsidP="007242A3">
            <w:pPr>
              <w:framePr w:w="5035" w:h="1644" w:wrap="notBeside" w:vAnchor="page" w:hAnchor="page" w:x="6573" w:y="721"/>
            </w:pPr>
          </w:p>
        </w:tc>
      </w:tr>
      <w:tr w:rsidR="006E4E11" w14:paraId="6FE79398" w14:textId="77777777">
        <w:tc>
          <w:tcPr>
            <w:tcW w:w="2268" w:type="dxa"/>
          </w:tcPr>
          <w:p w14:paraId="41978BC9" w14:textId="77777777" w:rsidR="006E4E11" w:rsidRDefault="006E4E11" w:rsidP="007242A3">
            <w:pPr>
              <w:framePr w:w="5035" w:h="1644" w:wrap="notBeside" w:vAnchor="page" w:hAnchor="page" w:x="6573" w:y="721"/>
            </w:pPr>
          </w:p>
        </w:tc>
        <w:tc>
          <w:tcPr>
            <w:tcW w:w="2999" w:type="dxa"/>
            <w:gridSpan w:val="2"/>
          </w:tcPr>
          <w:p w14:paraId="6DDA6F2A" w14:textId="4DECD4D2" w:rsidR="006E4E11" w:rsidRPr="00ED583F" w:rsidRDefault="00184DFB" w:rsidP="00002F90">
            <w:pPr>
              <w:framePr w:w="5035" w:h="1644" w:wrap="notBeside" w:vAnchor="page" w:hAnchor="page" w:x="6573" w:y="721"/>
              <w:rPr>
                <w:sz w:val="20"/>
              </w:rPr>
            </w:pPr>
            <w:r>
              <w:rPr>
                <w:sz w:val="20"/>
              </w:rPr>
              <w:t>Dnr S2017/</w:t>
            </w:r>
            <w:r w:rsidR="00002F90">
              <w:rPr>
                <w:sz w:val="20"/>
              </w:rPr>
              <w:t>03611</w:t>
            </w:r>
            <w:r>
              <w:rPr>
                <w:sz w:val="20"/>
              </w:rPr>
              <w:t>/FS</w:t>
            </w:r>
          </w:p>
        </w:tc>
      </w:tr>
      <w:tr w:rsidR="006E4E11" w14:paraId="3E8AF660" w14:textId="77777777">
        <w:tc>
          <w:tcPr>
            <w:tcW w:w="2268" w:type="dxa"/>
          </w:tcPr>
          <w:p w14:paraId="2216194B" w14:textId="77777777" w:rsidR="006E4E11" w:rsidRDefault="006E4E11" w:rsidP="007242A3">
            <w:pPr>
              <w:framePr w:w="5035" w:h="1644" w:wrap="notBeside" w:vAnchor="page" w:hAnchor="page" w:x="6573" w:y="721"/>
            </w:pPr>
          </w:p>
        </w:tc>
        <w:tc>
          <w:tcPr>
            <w:tcW w:w="2999" w:type="dxa"/>
            <w:gridSpan w:val="2"/>
          </w:tcPr>
          <w:p w14:paraId="44D51B7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ABCBB04" w14:textId="77777777">
        <w:trPr>
          <w:trHeight w:val="284"/>
        </w:trPr>
        <w:tc>
          <w:tcPr>
            <w:tcW w:w="4911" w:type="dxa"/>
          </w:tcPr>
          <w:p w14:paraId="741A946B" w14:textId="77777777" w:rsidR="006E4E11" w:rsidRDefault="00184DFB">
            <w:pPr>
              <w:pStyle w:val="Avsndare"/>
              <w:framePr w:h="2483" w:wrap="notBeside" w:x="1504"/>
              <w:rPr>
                <w:b/>
                <w:i w:val="0"/>
                <w:sz w:val="22"/>
              </w:rPr>
            </w:pPr>
            <w:r>
              <w:rPr>
                <w:b/>
                <w:i w:val="0"/>
                <w:sz w:val="22"/>
              </w:rPr>
              <w:t>Socialdepartementet</w:t>
            </w:r>
          </w:p>
        </w:tc>
      </w:tr>
      <w:tr w:rsidR="006E4E11" w14:paraId="675BE824" w14:textId="77777777">
        <w:trPr>
          <w:trHeight w:val="284"/>
        </w:trPr>
        <w:tc>
          <w:tcPr>
            <w:tcW w:w="4911" w:type="dxa"/>
          </w:tcPr>
          <w:p w14:paraId="755F62BD" w14:textId="77777777" w:rsidR="006E4E11" w:rsidRDefault="00184DFB">
            <w:pPr>
              <w:pStyle w:val="Avsndare"/>
              <w:framePr w:h="2483" w:wrap="notBeside" w:x="1504"/>
              <w:rPr>
                <w:bCs/>
                <w:iCs/>
              </w:rPr>
            </w:pPr>
            <w:r>
              <w:rPr>
                <w:bCs/>
                <w:iCs/>
              </w:rPr>
              <w:t>Socialförsäkringsministern</w:t>
            </w:r>
          </w:p>
        </w:tc>
      </w:tr>
      <w:tr w:rsidR="006E4E11" w14:paraId="416FA048" w14:textId="77777777">
        <w:trPr>
          <w:trHeight w:val="284"/>
        </w:trPr>
        <w:tc>
          <w:tcPr>
            <w:tcW w:w="4911" w:type="dxa"/>
          </w:tcPr>
          <w:p w14:paraId="4BE5941B" w14:textId="77777777" w:rsidR="006E4E11" w:rsidRDefault="006E4E11">
            <w:pPr>
              <w:pStyle w:val="Avsndare"/>
              <w:framePr w:h="2483" w:wrap="notBeside" w:x="1504"/>
              <w:rPr>
                <w:bCs/>
                <w:iCs/>
              </w:rPr>
            </w:pPr>
          </w:p>
        </w:tc>
      </w:tr>
      <w:tr w:rsidR="006E4E11" w:rsidRPr="00B9641B" w14:paraId="1F3899E1" w14:textId="77777777">
        <w:trPr>
          <w:trHeight w:val="284"/>
        </w:trPr>
        <w:tc>
          <w:tcPr>
            <w:tcW w:w="4911" w:type="dxa"/>
          </w:tcPr>
          <w:p w14:paraId="7264C724" w14:textId="240DF359" w:rsidR="006E4E11" w:rsidRDefault="006E4E11">
            <w:pPr>
              <w:pStyle w:val="Avsndare"/>
              <w:framePr w:h="2483" w:wrap="notBeside" w:x="1504"/>
              <w:rPr>
                <w:bCs/>
                <w:iCs/>
              </w:rPr>
            </w:pPr>
          </w:p>
        </w:tc>
      </w:tr>
      <w:tr w:rsidR="00B9641B" w:rsidRPr="00B9641B" w14:paraId="54F67019" w14:textId="77777777">
        <w:trPr>
          <w:trHeight w:val="284"/>
        </w:trPr>
        <w:tc>
          <w:tcPr>
            <w:tcW w:w="4911" w:type="dxa"/>
          </w:tcPr>
          <w:p w14:paraId="5974127F" w14:textId="463D6D35" w:rsidR="00B9641B" w:rsidRDefault="00B9641B" w:rsidP="00B9641B">
            <w:pPr>
              <w:pStyle w:val="Avsndare"/>
              <w:framePr w:h="2483" w:wrap="notBeside" w:x="1504"/>
              <w:rPr>
                <w:bCs/>
                <w:iCs/>
              </w:rPr>
            </w:pPr>
          </w:p>
        </w:tc>
      </w:tr>
      <w:tr w:rsidR="00B9641B" w:rsidRPr="00B9641B" w14:paraId="1BADA627" w14:textId="77777777">
        <w:trPr>
          <w:trHeight w:val="284"/>
        </w:trPr>
        <w:tc>
          <w:tcPr>
            <w:tcW w:w="4911" w:type="dxa"/>
          </w:tcPr>
          <w:p w14:paraId="0D374062" w14:textId="3D9355DB" w:rsidR="00B9641B" w:rsidRDefault="00B9641B" w:rsidP="00B9641B">
            <w:pPr>
              <w:pStyle w:val="Avsndare"/>
              <w:framePr w:h="2483" w:wrap="notBeside" w:x="1504"/>
              <w:rPr>
                <w:bCs/>
                <w:iCs/>
              </w:rPr>
            </w:pPr>
          </w:p>
        </w:tc>
      </w:tr>
      <w:tr w:rsidR="00B9641B" w:rsidRPr="00B9641B" w14:paraId="7BC25117" w14:textId="77777777">
        <w:trPr>
          <w:trHeight w:val="284"/>
        </w:trPr>
        <w:tc>
          <w:tcPr>
            <w:tcW w:w="4911" w:type="dxa"/>
          </w:tcPr>
          <w:p w14:paraId="6FCBE2A2" w14:textId="585196F6" w:rsidR="00B9641B" w:rsidRDefault="00B9641B" w:rsidP="00B9641B">
            <w:pPr>
              <w:pStyle w:val="Avsndare"/>
              <w:framePr w:h="2483" w:wrap="notBeside" w:x="1504"/>
              <w:rPr>
                <w:bCs/>
                <w:iCs/>
              </w:rPr>
            </w:pPr>
          </w:p>
        </w:tc>
      </w:tr>
      <w:tr w:rsidR="00B9641B" w:rsidRPr="00B9641B" w14:paraId="71F5FC3A" w14:textId="77777777">
        <w:trPr>
          <w:trHeight w:val="284"/>
        </w:trPr>
        <w:tc>
          <w:tcPr>
            <w:tcW w:w="4911" w:type="dxa"/>
          </w:tcPr>
          <w:p w14:paraId="68ADE34D" w14:textId="4D19447E" w:rsidR="00B9641B" w:rsidRDefault="00B9641B" w:rsidP="00B9641B">
            <w:pPr>
              <w:pStyle w:val="Avsndare"/>
              <w:framePr w:h="2483" w:wrap="notBeside" w:x="1504"/>
              <w:rPr>
                <w:bCs/>
                <w:iCs/>
              </w:rPr>
            </w:pPr>
          </w:p>
        </w:tc>
      </w:tr>
      <w:tr w:rsidR="00B9641B" w:rsidRPr="00B9641B" w14:paraId="7B50BC18" w14:textId="77777777">
        <w:trPr>
          <w:trHeight w:val="284"/>
        </w:trPr>
        <w:tc>
          <w:tcPr>
            <w:tcW w:w="4911" w:type="dxa"/>
          </w:tcPr>
          <w:p w14:paraId="4245656C" w14:textId="00BB9701" w:rsidR="00B9641B" w:rsidRDefault="00B9641B" w:rsidP="00662EF8">
            <w:pPr>
              <w:pStyle w:val="Avsndare"/>
              <w:framePr w:h="2483" w:wrap="notBeside" w:x="1504"/>
              <w:rPr>
                <w:bCs/>
                <w:iCs/>
              </w:rPr>
            </w:pPr>
          </w:p>
        </w:tc>
      </w:tr>
    </w:tbl>
    <w:p w14:paraId="634CD915" w14:textId="77777777" w:rsidR="006E4E11" w:rsidRDefault="00184DFB">
      <w:pPr>
        <w:framePr w:w="4400" w:h="2523" w:wrap="notBeside" w:vAnchor="page" w:hAnchor="page" w:x="6453" w:y="2445"/>
        <w:ind w:left="142"/>
      </w:pPr>
      <w:r>
        <w:t>Till riksdagen</w:t>
      </w:r>
    </w:p>
    <w:p w14:paraId="1630D7EB" w14:textId="77777777" w:rsidR="006E4E11" w:rsidRDefault="00184DFB" w:rsidP="00184DFB">
      <w:pPr>
        <w:pStyle w:val="RKrubrik"/>
        <w:pBdr>
          <w:bottom w:val="single" w:sz="4" w:space="1" w:color="auto"/>
        </w:pBdr>
        <w:spacing w:before="0" w:after="0"/>
      </w:pPr>
      <w:r>
        <w:t xml:space="preserve">Svar på fråga 2016/17:1600 av Boriana Åberg (M) Könsstympning </w:t>
      </w:r>
    </w:p>
    <w:p w14:paraId="6AD80B50" w14:textId="77777777" w:rsidR="006E4E11" w:rsidRDefault="006E4E11">
      <w:pPr>
        <w:pStyle w:val="RKnormal"/>
      </w:pPr>
    </w:p>
    <w:p w14:paraId="7D36FE0F" w14:textId="77777777" w:rsidR="006E4E11" w:rsidRDefault="00184DFB">
      <w:pPr>
        <w:pStyle w:val="RKnormal"/>
      </w:pPr>
      <w:r>
        <w:t xml:space="preserve">Boriana Åberg har frågat barn-, äldre- och jämställdhetsministern vilka åtgärder statsrådet avser vidta för att förhindra att flickor och kvinnor blir könsstympade. </w:t>
      </w:r>
    </w:p>
    <w:p w14:paraId="41BD8B59" w14:textId="77777777" w:rsidR="00184DFB" w:rsidRDefault="00184DFB">
      <w:pPr>
        <w:pStyle w:val="RKnormal"/>
      </w:pPr>
    </w:p>
    <w:p w14:paraId="1F979F97" w14:textId="48668C34" w:rsidR="00184DFB" w:rsidRDefault="00184DFB">
      <w:pPr>
        <w:pStyle w:val="RKnormal"/>
      </w:pPr>
      <w:r>
        <w:t xml:space="preserve">Arbetet inom regeringen är </w:t>
      </w:r>
      <w:r w:rsidR="00204B3C">
        <w:t xml:space="preserve">nu </w:t>
      </w:r>
      <w:r>
        <w:t>så fördelat att det är jag som ska svara på frågan.</w:t>
      </w:r>
    </w:p>
    <w:p w14:paraId="16D2178F" w14:textId="77777777" w:rsidR="00FD36A7" w:rsidRDefault="00FD36A7">
      <w:pPr>
        <w:pStyle w:val="RKnormal"/>
      </w:pPr>
    </w:p>
    <w:p w14:paraId="14DE892A" w14:textId="1595D475" w:rsidR="00FD36A7" w:rsidRDefault="00FD36A7" w:rsidP="00FD36A7">
      <w:r>
        <w:t>Regeringens utgångspunkt är att könsstympning är en fråga om rätten till sexuell och reproduktiv hälsa</w:t>
      </w:r>
      <w:r w:rsidR="001327DC">
        <w:t xml:space="preserve"> samt rätten att skyddas från våld</w:t>
      </w:r>
      <w:r w:rsidR="00204B3C">
        <w:t>,</w:t>
      </w:r>
      <w:r w:rsidR="001327DC">
        <w:t xml:space="preserve"> övergrepp och skadliga sedvänjor</w:t>
      </w:r>
      <w:r w:rsidR="00204B3C">
        <w:t xml:space="preserve">. När det gäller barn framgår av </w:t>
      </w:r>
      <w:r w:rsidR="00204B3C" w:rsidRPr="00B26B6D">
        <w:t>FN:s konvention om barnets rättigheter (barnkonventionen) att staterna ska vidta alla effektiva oc</w:t>
      </w:r>
      <w:bookmarkStart w:id="0" w:name="_GoBack"/>
      <w:bookmarkEnd w:id="0"/>
      <w:r w:rsidR="00204B3C" w:rsidRPr="00B26B6D">
        <w:t>h lämpliga åtgärder i syfte att avskaffa traditionella sedvänjor skadliga för barns hälsa</w:t>
      </w:r>
      <w:r>
        <w:t xml:space="preserve">. </w:t>
      </w:r>
      <w:r w:rsidRPr="00A02EA6">
        <w:t xml:space="preserve">I ett jämställt samhälle </w:t>
      </w:r>
      <w:r>
        <w:t xml:space="preserve">ska </w:t>
      </w:r>
      <w:r w:rsidR="00EC3AA5">
        <w:t xml:space="preserve">alla </w:t>
      </w:r>
      <w:r>
        <w:t xml:space="preserve">ha </w:t>
      </w:r>
      <w:r w:rsidRPr="00A02EA6">
        <w:t>rätt till kroppslig integritet och leva utan rädsla för att u</w:t>
      </w:r>
      <w:r>
        <w:t>tsättas för våld och övergrepp.</w:t>
      </w:r>
    </w:p>
    <w:p w14:paraId="3840DD49" w14:textId="77777777" w:rsidR="00616433" w:rsidRDefault="00616433" w:rsidP="00FD36A7"/>
    <w:p w14:paraId="2B7608DF" w14:textId="77777777" w:rsidR="00E219A5" w:rsidRDefault="00E219A5" w:rsidP="00E219A5">
      <w:r>
        <w:t xml:space="preserve">I regeringens nyligen beslutade </w:t>
      </w:r>
      <w:r w:rsidRPr="009D2198">
        <w:t xml:space="preserve">nationella strategi för att förebygga och bekämpa mäns våld mot kvinnor ingår att motverka och förebygga könsstympning. </w:t>
      </w:r>
      <w:r w:rsidR="00293EC4" w:rsidRPr="00293EC4">
        <w:t>Den nationella strategin ska bidra till att uppnå regeringens jämställdhetspolitiska delmål att mäns våld mot kvinnor ska upphöra och att kvinnor och män, flickor och pojkar ska ha samma rätt och möjlighet till kroppslig integritet. Strategin är en del av jämställdhetspolitiken och mäns våld mot kvinnor är ett av de yttersta uttrycken för bristande jämställdhet mellan kvinnor och män.</w:t>
      </w:r>
    </w:p>
    <w:p w14:paraId="6A3F1432" w14:textId="77777777" w:rsidR="009660C4" w:rsidRDefault="009660C4">
      <w:pPr>
        <w:pStyle w:val="RKnormal"/>
      </w:pPr>
    </w:p>
    <w:p w14:paraId="1DEAD3E2" w14:textId="0641EFC9" w:rsidR="004A2539" w:rsidRDefault="004A2539">
      <w:pPr>
        <w:pStyle w:val="RKnormal"/>
      </w:pPr>
      <w:r w:rsidRPr="004A2539">
        <w:t xml:space="preserve">Regeringen </w:t>
      </w:r>
      <w:r>
        <w:t xml:space="preserve">har gett </w:t>
      </w:r>
      <w:r w:rsidRPr="004A2539">
        <w:t>Socialstyrelsen i uppdrag att inom socialtjänst samt hälso- och sjukvård stödja genomförandet av den nationella strategin</w:t>
      </w:r>
      <w:r>
        <w:t>.</w:t>
      </w:r>
      <w:r w:rsidRPr="004A2539">
        <w:t xml:space="preserve"> </w:t>
      </w:r>
      <w:r>
        <w:t xml:space="preserve">I uppdraget ingår bl.a. </w:t>
      </w:r>
      <w:r w:rsidR="00E33BA9">
        <w:t xml:space="preserve">att </w:t>
      </w:r>
      <w:r w:rsidRPr="004A2539">
        <w:t>utreda förutsättningarna för att inkludera uppgifter om könsstympning i öppna jämförelser av hälso- och sjukvården</w:t>
      </w:r>
      <w:r w:rsidR="007342E5">
        <w:t xml:space="preserve"> och</w:t>
      </w:r>
      <w:r w:rsidR="00C56466">
        <w:t xml:space="preserve"> </w:t>
      </w:r>
      <w:r w:rsidR="00C56466" w:rsidRPr="00C56466">
        <w:t>att föreslå indikatorer för att följa omfattningen av bl.a. kvinnlig könsstympning samt utvecklingen av samhällets insatser över tid</w:t>
      </w:r>
      <w:r w:rsidR="00204B3C">
        <w:t>. I uppdraget ingår också</w:t>
      </w:r>
      <w:r>
        <w:t xml:space="preserve"> att </w:t>
      </w:r>
      <w:r w:rsidRPr="004A2539">
        <w:t xml:space="preserve">planera för fördjupad fortbildning om </w:t>
      </w:r>
      <w:r w:rsidRPr="004A2539">
        <w:lastRenderedPageBreak/>
        <w:t>hedersrelaterat våld och förtryck samt könsstympning för socialtjänsten och hälso- och sjukvården.</w:t>
      </w:r>
      <w:r w:rsidR="008B6E64">
        <w:t xml:space="preserve"> </w:t>
      </w:r>
      <w:r w:rsidR="00495D22">
        <w:t xml:space="preserve">Vidare har </w:t>
      </w:r>
      <w:r w:rsidR="008B6E64" w:rsidRPr="008B6E64">
        <w:t xml:space="preserve">Länsstyrelsen i Östergötlands län </w:t>
      </w:r>
      <w:r w:rsidR="00495D22">
        <w:t xml:space="preserve">regeringens uppdrag </w:t>
      </w:r>
      <w:r w:rsidR="008B6E64" w:rsidRPr="008B6E64">
        <w:t>att ansvara för ett nationellt kompetensteam med tillhörande stödtelefon för att samordna och stödja arbetet mot hedersrelaterat våld och förtryck och dess olika uttryck som till exempel könsstympning.</w:t>
      </w:r>
    </w:p>
    <w:p w14:paraId="10EA5C6C" w14:textId="77777777" w:rsidR="004A2539" w:rsidRDefault="004A2539">
      <w:pPr>
        <w:pStyle w:val="RKnormal"/>
      </w:pPr>
    </w:p>
    <w:p w14:paraId="370E5926" w14:textId="448E1DBA" w:rsidR="00C9010D" w:rsidRDefault="009660C4" w:rsidP="00C9010D">
      <w:r>
        <w:t>Regeringen aviserade i BP 16 att årligen 2016-2019 avsätta 400 miljoner till förlossningsvården</w:t>
      </w:r>
      <w:r w:rsidR="00245BAC">
        <w:t xml:space="preserve"> och kvinnors hälsa</w:t>
      </w:r>
      <w:r>
        <w:t xml:space="preserve"> och 130 miljoner kronor för att stärka kvinnors hälsa</w:t>
      </w:r>
      <w:r w:rsidR="00245BAC">
        <w:t xml:space="preserve"> i primärvården</w:t>
      </w:r>
      <w:r>
        <w:t xml:space="preserve">. Som en del av satsningen har </w:t>
      </w:r>
      <w:r w:rsidR="00245BAC">
        <w:t xml:space="preserve">regeringen </w:t>
      </w:r>
      <w:r>
        <w:t>och Sveriges Kommuner och Landsting ingått överenskommelser. Inom ramen för överenskommelsen 2017-2019 ska primärvårdens insatser stärkas för att främja kvinnors hälsa, särskilt i socioekonomiskt utsatta områden.</w:t>
      </w:r>
      <w:r w:rsidR="001327DC">
        <w:t xml:space="preserve"> </w:t>
      </w:r>
      <w:r w:rsidR="005F0A7D">
        <w:t xml:space="preserve">I syfte att nå grupper </w:t>
      </w:r>
      <w:r w:rsidR="005F0A7D" w:rsidRPr="003B2A0A">
        <w:t>som av olika skäl inte själva söker sig till hälso- och sjukvården</w:t>
      </w:r>
      <w:r w:rsidR="005F0A7D">
        <w:t xml:space="preserve"> trots att vårdbehov finns</w:t>
      </w:r>
      <w:r w:rsidR="005F0A7D" w:rsidRPr="003B2A0A">
        <w:t xml:space="preserve"> </w:t>
      </w:r>
      <w:r w:rsidR="005F0A7D">
        <w:t xml:space="preserve">arbetar man inom </w:t>
      </w:r>
      <w:r w:rsidR="00A50381">
        <w:t xml:space="preserve">ramen för överenskommelsen med </w:t>
      </w:r>
      <w:r w:rsidR="005F0A7D">
        <w:t xml:space="preserve">metoder för att </w:t>
      </w:r>
      <w:r w:rsidR="005F0A7D" w:rsidRPr="00D9618D">
        <w:t xml:space="preserve">nå </w:t>
      </w:r>
      <w:r w:rsidR="005F0A7D">
        <w:t xml:space="preserve">dessa </w:t>
      </w:r>
      <w:r w:rsidR="005F0A7D" w:rsidRPr="00D9618D">
        <w:t>patientgrupper</w:t>
      </w:r>
      <w:r w:rsidR="005F0A7D">
        <w:t>.</w:t>
      </w:r>
      <w:r w:rsidR="005F0A7D" w:rsidRPr="00D9618D">
        <w:t xml:space="preserve"> </w:t>
      </w:r>
      <w:r w:rsidR="005F0A7D">
        <w:t>M</w:t>
      </w:r>
      <w:r w:rsidR="005F0A7D" w:rsidRPr="003B2A0A">
        <w:t>ödravård</w:t>
      </w:r>
      <w:r w:rsidR="005F0A7D">
        <w:t>scentraler som övrig primärvård ingår och m</w:t>
      </w:r>
      <w:r w:rsidR="005F0A7D" w:rsidRPr="003B2A0A">
        <w:t xml:space="preserve">etoder som inkluderar samverkan mellan t.ex. hälso- och sjukvården och socialtjänsten </w:t>
      </w:r>
      <w:r w:rsidR="005F0A7D">
        <w:t>har lyfts fram</w:t>
      </w:r>
      <w:r w:rsidR="005F0A7D" w:rsidRPr="003B2A0A">
        <w:t xml:space="preserve">. Insatserna </w:t>
      </w:r>
      <w:r w:rsidR="000574E0">
        <w:t xml:space="preserve">inkluderar </w:t>
      </w:r>
      <w:r w:rsidR="005F0A7D" w:rsidRPr="003B2A0A">
        <w:t xml:space="preserve">information om att könsstympning och våld mot kvinnor av närstående är förbjudet i Sverige. </w:t>
      </w:r>
      <w:r w:rsidR="000C501D">
        <w:t xml:space="preserve">Insatserna kan även gälla information om vilka </w:t>
      </w:r>
      <w:r w:rsidR="000C501D" w:rsidRPr="007723A5">
        <w:t>stödinsatser som finns för våldsutsatta kvinnor och flickor</w:t>
      </w:r>
      <w:r w:rsidR="000C501D">
        <w:t xml:space="preserve"> </w:t>
      </w:r>
      <w:r w:rsidR="000C501D" w:rsidRPr="00426934">
        <w:t>samt att identifiera våldsutsatthet i mödrahälsovården.</w:t>
      </w:r>
    </w:p>
    <w:p w14:paraId="3C7EDA46" w14:textId="77777777" w:rsidR="00D559AE" w:rsidRDefault="00D559AE" w:rsidP="00C9010D"/>
    <w:p w14:paraId="380696B8" w14:textId="1C15DF8C" w:rsidR="00E219A5" w:rsidRDefault="00495D22" w:rsidP="00C9010D">
      <w:r>
        <w:t>Den 1 juli 2017 skärps straffskalorna för brott mot lagen med förbud mot könsstympning av kvinnor. Skälen bakom straffskärpningen är att könsstympningsbrottet bör förses med straffskalor som avspeglar brottslighetens allvar och som motsvarar de som gäller övriga allvarliga våldsbrott.</w:t>
      </w:r>
      <w:r w:rsidDel="00495D22">
        <w:t xml:space="preserve"> </w:t>
      </w:r>
    </w:p>
    <w:p w14:paraId="7397A806" w14:textId="77777777" w:rsidR="00EE0906" w:rsidRDefault="00EE0906" w:rsidP="00C9010D"/>
    <w:p w14:paraId="6FD0E596" w14:textId="680F3FE8" w:rsidR="00E219A5" w:rsidRDefault="00293EC4" w:rsidP="00C9010D">
      <w:r>
        <w:t xml:space="preserve">Regeringen ser allvarligt på könsstympning och arbetar aktivt för att </w:t>
      </w:r>
      <w:r w:rsidR="000B283A">
        <w:t xml:space="preserve">förhindra att flickor och kvinnor utsätts för detta brott. </w:t>
      </w:r>
      <w:r w:rsidR="00495D22">
        <w:t>Regeringen kommer inom kort att presentera ytterligare åtgärder mot könsstympning.</w:t>
      </w:r>
    </w:p>
    <w:p w14:paraId="3C04960A" w14:textId="77777777" w:rsidR="00184DFB" w:rsidRDefault="00184DFB">
      <w:pPr>
        <w:pStyle w:val="RKnormal"/>
      </w:pPr>
    </w:p>
    <w:p w14:paraId="16FCE2B7" w14:textId="77777777" w:rsidR="00184DFB" w:rsidRDefault="00184DFB">
      <w:pPr>
        <w:pStyle w:val="RKnormal"/>
      </w:pPr>
      <w:r>
        <w:t>Stockholm den 21 juni 2017</w:t>
      </w:r>
    </w:p>
    <w:p w14:paraId="7E923B3A" w14:textId="77777777" w:rsidR="00184DFB" w:rsidRDefault="00184DFB">
      <w:pPr>
        <w:pStyle w:val="RKnormal"/>
      </w:pPr>
    </w:p>
    <w:p w14:paraId="4AF71B7A" w14:textId="77777777" w:rsidR="00184DFB" w:rsidRDefault="00184DFB">
      <w:pPr>
        <w:pStyle w:val="RKnormal"/>
      </w:pPr>
    </w:p>
    <w:p w14:paraId="04E5F775" w14:textId="77777777" w:rsidR="00184DFB" w:rsidRDefault="00184DFB">
      <w:pPr>
        <w:pStyle w:val="RKnormal"/>
      </w:pPr>
      <w:r>
        <w:t>Annika Strandhäll</w:t>
      </w:r>
    </w:p>
    <w:sectPr w:rsidR="00184DFB">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2481A" w14:textId="77777777" w:rsidR="00EB61B8" w:rsidRDefault="00EB61B8">
      <w:r>
        <w:separator/>
      </w:r>
    </w:p>
  </w:endnote>
  <w:endnote w:type="continuationSeparator" w:id="0">
    <w:p w14:paraId="7CDD5A4E" w14:textId="77777777" w:rsidR="00EB61B8" w:rsidRDefault="00EB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2F8B5" w14:textId="77777777" w:rsidR="00EB61B8" w:rsidRDefault="00EB61B8">
      <w:r>
        <w:separator/>
      </w:r>
    </w:p>
  </w:footnote>
  <w:footnote w:type="continuationSeparator" w:id="0">
    <w:p w14:paraId="58E84A6F" w14:textId="77777777" w:rsidR="00EB61B8" w:rsidRDefault="00EB6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785B5" w14:textId="77777777" w:rsidR="00EB61B8" w:rsidRDefault="00EB61B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02F9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B61B8" w14:paraId="0E5B0369" w14:textId="77777777">
      <w:trPr>
        <w:cantSplit/>
      </w:trPr>
      <w:tc>
        <w:tcPr>
          <w:tcW w:w="3119" w:type="dxa"/>
        </w:tcPr>
        <w:p w14:paraId="7F113409" w14:textId="77777777" w:rsidR="00EB61B8" w:rsidRDefault="00EB61B8">
          <w:pPr>
            <w:pStyle w:val="Sidhuvud"/>
            <w:spacing w:line="200" w:lineRule="atLeast"/>
            <w:ind w:right="357"/>
            <w:rPr>
              <w:rFonts w:ascii="TradeGothic" w:hAnsi="TradeGothic"/>
              <w:b/>
              <w:bCs/>
              <w:sz w:val="16"/>
            </w:rPr>
          </w:pPr>
        </w:p>
      </w:tc>
      <w:tc>
        <w:tcPr>
          <w:tcW w:w="4111" w:type="dxa"/>
          <w:tcMar>
            <w:left w:w="567" w:type="dxa"/>
          </w:tcMar>
        </w:tcPr>
        <w:p w14:paraId="520641D1" w14:textId="77777777" w:rsidR="00EB61B8" w:rsidRDefault="00EB61B8">
          <w:pPr>
            <w:pStyle w:val="Sidhuvud"/>
            <w:ind w:right="360"/>
          </w:pPr>
        </w:p>
      </w:tc>
      <w:tc>
        <w:tcPr>
          <w:tcW w:w="1525" w:type="dxa"/>
        </w:tcPr>
        <w:p w14:paraId="5517D534" w14:textId="77777777" w:rsidR="00EB61B8" w:rsidRDefault="00EB61B8">
          <w:pPr>
            <w:pStyle w:val="Sidhuvud"/>
            <w:ind w:right="360"/>
          </w:pPr>
        </w:p>
      </w:tc>
    </w:tr>
  </w:tbl>
  <w:p w14:paraId="549E8C9D" w14:textId="77777777" w:rsidR="00EB61B8" w:rsidRDefault="00EB61B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B9F7" w14:textId="77777777" w:rsidR="00EB61B8" w:rsidRDefault="00EB61B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E090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B61B8" w14:paraId="57C66A21" w14:textId="77777777">
      <w:trPr>
        <w:cantSplit/>
      </w:trPr>
      <w:tc>
        <w:tcPr>
          <w:tcW w:w="3119" w:type="dxa"/>
        </w:tcPr>
        <w:p w14:paraId="475824ED" w14:textId="77777777" w:rsidR="00EB61B8" w:rsidRDefault="00EB61B8">
          <w:pPr>
            <w:pStyle w:val="Sidhuvud"/>
            <w:spacing w:line="200" w:lineRule="atLeast"/>
            <w:ind w:right="357"/>
            <w:rPr>
              <w:rFonts w:ascii="TradeGothic" w:hAnsi="TradeGothic"/>
              <w:b/>
              <w:bCs/>
              <w:sz w:val="16"/>
            </w:rPr>
          </w:pPr>
        </w:p>
      </w:tc>
      <w:tc>
        <w:tcPr>
          <w:tcW w:w="4111" w:type="dxa"/>
          <w:tcMar>
            <w:left w:w="567" w:type="dxa"/>
          </w:tcMar>
        </w:tcPr>
        <w:p w14:paraId="1B8D7D07" w14:textId="77777777" w:rsidR="00EB61B8" w:rsidRDefault="00EB61B8">
          <w:pPr>
            <w:pStyle w:val="Sidhuvud"/>
            <w:ind w:right="360"/>
          </w:pPr>
        </w:p>
      </w:tc>
      <w:tc>
        <w:tcPr>
          <w:tcW w:w="1525" w:type="dxa"/>
        </w:tcPr>
        <w:p w14:paraId="1E0242B9" w14:textId="77777777" w:rsidR="00EB61B8" w:rsidRDefault="00EB61B8">
          <w:pPr>
            <w:pStyle w:val="Sidhuvud"/>
            <w:ind w:right="360"/>
          </w:pPr>
        </w:p>
      </w:tc>
    </w:tr>
  </w:tbl>
  <w:p w14:paraId="71E2534B" w14:textId="77777777" w:rsidR="00EB61B8" w:rsidRDefault="00EB61B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95E6B" w14:textId="77777777" w:rsidR="00EB61B8" w:rsidRDefault="00EB61B8">
    <w:pPr>
      <w:framePr w:w="2948" w:h="1321" w:hRule="exact" w:wrap="notBeside" w:vAnchor="page" w:hAnchor="page" w:x="1362" w:y="653"/>
    </w:pPr>
    <w:r>
      <w:rPr>
        <w:noProof/>
        <w:lang w:eastAsia="sv-SE"/>
      </w:rPr>
      <w:drawing>
        <wp:inline distT="0" distB="0" distL="0" distR="0" wp14:anchorId="17AD30D3" wp14:editId="6A36BA0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2E81F69" w14:textId="77777777" w:rsidR="00EB61B8" w:rsidRDefault="00EB61B8">
    <w:pPr>
      <w:pStyle w:val="RKrubrik"/>
      <w:keepNext w:val="0"/>
      <w:tabs>
        <w:tab w:val="clear" w:pos="1134"/>
        <w:tab w:val="clear" w:pos="2835"/>
      </w:tabs>
      <w:spacing w:before="0" w:after="0" w:line="320" w:lineRule="atLeast"/>
      <w:rPr>
        <w:bCs/>
      </w:rPr>
    </w:pPr>
  </w:p>
  <w:p w14:paraId="7E09F89A" w14:textId="77777777" w:rsidR="00EB61B8" w:rsidRDefault="00EB61B8">
    <w:pPr>
      <w:rPr>
        <w:rFonts w:ascii="TradeGothic" w:hAnsi="TradeGothic"/>
        <w:b/>
        <w:bCs/>
        <w:spacing w:val="12"/>
        <w:sz w:val="22"/>
      </w:rPr>
    </w:pPr>
  </w:p>
  <w:p w14:paraId="5F9316A4" w14:textId="77777777" w:rsidR="00EB61B8" w:rsidRDefault="00EB61B8">
    <w:pPr>
      <w:pStyle w:val="RKrubrik"/>
      <w:keepNext w:val="0"/>
      <w:tabs>
        <w:tab w:val="clear" w:pos="1134"/>
        <w:tab w:val="clear" w:pos="2835"/>
      </w:tabs>
      <w:spacing w:before="0" w:after="0" w:line="320" w:lineRule="atLeast"/>
      <w:rPr>
        <w:bCs/>
      </w:rPr>
    </w:pPr>
  </w:p>
  <w:p w14:paraId="28D88498" w14:textId="77777777" w:rsidR="00EB61B8" w:rsidRDefault="00EB61B8">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E10D0"/>
    <w:multiLevelType w:val="hybridMultilevel"/>
    <w:tmpl w:val="E9CE18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64C2DAF"/>
    <w:multiLevelType w:val="hybridMultilevel"/>
    <w:tmpl w:val="3E9074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65003AA"/>
    <w:multiLevelType w:val="hybridMultilevel"/>
    <w:tmpl w:val="538452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DFB"/>
    <w:rsid w:val="00002F90"/>
    <w:rsid w:val="000142F8"/>
    <w:rsid w:val="000574E0"/>
    <w:rsid w:val="000B283A"/>
    <w:rsid w:val="000C501D"/>
    <w:rsid w:val="001327DC"/>
    <w:rsid w:val="00150384"/>
    <w:rsid w:val="00160901"/>
    <w:rsid w:val="001805B7"/>
    <w:rsid w:val="00184DFB"/>
    <w:rsid w:val="001B6499"/>
    <w:rsid w:val="00204B3C"/>
    <w:rsid w:val="00245BAC"/>
    <w:rsid w:val="00293EC4"/>
    <w:rsid w:val="00367B1C"/>
    <w:rsid w:val="003D1209"/>
    <w:rsid w:val="003F0240"/>
    <w:rsid w:val="004040ED"/>
    <w:rsid w:val="00495D22"/>
    <w:rsid w:val="004A2539"/>
    <w:rsid w:val="004A328D"/>
    <w:rsid w:val="0058762B"/>
    <w:rsid w:val="005F0A7D"/>
    <w:rsid w:val="00616433"/>
    <w:rsid w:val="00634AF0"/>
    <w:rsid w:val="006559CF"/>
    <w:rsid w:val="00662EF8"/>
    <w:rsid w:val="006B0CC7"/>
    <w:rsid w:val="006E4E11"/>
    <w:rsid w:val="006F4D21"/>
    <w:rsid w:val="007242A3"/>
    <w:rsid w:val="007342E5"/>
    <w:rsid w:val="007667B2"/>
    <w:rsid w:val="007A6855"/>
    <w:rsid w:val="00803E17"/>
    <w:rsid w:val="008B6E64"/>
    <w:rsid w:val="0092027A"/>
    <w:rsid w:val="00955E31"/>
    <w:rsid w:val="009660C4"/>
    <w:rsid w:val="00992E72"/>
    <w:rsid w:val="009D7776"/>
    <w:rsid w:val="00A50381"/>
    <w:rsid w:val="00AF26D1"/>
    <w:rsid w:val="00B9641B"/>
    <w:rsid w:val="00BD384A"/>
    <w:rsid w:val="00C56466"/>
    <w:rsid w:val="00C9010D"/>
    <w:rsid w:val="00CD6C71"/>
    <w:rsid w:val="00D133D7"/>
    <w:rsid w:val="00D20940"/>
    <w:rsid w:val="00D27AF2"/>
    <w:rsid w:val="00D537B9"/>
    <w:rsid w:val="00D559AE"/>
    <w:rsid w:val="00DC0868"/>
    <w:rsid w:val="00DD294A"/>
    <w:rsid w:val="00E1617B"/>
    <w:rsid w:val="00E17BF2"/>
    <w:rsid w:val="00E219A5"/>
    <w:rsid w:val="00E33BA9"/>
    <w:rsid w:val="00E80146"/>
    <w:rsid w:val="00E81B94"/>
    <w:rsid w:val="00E904D0"/>
    <w:rsid w:val="00E93EED"/>
    <w:rsid w:val="00EB61B8"/>
    <w:rsid w:val="00EC25F9"/>
    <w:rsid w:val="00EC3AA5"/>
    <w:rsid w:val="00ED3334"/>
    <w:rsid w:val="00ED583F"/>
    <w:rsid w:val="00EE0906"/>
    <w:rsid w:val="00FD36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F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84DF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84DFB"/>
    <w:rPr>
      <w:rFonts w:ascii="Tahoma" w:hAnsi="Tahoma" w:cs="Tahoma"/>
      <w:sz w:val="16"/>
      <w:szCs w:val="16"/>
      <w:lang w:eastAsia="en-US"/>
    </w:rPr>
  </w:style>
  <w:style w:type="paragraph" w:styleId="Liststycke">
    <w:name w:val="List Paragraph"/>
    <w:basedOn w:val="Normal"/>
    <w:uiPriority w:val="34"/>
    <w:qFormat/>
    <w:rsid w:val="005F0A7D"/>
    <w:pPr>
      <w:ind w:left="720"/>
      <w:contextualSpacing/>
    </w:pPr>
  </w:style>
  <w:style w:type="character" w:styleId="Kommentarsreferens">
    <w:name w:val="annotation reference"/>
    <w:basedOn w:val="Standardstycketeckensnitt"/>
    <w:rsid w:val="00E1617B"/>
    <w:rPr>
      <w:sz w:val="16"/>
      <w:szCs w:val="16"/>
    </w:rPr>
  </w:style>
  <w:style w:type="paragraph" w:styleId="Kommentarer">
    <w:name w:val="annotation text"/>
    <w:basedOn w:val="Normal"/>
    <w:link w:val="KommentarerChar"/>
    <w:rsid w:val="00E1617B"/>
    <w:pPr>
      <w:spacing w:line="240" w:lineRule="auto"/>
    </w:pPr>
    <w:rPr>
      <w:sz w:val="20"/>
    </w:rPr>
  </w:style>
  <w:style w:type="character" w:customStyle="1" w:styleId="KommentarerChar">
    <w:name w:val="Kommentarer Char"/>
    <w:basedOn w:val="Standardstycketeckensnitt"/>
    <w:link w:val="Kommentarer"/>
    <w:rsid w:val="00E1617B"/>
    <w:rPr>
      <w:rFonts w:ascii="OrigGarmnd BT" w:hAnsi="OrigGarmnd BT"/>
      <w:lang w:eastAsia="en-US"/>
    </w:rPr>
  </w:style>
  <w:style w:type="paragraph" w:styleId="Kommentarsmne">
    <w:name w:val="annotation subject"/>
    <w:basedOn w:val="Kommentarer"/>
    <w:next w:val="Kommentarer"/>
    <w:link w:val="KommentarsmneChar"/>
    <w:rsid w:val="00E1617B"/>
    <w:rPr>
      <w:b/>
      <w:bCs/>
    </w:rPr>
  </w:style>
  <w:style w:type="character" w:customStyle="1" w:styleId="KommentarsmneChar">
    <w:name w:val="Kommentarsämne Char"/>
    <w:basedOn w:val="KommentarerChar"/>
    <w:link w:val="Kommentarsmne"/>
    <w:rsid w:val="00E1617B"/>
    <w:rPr>
      <w:rFonts w:ascii="OrigGarmnd BT" w:hAnsi="OrigGarmnd BT"/>
      <w:b/>
      <w:bCs/>
      <w:lang w:eastAsia="en-US"/>
    </w:rPr>
  </w:style>
  <w:style w:type="paragraph" w:styleId="Revision">
    <w:name w:val="Revision"/>
    <w:hidden/>
    <w:uiPriority w:val="99"/>
    <w:semiHidden/>
    <w:rsid w:val="003F0240"/>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84DF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84DFB"/>
    <w:rPr>
      <w:rFonts w:ascii="Tahoma" w:hAnsi="Tahoma" w:cs="Tahoma"/>
      <w:sz w:val="16"/>
      <w:szCs w:val="16"/>
      <w:lang w:eastAsia="en-US"/>
    </w:rPr>
  </w:style>
  <w:style w:type="paragraph" w:styleId="Liststycke">
    <w:name w:val="List Paragraph"/>
    <w:basedOn w:val="Normal"/>
    <w:uiPriority w:val="34"/>
    <w:qFormat/>
    <w:rsid w:val="005F0A7D"/>
    <w:pPr>
      <w:ind w:left="720"/>
      <w:contextualSpacing/>
    </w:pPr>
  </w:style>
  <w:style w:type="character" w:styleId="Kommentarsreferens">
    <w:name w:val="annotation reference"/>
    <w:basedOn w:val="Standardstycketeckensnitt"/>
    <w:rsid w:val="00E1617B"/>
    <w:rPr>
      <w:sz w:val="16"/>
      <w:szCs w:val="16"/>
    </w:rPr>
  </w:style>
  <w:style w:type="paragraph" w:styleId="Kommentarer">
    <w:name w:val="annotation text"/>
    <w:basedOn w:val="Normal"/>
    <w:link w:val="KommentarerChar"/>
    <w:rsid w:val="00E1617B"/>
    <w:pPr>
      <w:spacing w:line="240" w:lineRule="auto"/>
    </w:pPr>
    <w:rPr>
      <w:sz w:val="20"/>
    </w:rPr>
  </w:style>
  <w:style w:type="character" w:customStyle="1" w:styleId="KommentarerChar">
    <w:name w:val="Kommentarer Char"/>
    <w:basedOn w:val="Standardstycketeckensnitt"/>
    <w:link w:val="Kommentarer"/>
    <w:rsid w:val="00E1617B"/>
    <w:rPr>
      <w:rFonts w:ascii="OrigGarmnd BT" w:hAnsi="OrigGarmnd BT"/>
      <w:lang w:eastAsia="en-US"/>
    </w:rPr>
  </w:style>
  <w:style w:type="paragraph" w:styleId="Kommentarsmne">
    <w:name w:val="annotation subject"/>
    <w:basedOn w:val="Kommentarer"/>
    <w:next w:val="Kommentarer"/>
    <w:link w:val="KommentarsmneChar"/>
    <w:rsid w:val="00E1617B"/>
    <w:rPr>
      <w:b/>
      <w:bCs/>
    </w:rPr>
  </w:style>
  <w:style w:type="character" w:customStyle="1" w:styleId="KommentarsmneChar">
    <w:name w:val="Kommentarsämne Char"/>
    <w:basedOn w:val="KommentarerChar"/>
    <w:link w:val="Kommentarsmne"/>
    <w:rsid w:val="00E1617B"/>
    <w:rPr>
      <w:rFonts w:ascii="OrigGarmnd BT" w:hAnsi="OrigGarmnd BT"/>
      <w:b/>
      <w:bCs/>
      <w:lang w:eastAsia="en-US"/>
    </w:rPr>
  </w:style>
  <w:style w:type="paragraph" w:styleId="Revision">
    <w:name w:val="Revision"/>
    <w:hidden/>
    <w:uiPriority w:val="99"/>
    <w:semiHidden/>
    <w:rsid w:val="003F0240"/>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492090">
      <w:bodyDiv w:val="1"/>
      <w:marLeft w:val="0"/>
      <w:marRight w:val="0"/>
      <w:marTop w:val="0"/>
      <w:marBottom w:val="0"/>
      <w:divBdr>
        <w:top w:val="none" w:sz="0" w:space="0" w:color="auto"/>
        <w:left w:val="none" w:sz="0" w:space="0" w:color="auto"/>
        <w:bottom w:val="none" w:sz="0" w:space="0" w:color="auto"/>
        <w:right w:val="none" w:sz="0" w:space="0" w:color="auto"/>
      </w:divBdr>
      <w:divsChild>
        <w:div w:id="1791702735">
          <w:marLeft w:val="0"/>
          <w:marRight w:val="0"/>
          <w:marTop w:val="0"/>
          <w:marBottom w:val="0"/>
          <w:divBdr>
            <w:top w:val="none" w:sz="0" w:space="0" w:color="auto"/>
            <w:left w:val="none" w:sz="0" w:space="0" w:color="auto"/>
            <w:bottom w:val="none" w:sz="0" w:space="0" w:color="auto"/>
            <w:right w:val="none" w:sz="0" w:space="0" w:color="auto"/>
          </w:divBdr>
          <w:divsChild>
            <w:div w:id="134765791">
              <w:marLeft w:val="0"/>
              <w:marRight w:val="0"/>
              <w:marTop w:val="0"/>
              <w:marBottom w:val="0"/>
              <w:divBdr>
                <w:top w:val="none" w:sz="0" w:space="0" w:color="auto"/>
                <w:left w:val="none" w:sz="0" w:space="0" w:color="auto"/>
                <w:bottom w:val="none" w:sz="0" w:space="0" w:color="auto"/>
                <w:right w:val="none" w:sz="0" w:space="0" w:color="auto"/>
              </w:divBdr>
              <w:divsChild>
                <w:div w:id="1189685101">
                  <w:marLeft w:val="0"/>
                  <w:marRight w:val="0"/>
                  <w:marTop w:val="0"/>
                  <w:marBottom w:val="0"/>
                  <w:divBdr>
                    <w:top w:val="none" w:sz="0" w:space="0" w:color="auto"/>
                    <w:left w:val="none" w:sz="0" w:space="0" w:color="auto"/>
                    <w:bottom w:val="none" w:sz="0" w:space="0" w:color="auto"/>
                    <w:right w:val="none" w:sz="0" w:space="0" w:color="auto"/>
                  </w:divBdr>
                  <w:divsChild>
                    <w:div w:id="1841583378">
                      <w:marLeft w:val="0"/>
                      <w:marRight w:val="0"/>
                      <w:marTop w:val="0"/>
                      <w:marBottom w:val="0"/>
                      <w:divBdr>
                        <w:top w:val="none" w:sz="0" w:space="0" w:color="auto"/>
                        <w:left w:val="none" w:sz="0" w:space="0" w:color="auto"/>
                        <w:bottom w:val="none" w:sz="0" w:space="0" w:color="auto"/>
                        <w:right w:val="none" w:sz="0" w:space="0" w:color="auto"/>
                      </w:divBdr>
                      <w:divsChild>
                        <w:div w:id="245455661">
                          <w:marLeft w:val="0"/>
                          <w:marRight w:val="0"/>
                          <w:marTop w:val="0"/>
                          <w:marBottom w:val="0"/>
                          <w:divBdr>
                            <w:top w:val="none" w:sz="0" w:space="0" w:color="auto"/>
                            <w:left w:val="none" w:sz="0" w:space="0" w:color="auto"/>
                            <w:bottom w:val="none" w:sz="0" w:space="0" w:color="auto"/>
                            <w:right w:val="none" w:sz="0" w:space="0" w:color="auto"/>
                          </w:divBdr>
                          <w:divsChild>
                            <w:div w:id="1944994057">
                              <w:marLeft w:val="0"/>
                              <w:marRight w:val="0"/>
                              <w:marTop w:val="0"/>
                              <w:marBottom w:val="0"/>
                              <w:divBdr>
                                <w:top w:val="none" w:sz="0" w:space="0" w:color="auto"/>
                                <w:left w:val="none" w:sz="0" w:space="0" w:color="auto"/>
                                <w:bottom w:val="none" w:sz="0" w:space="0" w:color="auto"/>
                                <w:right w:val="none" w:sz="0" w:space="0" w:color="auto"/>
                              </w:divBdr>
                              <w:divsChild>
                                <w:div w:id="943153978">
                                  <w:marLeft w:val="0"/>
                                  <w:marRight w:val="0"/>
                                  <w:marTop w:val="0"/>
                                  <w:marBottom w:val="0"/>
                                  <w:divBdr>
                                    <w:top w:val="none" w:sz="0" w:space="0" w:color="auto"/>
                                    <w:left w:val="none" w:sz="0" w:space="0" w:color="auto"/>
                                    <w:bottom w:val="none" w:sz="0" w:space="0" w:color="auto"/>
                                    <w:right w:val="none" w:sz="0" w:space="0" w:color="auto"/>
                                  </w:divBdr>
                                  <w:divsChild>
                                    <w:div w:id="2264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7b8dcf2c-f2e2-41b7-95bd-df19635deea8</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B9BEE5800854A469F1E119A76698B29" ma:contentTypeVersion="8" ma:contentTypeDescription="Skapa ett nytt dokument." ma:contentTypeScope="" ma:versionID="06c6415684bc2d763238329a9c77c081">
  <xsd:schema xmlns:xsd="http://www.w3.org/2001/XMLSchema" xmlns:xs="http://www.w3.org/2001/XMLSchema" xmlns:p="http://schemas.microsoft.com/office/2006/metadata/properties" xmlns:ns2="37eb0793-7de2-4d9f-819f-06207eb47839" targetNamespace="http://schemas.microsoft.com/office/2006/metadata/properties" ma:root="true" ma:fieldsID="4dbf25bd524a9de8cdfdaa7bbc76621c" ns2:_="">
    <xsd:import namespace="37eb0793-7de2-4d9f-819f-06207eb47839"/>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b0793-7de2-4d9f-819f-06207eb47839"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D8EA9-2DE7-4428-B77E-0075FE96FC61}"/>
</file>

<file path=customXml/itemProps2.xml><?xml version="1.0" encoding="utf-8"?>
<ds:datastoreItem xmlns:ds="http://schemas.openxmlformats.org/officeDocument/2006/customXml" ds:itemID="{90BF6874-BC6A-430A-80CE-3262FCB790E5}"/>
</file>

<file path=customXml/itemProps3.xml><?xml version="1.0" encoding="utf-8"?>
<ds:datastoreItem xmlns:ds="http://schemas.openxmlformats.org/officeDocument/2006/customXml" ds:itemID="{74C33B5D-C686-4105-BD52-78C69E5E3F6D}"/>
</file>

<file path=customXml/itemProps4.xml><?xml version="1.0" encoding="utf-8"?>
<ds:datastoreItem xmlns:ds="http://schemas.openxmlformats.org/officeDocument/2006/customXml" ds:itemID="{3E127905-6083-4593-A5B1-1442B70A1070}"/>
</file>

<file path=customXml/itemProps5.xml><?xml version="1.0" encoding="utf-8"?>
<ds:datastoreItem xmlns:ds="http://schemas.openxmlformats.org/officeDocument/2006/customXml" ds:itemID="{8DD83B9E-8BB0-4203-8A5F-75B14C969A5B}"/>
</file>

<file path=customXml/itemProps6.xml><?xml version="1.0" encoding="utf-8"?>
<ds:datastoreItem xmlns:ds="http://schemas.openxmlformats.org/officeDocument/2006/customXml" ds:itemID="{38D30A2B-2DD3-476C-8912-C69F188D53D5}"/>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3339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Nilsson</dc:creator>
  <cp:lastModifiedBy>Anders Kring</cp:lastModifiedBy>
  <cp:revision>5</cp:revision>
  <cp:lastPrinted>2017-06-19T07:10:00Z</cp:lastPrinted>
  <dcterms:created xsi:type="dcterms:W3CDTF">2017-06-19T18:20:00Z</dcterms:created>
  <dcterms:modified xsi:type="dcterms:W3CDTF">2017-06-20T07:26:00Z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8fbca135-a071-4430-bfc8-44ff3936b24c</vt:lpwstr>
  </property>
  <property fmtid="{D5CDD505-2E9C-101B-9397-08002B2CF9AE}" pid="10" name="RKDepartementsenhet">
    <vt:lpwstr/>
  </property>
</Properties>
</file>