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0A9" w:rsidRPr="002B3DBB" w:rsidRDefault="00E170A9">
      <w:pPr>
        <w:pStyle w:val="Hemstlrubrik"/>
      </w:pPr>
      <w:r w:rsidRPr="002B3DBB">
        <w:t>Förslag till riksdagsbeslut</w:t>
      </w:r>
    </w:p>
    <w:p w:rsidR="00E170A9" w:rsidRPr="002B3DBB" w:rsidRDefault="00E170A9">
      <w:pPr>
        <w:pStyle w:val="Hemstlatt"/>
        <w:ind w:left="0"/>
      </w:pPr>
      <w:r w:rsidRPr="002B3DBB">
        <w:t>Riksdagen begär att regeringen återkommer med fö</w:t>
      </w:r>
      <w:r w:rsidRPr="002B3DBB">
        <w:t>r</w:t>
      </w:r>
      <w:r w:rsidRPr="002B3DBB">
        <w:t>slag till skärpningar av konsumentkreditlagen i enlighet med vad som anförs i motionen.</w:t>
      </w:r>
    </w:p>
    <w:p w:rsidR="00E170A9" w:rsidRPr="002B3DBB" w:rsidRDefault="00E170A9">
      <w:pPr>
        <w:pStyle w:val="Rubrik1"/>
      </w:pPr>
      <w:r w:rsidRPr="002B3DBB">
        <w:t>Motivering</w:t>
      </w:r>
    </w:p>
    <w:p w:rsidR="00E170A9" w:rsidRPr="002B3DBB" w:rsidRDefault="00E170A9">
      <w:r w:rsidRPr="002B3DBB">
        <w:t>Utbudet av s.k. snabblån växer lavinartat. Våren 2006 fanns ett enda bolag av denna typ i Sverige men idag finns mer än 30 sajter som tävlar om låntagarna. Redan under det första året hade 1 407 personer hamnat i Kronofogdemy</w:t>
      </w:r>
      <w:r w:rsidRPr="002B3DBB">
        <w:t>n</w:t>
      </w:r>
      <w:r w:rsidRPr="002B3DBB">
        <w:t xml:space="preserve">dighetens register och fyra av tio var under 25 år. Det var bara början och vi kan nu se hur utvecklingen fortsätter. Snabblånen öppnar för lån utan säkerhet och utan kontroll av kreditvärdighet. De vänder sig tydligt till dem som är otåliga och har svårt att få annan kredit. Men det gör det också väldigt dyrt att låna. I något fall finns exempel på en effektiv ränta på 3 564 procent. Här lockas unga att snabbt låna, utan kontroll till skyhög ränta, med följden att man startar vuxenlivet i ett skuldträsk. </w:t>
      </w:r>
      <w:r w:rsidRPr="002B3DBB">
        <w:t>Självklart har den enskilde fullt ansvar – men det är viktigt att säkerställa ett regelverk som skapar rimliga villkor för den enskilde.</w:t>
      </w:r>
    </w:p>
    <w:p w:rsidR="00E170A9" w:rsidRPr="002B3DBB" w:rsidRDefault="00E170A9">
      <w:pPr>
        <w:pStyle w:val="Normaltindrag"/>
      </w:pPr>
      <w:r w:rsidRPr="002B3DBB">
        <w:t>Konsumentombudsmannen har så här långt drivit två mål i Marknadsdo</w:t>
      </w:r>
      <w:r w:rsidRPr="002B3DBB">
        <w:t>m</w:t>
      </w:r>
      <w:r w:rsidRPr="002B3DBB">
        <w:t>stolen och nu ligger ett ärende i Stockholms tingsrätt. Möjligheterna att kunna komma till rätta med de problem som följer i den växande snabblånemarkn</w:t>
      </w:r>
      <w:r w:rsidRPr="002B3DBB">
        <w:t>a</w:t>
      </w:r>
      <w:r w:rsidRPr="002B3DBB">
        <w:t>dens spår är begränsade utan en ändring av konsumentkreditlagen. Bland de ändringar som bör övervägas är krav på att kunderna erhåller bättre inform</w:t>
      </w:r>
      <w:r w:rsidRPr="002B3DBB">
        <w:t>a</w:t>
      </w:r>
      <w:r w:rsidRPr="002B3DBB">
        <w:t>tion, att låneavtalen blir skriftliga och att det alltid ska ske en obligatorisk kreditprövning.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3DBB">
        <w:trPr>
          <w:cantSplit/>
        </w:trPr>
        <w:tc>
          <w:tcPr>
            <w:tcW w:w="3046" w:type="dxa"/>
          </w:tcPr>
          <w:p w:rsidR="00E170A9" w:rsidRPr="002B3DBB" w:rsidRDefault="00E170A9">
            <w:pPr>
              <w:pStyle w:val="UnderskriftDatum"/>
              <w:spacing w:before="240"/>
            </w:pPr>
            <w:r w:rsidRPr="002B3DBB">
              <w:t>Stockholm den 29 september 2008</w:t>
            </w:r>
          </w:p>
        </w:tc>
        <w:tc>
          <w:tcPr>
            <w:tcW w:w="3047" w:type="dxa"/>
          </w:tcPr>
          <w:p w:rsidR="00E170A9" w:rsidRPr="002B3DBB" w:rsidRDefault="00E170A9">
            <w:pPr>
              <w:pStyle w:val="Underskrifter"/>
              <w:spacing w:before="240"/>
            </w:pPr>
          </w:p>
        </w:tc>
      </w:tr>
      <w:tr w:rsidR="00000000" w:rsidRPr="002B3DBB">
        <w:trPr>
          <w:cantSplit/>
        </w:trPr>
        <w:tc>
          <w:tcPr>
            <w:tcW w:w="3046" w:type="dxa"/>
          </w:tcPr>
          <w:p w:rsidR="00E170A9" w:rsidRPr="002B3DBB" w:rsidRDefault="00E170A9">
            <w:pPr>
              <w:pStyle w:val="Underskrifter"/>
            </w:pPr>
            <w:r w:rsidRPr="002B3DBB">
              <w:t>Kerstin Lundgren (c)</w:t>
            </w:r>
          </w:p>
        </w:tc>
        <w:tc>
          <w:tcPr>
            <w:tcW w:w="3046" w:type="dxa"/>
          </w:tcPr>
          <w:p w:rsidR="00E170A9" w:rsidRPr="002B3DBB" w:rsidRDefault="00E170A9">
            <w:pPr>
              <w:pStyle w:val="Underskrifter"/>
            </w:pPr>
          </w:p>
        </w:tc>
      </w:tr>
    </w:tbl>
    <w:p w:rsidR="00E170A9" w:rsidRPr="002B3DBB" w:rsidRDefault="00E170A9">
      <w:pPr>
        <w:pStyle w:val="Normaltindrag"/>
      </w:pPr>
    </w:p>
    <w:sectPr w:rsidR="00E170A9" w:rsidRPr="002B3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0A9" w:rsidRPr="002B3DBB" w:rsidRDefault="00E170A9">
      <w:r w:rsidRPr="002B3DBB">
        <w:separator/>
      </w:r>
    </w:p>
  </w:endnote>
  <w:endnote w:type="continuationSeparator" w:id="0">
    <w:p w:rsidR="00E170A9" w:rsidRPr="002B3DBB" w:rsidRDefault="00E170A9">
      <w:r w:rsidRPr="002B3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9" w:rsidRPr="002B3DBB" w:rsidRDefault="002B3DBB">
    <w:pPr>
      <w:pStyle w:val="Sidfot"/>
    </w:pPr>
    <w:r w:rsidRPr="002B3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72263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9" w:rsidRDefault="00E170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0A9" w:rsidRDefault="00E170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9" w:rsidRPr="002B3DBB" w:rsidRDefault="002B3DBB">
    <w:pPr>
      <w:pStyle w:val="Sidfot"/>
    </w:pPr>
    <w:r w:rsidRPr="002B3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7186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9" w:rsidRDefault="00E17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0A9" w:rsidRDefault="00E17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9" w:rsidRPr="002B3DBB" w:rsidRDefault="002B3DBB">
    <w:pPr>
      <w:pStyle w:val="Sidfot"/>
    </w:pPr>
    <w:r w:rsidRPr="002B3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23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9" w:rsidRDefault="00E17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0A9" w:rsidRDefault="00E17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0A9" w:rsidRPr="002B3DBB" w:rsidRDefault="00E170A9">
      <w:r w:rsidRPr="002B3DBB">
        <w:separator/>
      </w:r>
    </w:p>
  </w:footnote>
  <w:footnote w:type="continuationSeparator" w:id="0">
    <w:p w:rsidR="00E170A9" w:rsidRPr="002B3DBB" w:rsidRDefault="00E170A9">
      <w:r w:rsidRPr="002B3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9" w:rsidRPr="002B3DBB" w:rsidRDefault="002B3DBB">
    <w:pPr>
      <w:pStyle w:val="Sidhuvud"/>
    </w:pPr>
    <w:r w:rsidRPr="002B3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7265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9" w:rsidRDefault="00E170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0A9" w:rsidRDefault="00E170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9" w:rsidRPr="002B3DBB" w:rsidRDefault="002B3DBB">
    <w:pPr>
      <w:pStyle w:val="Sidhuvud"/>
    </w:pPr>
    <w:r w:rsidRPr="002B3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8595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9" w:rsidRDefault="00E170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0A9" w:rsidRDefault="00E170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9" w:rsidRPr="002B3DBB" w:rsidRDefault="00E170A9">
    <w:pPr>
      <w:pStyle w:val="FSHNormal"/>
      <w:tabs>
        <w:tab w:val="right" w:pos="5840"/>
      </w:tabs>
    </w:pPr>
    <w:r w:rsidRPr="002B3DBB">
      <w:br/>
    </w:r>
    <w:r w:rsidRPr="002B3DBB">
      <w:fldChar w:fldCharType="begin" w:fldLock="1"/>
    </w:r>
    <w:r w:rsidRPr="002B3DBB">
      <w:instrText xml:space="preserve"> DOCPROPERTY</w:instrText>
    </w:r>
    <w:r w:rsidRPr="002B3DBB">
      <w:rPr>
        <w:sz w:val="18"/>
      </w:rPr>
      <w:instrText xml:space="preserve"> "YearUser" *\charformat </w:instrText>
    </w:r>
    <w:r w:rsidRPr="002B3DBB">
      <w:fldChar w:fldCharType="separate"/>
    </w:r>
    <w:r w:rsidRPr="002B3DBB">
      <w:t>2008/09</w:t>
    </w:r>
    <w:r w:rsidRPr="002B3DBB">
      <w:fldChar w:fldCharType="end"/>
    </w:r>
    <w:r w:rsidRPr="002B3DBB">
      <w:t xml:space="preserve"> </w:t>
    </w:r>
    <w:r w:rsidRPr="002B3DBB">
      <w:tab/>
      <w:t xml:space="preserve">mnr: </w:t>
    </w:r>
    <w:r w:rsidRPr="002B3DBB">
      <w:fldChar w:fldCharType="begin" w:fldLock="1"/>
    </w:r>
    <w:r w:rsidRPr="002B3DBB">
      <w:instrText xml:space="preserve"> DOCPROPERTY</w:instrText>
    </w:r>
    <w:r w:rsidRPr="002B3DBB">
      <w:rPr>
        <w:sz w:val="18"/>
      </w:rPr>
      <w:instrText xml:space="preserve"> "Motionsnummer" *\charformat </w:instrText>
    </w:r>
    <w:r w:rsidRPr="002B3DBB">
      <w:fldChar w:fldCharType="separate"/>
    </w:r>
    <w:r w:rsidRPr="002B3DBB">
      <w:t>C398</w:t>
    </w:r>
    <w:r w:rsidRPr="002B3DBB">
      <w:fldChar w:fldCharType="end"/>
    </w:r>
    <w:r w:rsidRPr="002B3DBB">
      <w:br/>
    </w:r>
    <w:r w:rsidRPr="002B3DBB">
      <w:fldChar w:fldCharType="begin" w:fldLock="1"/>
    </w:r>
    <w:r w:rsidRPr="002B3DBB">
      <w:instrText xml:space="preserve"> DOCPROPERTY</w:instrText>
    </w:r>
    <w:r w:rsidRPr="002B3DBB">
      <w:rPr>
        <w:sz w:val="18"/>
      </w:rPr>
      <w:instrText xml:space="preserve"> "Samling" *\charformat </w:instrText>
    </w:r>
    <w:r w:rsidRPr="002B3DBB">
      <w:fldChar w:fldCharType="end"/>
    </w:r>
    <w:r w:rsidRPr="002B3DBB">
      <w:tab/>
      <w:t xml:space="preserve">pnr: </w:t>
    </w:r>
    <w:r w:rsidRPr="002B3DBB">
      <w:fldChar w:fldCharType="begin" w:fldLock="1"/>
    </w:r>
    <w:r w:rsidRPr="002B3DBB">
      <w:instrText xml:space="preserve"> DOCPROPERTY</w:instrText>
    </w:r>
    <w:r w:rsidRPr="002B3DBB">
      <w:rPr>
        <w:sz w:val="18"/>
      </w:rPr>
      <w:instrText xml:space="preserve"> "Partinummer" *\charformat </w:instrText>
    </w:r>
    <w:r w:rsidRPr="002B3DBB">
      <w:fldChar w:fldCharType="separate"/>
    </w:r>
    <w:r w:rsidRPr="002B3DBB">
      <w:t>c388</w:t>
    </w:r>
    <w:r w:rsidRPr="002B3DBB">
      <w:fldChar w:fldCharType="end"/>
    </w:r>
  </w:p>
  <w:p w:rsidR="00E170A9" w:rsidRPr="002B3DBB" w:rsidRDefault="00E170A9">
    <w:pPr>
      <w:pStyle w:val="FSHRub1"/>
    </w:pPr>
    <w:r w:rsidRPr="002B3DBB">
      <w:t>Motion till riksdagen</w:t>
    </w:r>
    <w:r w:rsidRPr="002B3DBB">
      <w:br/>
    </w:r>
    <w:r w:rsidRPr="002B3DBB">
      <w:fldChar w:fldCharType="begin" w:fldLock="1"/>
    </w:r>
    <w:r w:rsidRPr="002B3DBB">
      <w:instrText xml:space="preserve"> DOCPROPERTY "YearUser" *\charformat </w:instrText>
    </w:r>
    <w:r w:rsidRPr="002B3DBB">
      <w:fldChar w:fldCharType="separate"/>
    </w:r>
    <w:r w:rsidRPr="002B3DBB">
      <w:t>2008/09</w:t>
    </w:r>
    <w:r w:rsidRPr="002B3DBB">
      <w:fldChar w:fldCharType="end"/>
    </w:r>
    <w:r w:rsidRPr="002B3DBB">
      <w:t>:</w:t>
    </w:r>
    <w:r w:rsidRPr="002B3DBB">
      <w:fldChar w:fldCharType="begin" w:fldLock="1"/>
    </w:r>
    <w:r w:rsidRPr="002B3DBB">
      <w:instrText xml:space="preserve"> DOCPROPERTY "Motionsnummer" *\charformat </w:instrText>
    </w:r>
    <w:r w:rsidRPr="002B3DBB">
      <w:fldChar w:fldCharType="separate"/>
    </w:r>
    <w:r w:rsidRPr="002B3DBB">
      <w:t>C398</w:t>
    </w:r>
    <w:r w:rsidRPr="002B3DBB">
      <w:fldChar w:fldCharType="end"/>
    </w:r>
  </w:p>
  <w:p w:rsidR="00E170A9" w:rsidRPr="002B3DBB" w:rsidRDefault="00E170A9">
    <w:pPr>
      <w:pStyle w:val="FSHNormalS5"/>
    </w:pPr>
    <w:r w:rsidRPr="002B3DBB">
      <w:fldChar w:fldCharType="begin" w:fldLock="1"/>
    </w:r>
    <w:r w:rsidRPr="002B3DBB">
      <w:instrText xml:space="preserve"> DOCPROPERTY "MotionarText" *\charformat </w:instrText>
    </w:r>
    <w:r w:rsidRPr="002B3DBB">
      <w:fldChar w:fldCharType="separate"/>
    </w:r>
    <w:r w:rsidRPr="002B3DBB">
      <w:t>av Kerstin Lundgren (c)</w:t>
    </w:r>
    <w:r w:rsidRPr="002B3DBB">
      <w:fldChar w:fldCharType="end"/>
    </w:r>
    <w:r w:rsidRPr="002B3DBB">
      <w:br/>
    </w:r>
    <w:r w:rsidRPr="002B3DBB">
      <w:fldChar w:fldCharType="begin" w:fldLock="1"/>
    </w:r>
    <w:r w:rsidRPr="002B3DBB">
      <w:instrText xml:space="preserve"> DOCPROPERTY "SvarFrasKort" *\charformat </w:instrText>
    </w:r>
    <w:r w:rsidRPr="002B3DBB">
      <w:fldChar w:fldCharType="end"/>
    </w:r>
  </w:p>
  <w:p w:rsidR="00E170A9" w:rsidRPr="002B3DBB" w:rsidRDefault="00E170A9">
    <w:pPr>
      <w:pStyle w:val="FSHTitel"/>
    </w:pPr>
    <w:r w:rsidRPr="002B3DBB">
      <w:fldChar w:fldCharType="begin" w:fldLock="1"/>
    </w:r>
    <w:r w:rsidRPr="002B3DBB">
      <w:instrText xml:space="preserve"> DOCPROPERTY</w:instrText>
    </w:r>
    <w:r w:rsidRPr="002B3DBB">
      <w:rPr>
        <w:sz w:val="18"/>
      </w:rPr>
      <w:instrText xml:space="preserve"> "RubrikSvar" *\charformat </w:instrText>
    </w:r>
    <w:r w:rsidRPr="002B3DBB">
      <w:fldChar w:fldCharType="separate"/>
    </w:r>
    <w:r w:rsidRPr="002B3DBB">
      <w:t>Skärpt konsumentkreditlag</w:t>
    </w:r>
    <w:r w:rsidRPr="002B3DBB">
      <w:fldChar w:fldCharType="end"/>
    </w:r>
  </w:p>
  <w:p w:rsidR="00E170A9" w:rsidRPr="002B3DBB" w:rsidRDefault="00E170A9">
    <w:pPr>
      <w:pStyle w:val="Normal00"/>
    </w:pPr>
  </w:p>
  <w:p w:rsidR="00E170A9" w:rsidRPr="002B3DBB" w:rsidRDefault="00E170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906939">
    <w:abstractNumId w:val="8"/>
  </w:num>
  <w:num w:numId="2" w16cid:durableId="1277254563">
    <w:abstractNumId w:val="9"/>
  </w:num>
  <w:num w:numId="3" w16cid:durableId="1355038055">
    <w:abstractNumId w:val="8"/>
  </w:num>
  <w:num w:numId="4" w16cid:durableId="1449465828">
    <w:abstractNumId w:val="9"/>
  </w:num>
  <w:num w:numId="5" w16cid:durableId="694690448">
    <w:abstractNumId w:val="13"/>
  </w:num>
  <w:num w:numId="6" w16cid:durableId="763460717">
    <w:abstractNumId w:val="10"/>
  </w:num>
  <w:num w:numId="7" w16cid:durableId="1157840161">
    <w:abstractNumId w:val="11"/>
  </w:num>
  <w:num w:numId="8" w16cid:durableId="1840151733">
    <w:abstractNumId w:val="12"/>
  </w:num>
  <w:num w:numId="9" w16cid:durableId="9571637">
    <w:abstractNumId w:val="8"/>
  </w:num>
  <w:num w:numId="10" w16cid:durableId="1693145937">
    <w:abstractNumId w:val="3"/>
  </w:num>
  <w:num w:numId="11" w16cid:durableId="1893695024">
    <w:abstractNumId w:val="2"/>
  </w:num>
  <w:num w:numId="12" w16cid:durableId="1275014499">
    <w:abstractNumId w:val="1"/>
  </w:num>
  <w:num w:numId="13" w16cid:durableId="2026126665">
    <w:abstractNumId w:val="0"/>
  </w:num>
  <w:num w:numId="14" w16cid:durableId="1583297524">
    <w:abstractNumId w:val="9"/>
  </w:num>
  <w:num w:numId="15" w16cid:durableId="1519586172">
    <w:abstractNumId w:val="7"/>
  </w:num>
  <w:num w:numId="16" w16cid:durableId="934821157">
    <w:abstractNumId w:val="6"/>
  </w:num>
  <w:num w:numId="17" w16cid:durableId="1771244226">
    <w:abstractNumId w:val="5"/>
  </w:num>
  <w:num w:numId="18" w16cid:durableId="1407608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58CD9F3-AB93-4DC3-B3F4-DE2861918629}"/>
  </w:docVars>
  <w:rsids>
    <w:rsidRoot w:val="00F66AFB"/>
    <w:rsid w:val="002B3DBB"/>
    <w:rsid w:val="00E170A9"/>
    <w:rsid w:val="00F66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EC3FA3-91FE-437B-9801-4E744DCE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7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1322</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c388</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c388</dc:title>
  <dc:subject>c388</dc:subject>
  <dc:creator>Riksdagen</dc:creator>
  <cp:keywords>Riksdagen</cp:keywords>
  <dc:description>TKG-ktrl, MSMQ4mb, PersReg-Distribution mm b-&gt;ny fplogga</dc:description>
  <cp:lastModifiedBy>Lars Brink</cp:lastModifiedBy>
  <cp:revision>2</cp:revision>
  <cp:lastPrinted>2009-02-02T13:42:00Z</cp:lastPrinted>
  <dcterms:created xsi:type="dcterms:W3CDTF">2025-12-17T14:37:00Z</dcterms:created>
  <dcterms:modified xsi:type="dcterms:W3CDTF">2025-12-17T14:37:00Z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Skärpt konsumentkreditlag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konsumentkreditlag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20082009000000000099000003880069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20082009000000000099000003880069</vt:lpwstr>
  </property>
  <property fmtid="{D5CDD505-2E9C-101B-9397-08002B2CF9AE}" pid="50" name="nummer">
    <vt:lpwstr>398</vt:lpwstr>
  </property>
  <property fmtid="{D5CDD505-2E9C-101B-9397-08002B2CF9AE}" pid="51" name="utskottsbeteckning">
    <vt:lpwstr>C</vt:lpwstr>
  </property>
  <property fmtid="{D5CDD505-2E9C-101B-9397-08002B2CF9AE}" pid="52" name="GlobalUID">
    <vt:lpwstr>{2AC41103-A8CF-435E-B48C-4F43A2DDA1E6}</vt:lpwstr>
  </property>
  <property fmtid="{D5CDD505-2E9C-101B-9397-08002B2CF9AE}" pid="53" name="Överföringar">
    <vt:i4>0</vt:i4>
  </property>
  <property fmtid="{D5CDD505-2E9C-101B-9397-08002B2CF9AE}" pid="54" name="Checksum">
    <vt:lpwstr>*1002654135830*</vt:lpwstr>
  </property>
  <property fmtid="{D5CDD505-2E9C-101B-9397-08002B2CF9AE}" pid="55" name="skuggnummer">
    <vt:lpwstr>2591</vt:lpwstr>
  </property>
  <property fmtid="{D5CDD505-2E9C-101B-9397-08002B2CF9AE}" pid="56" name="urixVersion">
    <vt:lpwstr>3.2.0.8</vt:lpwstr>
  </property>
  <property fmtid="{D5CDD505-2E9C-101B-9397-08002B2CF9AE}" pid="57" name="urixOrigin">
    <vt:lpwstr>090402 16:13:37.129</vt:lpwstr>
  </property>
  <property fmtid="{D5CDD505-2E9C-101B-9397-08002B2CF9AE}" pid="58" name="urixGuid">
    <vt:lpwstr>{653D794F-A6D6-4A55-B71F-7D2491771DBC}</vt:lpwstr>
  </property>
</Properties>
</file>