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3437C" w:rsidRDefault="00585E92" w14:paraId="75431F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9286017B9A46CB92A1278C419241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e3ddfc-9e87-4f88-8580-45f161f1c30d"/>
        <w:id w:val="-1515068277"/>
        <w:lock w:val="sdtLocked"/>
      </w:sdtPr>
      <w:sdtEndPr/>
      <w:sdtContent>
        <w:p w:rsidR="0084271D" w:rsidRDefault="00186235" w14:paraId="48FB25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ytterligare utbildning i skolan i trafikregler och vanligt trafikvett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F06D19C42541518AF5A8BE9CC7FEDC"/>
        </w:placeholder>
        <w:text/>
      </w:sdtPr>
      <w:sdtEndPr/>
      <w:sdtContent>
        <w:p w:rsidRPr="009B062B" w:rsidR="006D79C9" w:rsidP="00333E95" w:rsidRDefault="006D79C9" w14:paraId="3E9B9E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25954" w:rsidP="002431CF" w:rsidRDefault="00725954" w14:paraId="6BEE8C12" w14:textId="4EAC80B5">
      <w:pPr>
        <w:pStyle w:val="Normalutanindragellerluft"/>
      </w:pPr>
      <w:r>
        <w:t xml:space="preserve">De flesta trafikanter sköter trafikreglerna på ett helt föredömligt sätt och visar upp en stor kunskap i rent trafikvett. Men det finns personer, ofta boende i de större städerna, som cyklar på ett sätt som är farligt för dem själva men även för andra trafikanter. Detta är helt oacceptabelt. Alla farliga situationer i trafikmiljön går inte att bygga bort utan kräver först att man följer reglerna men också att man har vanligt sunt trafikvett. </w:t>
      </w:r>
    </w:p>
    <w:p w:rsidR="00BB6339" w:rsidP="002431CF" w:rsidRDefault="00725954" w14:paraId="69D757D9" w14:textId="134D17B0">
      <w:r>
        <w:t>Idag har vi trafikundervisning i skolan upp till tredje klass. De som tar körkort för något fordon får sedan en uppdatering i trafikregler och trafikvett</w:t>
      </w:r>
      <w:r w:rsidRPr="00186235" w:rsidR="00186235">
        <w:t xml:space="preserve"> </w:t>
      </w:r>
      <w:r w:rsidR="00186235">
        <w:t>då de tar moped- eller bilkörkort</w:t>
      </w:r>
      <w:r>
        <w:t>. Men de personer som endast haft undervisningen i tredje klass och sen inte tar något körkort kan ha brister i sin trafikkunskap och svårt att förstå hur svårt det kan vara att få stopp på en lastbil, buss eller bil när en cyklist kör mot rött framför dem, eller struntar i andra trafikregler. Därför bör det övervägas att ha någon form av repetition och kunskapshöjande åtgärder för elever även efter klass tre i trafikregler och vanligt trafikvett.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856A28B3A74AF689F3055E20C8533B"/>
        </w:placeholder>
      </w:sdtPr>
      <w:sdtEndPr/>
      <w:sdtContent>
        <w:p w:rsidR="0023437C" w:rsidP="0023437C" w:rsidRDefault="0023437C" w14:paraId="2F4FB7D5" w14:textId="77777777"/>
        <w:p w:rsidR="0023437C" w:rsidP="0023437C" w:rsidRDefault="00585E92" w14:paraId="638D688A" w14:textId="68916A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271D" w14:paraId="4F078F32" w14:textId="77777777">
        <w:trPr>
          <w:cantSplit/>
        </w:trPr>
        <w:tc>
          <w:tcPr>
            <w:tcW w:w="50" w:type="pct"/>
            <w:vAlign w:val="bottom"/>
          </w:tcPr>
          <w:p w:rsidR="0084271D" w:rsidRDefault="00186235" w14:paraId="0E84C225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4271D" w:rsidRDefault="0084271D" w14:paraId="1618C34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876341" w14:textId="42F0524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BCC8" w14:textId="77777777" w:rsidR="00725954" w:rsidRDefault="00725954" w:rsidP="000C1CAD">
      <w:pPr>
        <w:spacing w:line="240" w:lineRule="auto"/>
      </w:pPr>
      <w:r>
        <w:separator/>
      </w:r>
    </w:p>
  </w:endnote>
  <w:endnote w:type="continuationSeparator" w:id="0">
    <w:p w14:paraId="4FEA7754" w14:textId="77777777" w:rsidR="00725954" w:rsidRDefault="007259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4E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E9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F731" w14:textId="7016483C" w:rsidR="00262EA3" w:rsidRPr="0023437C" w:rsidRDefault="00262EA3" w:rsidP="002343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FDA9" w14:textId="77777777" w:rsidR="00725954" w:rsidRDefault="00725954" w:rsidP="000C1CAD">
      <w:pPr>
        <w:spacing w:line="240" w:lineRule="auto"/>
      </w:pPr>
      <w:r>
        <w:separator/>
      </w:r>
    </w:p>
  </w:footnote>
  <w:footnote w:type="continuationSeparator" w:id="0">
    <w:p w14:paraId="7DEF16EC" w14:textId="77777777" w:rsidR="00725954" w:rsidRDefault="007259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1B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310F74" wp14:editId="1A2ACF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8F763" w14:textId="7D20D1E7" w:rsidR="00262EA3" w:rsidRDefault="00585E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99AEAF742C4127A0BFB7E15BD89897"/>
                              </w:placeholder>
                              <w:text/>
                            </w:sdtPr>
                            <w:sdtEndPr/>
                            <w:sdtContent>
                              <w:r w:rsidR="007259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1B1182A26C419B91516A6069651314"/>
                              </w:placeholder>
                              <w:text/>
                            </w:sdtPr>
                            <w:sdtEndPr/>
                            <w:sdtContent>
                              <w:r w:rsidR="004455F6">
                                <w:t>1371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310F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328F763" w14:textId="7D20D1E7" w:rsidR="00262EA3" w:rsidRDefault="00585E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99AEAF742C4127A0BFB7E15BD89897"/>
                        </w:placeholder>
                        <w:text/>
                      </w:sdtPr>
                      <w:sdtEndPr/>
                      <w:sdtContent>
                        <w:r w:rsidR="007259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1B1182A26C419B91516A6069651314"/>
                        </w:placeholder>
                        <w:text/>
                      </w:sdtPr>
                      <w:sdtEndPr/>
                      <w:sdtContent>
                        <w:r w:rsidR="004455F6">
                          <w:t>1371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A19F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8CE3" w14:textId="77777777" w:rsidR="00262EA3" w:rsidRDefault="00262EA3" w:rsidP="008563AC">
    <w:pPr>
      <w:jc w:val="right"/>
    </w:pPr>
  </w:p>
  <w:p w14:paraId="22DA9C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5B77" w14:textId="77777777" w:rsidR="00262EA3" w:rsidRDefault="00585E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72AC35" wp14:editId="05456B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A2A2F2" w14:textId="73A1047D" w:rsidR="00262EA3" w:rsidRDefault="00585E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43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59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55F6">
          <w:t>1371</w:t>
        </w:r>
      </w:sdtContent>
    </w:sdt>
  </w:p>
  <w:p w14:paraId="2B51F908" w14:textId="77777777" w:rsidR="00262EA3" w:rsidRPr="008227B3" w:rsidRDefault="00585E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CB64FA" w14:textId="0903E649" w:rsidR="00262EA3" w:rsidRPr="008227B3" w:rsidRDefault="00585E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43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437C">
          <w:t>:1983</w:t>
        </w:r>
      </w:sdtContent>
    </w:sdt>
  </w:p>
  <w:p w14:paraId="4FED7FB8" w14:textId="5AEB6C54" w:rsidR="00262EA3" w:rsidRDefault="00585E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699AEAF742C4127A0BFB7E15BD89897"/>
        </w:placeholder>
        <w15:appearance w15:val="hidden"/>
        <w:text/>
      </w:sdtPr>
      <w:sdtEndPr/>
      <w:sdtContent>
        <w:r w:rsidR="0023437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41B1182A26C419B91516A6069651314"/>
      </w:placeholder>
      <w:text/>
    </w:sdtPr>
    <w:sdtEndPr/>
    <w:sdtContent>
      <w:p w14:paraId="654998D3" w14:textId="52738714" w:rsidR="00262EA3" w:rsidRDefault="00725954" w:rsidP="00283E0F">
        <w:pPr>
          <w:pStyle w:val="FSHRub2"/>
        </w:pPr>
        <w:r>
          <w:t>Trafikregler och trafikvett hos cyklister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78C5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8645755">
    <w:abstractNumId w:val="9"/>
  </w:num>
  <w:num w:numId="2" w16cid:durableId="1091049369">
    <w:abstractNumId w:val="8"/>
  </w:num>
  <w:num w:numId="3" w16cid:durableId="3941419">
    <w:abstractNumId w:val="16"/>
  </w:num>
  <w:num w:numId="4" w16cid:durableId="8410594">
    <w:abstractNumId w:val="14"/>
  </w:num>
  <w:num w:numId="5" w16cid:durableId="477386238">
    <w:abstractNumId w:val="17"/>
  </w:num>
  <w:num w:numId="6" w16cid:durableId="287398995">
    <w:abstractNumId w:val="18"/>
  </w:num>
  <w:num w:numId="7" w16cid:durableId="428504357">
    <w:abstractNumId w:val="11"/>
  </w:num>
  <w:num w:numId="8" w16cid:durableId="1546986978">
    <w:abstractNumId w:val="12"/>
  </w:num>
  <w:num w:numId="9" w16cid:durableId="459034686">
    <w:abstractNumId w:val="15"/>
  </w:num>
  <w:num w:numId="10" w16cid:durableId="1547260782">
    <w:abstractNumId w:val="22"/>
  </w:num>
  <w:num w:numId="11" w16cid:durableId="2140684487">
    <w:abstractNumId w:val="21"/>
  </w:num>
  <w:num w:numId="12" w16cid:durableId="1609924586">
    <w:abstractNumId w:val="21"/>
  </w:num>
  <w:num w:numId="13" w16cid:durableId="1354726840">
    <w:abstractNumId w:val="3"/>
  </w:num>
  <w:num w:numId="14" w16cid:durableId="2035299538">
    <w:abstractNumId w:val="2"/>
  </w:num>
  <w:num w:numId="15" w16cid:durableId="295718938">
    <w:abstractNumId w:val="1"/>
  </w:num>
  <w:num w:numId="16" w16cid:durableId="1257328403">
    <w:abstractNumId w:val="0"/>
  </w:num>
  <w:num w:numId="17" w16cid:durableId="1339579239">
    <w:abstractNumId w:val="7"/>
  </w:num>
  <w:num w:numId="18" w16cid:durableId="1310331599">
    <w:abstractNumId w:val="6"/>
  </w:num>
  <w:num w:numId="19" w16cid:durableId="1537544261">
    <w:abstractNumId w:val="5"/>
  </w:num>
  <w:num w:numId="20" w16cid:durableId="365953491">
    <w:abstractNumId w:val="4"/>
  </w:num>
  <w:num w:numId="21" w16cid:durableId="1461682123">
    <w:abstractNumId w:val="21"/>
  </w:num>
  <w:num w:numId="22" w16cid:durableId="1549489811">
    <w:abstractNumId w:val="21"/>
  </w:num>
  <w:num w:numId="23" w16cid:durableId="1060712310">
    <w:abstractNumId w:val="21"/>
  </w:num>
  <w:num w:numId="24" w16cid:durableId="1401249927">
    <w:abstractNumId w:val="21"/>
  </w:num>
  <w:num w:numId="25" w16cid:durableId="1758020825">
    <w:abstractNumId w:val="21"/>
  </w:num>
  <w:num w:numId="26" w16cid:durableId="893544298">
    <w:abstractNumId w:val="22"/>
  </w:num>
  <w:num w:numId="27" w16cid:durableId="1488352796">
    <w:abstractNumId w:val="22"/>
  </w:num>
  <w:num w:numId="28" w16cid:durableId="241528910">
    <w:abstractNumId w:val="22"/>
  </w:num>
  <w:num w:numId="29" w16cid:durableId="1371609269">
    <w:abstractNumId w:val="22"/>
  </w:num>
  <w:num w:numId="30" w16cid:durableId="781609188">
    <w:abstractNumId w:val="21"/>
  </w:num>
  <w:num w:numId="31" w16cid:durableId="1455056523">
    <w:abstractNumId w:val="21"/>
  </w:num>
  <w:num w:numId="32" w16cid:durableId="861095194">
    <w:abstractNumId w:val="22"/>
  </w:num>
  <w:num w:numId="33" w16cid:durableId="938684914">
    <w:abstractNumId w:val="21"/>
  </w:num>
  <w:num w:numId="34" w16cid:durableId="8411045">
    <w:abstractNumId w:val="18"/>
  </w:num>
  <w:num w:numId="35" w16cid:durableId="217785667">
    <w:abstractNumId w:val="18"/>
    <w:lvlOverride w:ilvl="0">
      <w:startOverride w:val="1"/>
    </w:lvlOverride>
  </w:num>
  <w:num w:numId="36" w16cid:durableId="753815385">
    <w:abstractNumId w:val="19"/>
  </w:num>
  <w:num w:numId="37" w16cid:durableId="1397627979">
    <w:abstractNumId w:val="18"/>
    <w:lvlOverride w:ilvl="0">
      <w:startOverride w:val="1"/>
    </w:lvlOverride>
  </w:num>
  <w:num w:numId="38" w16cid:durableId="607735464">
    <w:abstractNumId w:val="13"/>
  </w:num>
  <w:num w:numId="39" w16cid:durableId="923032995">
    <w:abstractNumId w:val="10"/>
  </w:num>
  <w:num w:numId="40" w16cid:durableId="112862748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595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E12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235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37C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1C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F6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5E92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954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81C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9E5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71D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62B0AF"/>
  <w15:chartTrackingRefBased/>
  <w15:docId w15:val="{9D9AD3EF-A342-4C85-AC7A-E3E7CB64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9286017B9A46CB92A1278C41924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AA390-84D2-4464-8822-718881675415}"/>
      </w:docPartPr>
      <w:docPartBody>
        <w:p w:rsidR="00B9041B" w:rsidRDefault="00B9041B">
          <w:pPr>
            <w:pStyle w:val="9C9286017B9A46CB92A1278C419241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F06D19C42541518AF5A8BE9CC7F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0E88F-A907-4ABA-8B37-89EBB231DB17}"/>
      </w:docPartPr>
      <w:docPartBody>
        <w:p w:rsidR="00B9041B" w:rsidRDefault="00B9041B">
          <w:pPr>
            <w:pStyle w:val="F5F06D19C42541518AF5A8BE9CC7FE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99AEAF742C4127A0BFB7E15BD89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5148D-B528-49A2-9EC5-6E434C2058CC}"/>
      </w:docPartPr>
      <w:docPartBody>
        <w:p w:rsidR="00B9041B" w:rsidRDefault="00B9041B">
          <w:pPr>
            <w:pStyle w:val="2699AEAF742C4127A0BFB7E15BD898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1B1182A26C419B91516A6069651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97CE8-C25A-4F98-9969-EB8F96C5556C}"/>
      </w:docPartPr>
      <w:docPartBody>
        <w:p w:rsidR="00B9041B" w:rsidRDefault="00B9041B">
          <w:pPr>
            <w:pStyle w:val="641B1182A26C419B91516A6069651314"/>
          </w:pPr>
          <w:r>
            <w:t xml:space="preserve"> </w:t>
          </w:r>
        </w:p>
      </w:docPartBody>
    </w:docPart>
    <w:docPart>
      <w:docPartPr>
        <w:name w:val="E1856A28B3A74AF689F3055E20C85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1DDC1-FA1D-480A-A8C7-FA301047FFE0}"/>
      </w:docPartPr>
      <w:docPartBody>
        <w:p w:rsidR="005C2DF1" w:rsidRDefault="005C2D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1B"/>
    <w:rsid w:val="000C4E12"/>
    <w:rsid w:val="005C2DF1"/>
    <w:rsid w:val="007A39E5"/>
    <w:rsid w:val="00B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C9286017B9A46CB92A1278C4192416A">
    <w:name w:val="9C9286017B9A46CB92A1278C4192416A"/>
  </w:style>
  <w:style w:type="paragraph" w:customStyle="1" w:styleId="F5F06D19C42541518AF5A8BE9CC7FEDC">
    <w:name w:val="F5F06D19C42541518AF5A8BE9CC7FEDC"/>
  </w:style>
  <w:style w:type="paragraph" w:customStyle="1" w:styleId="2699AEAF742C4127A0BFB7E15BD89897">
    <w:name w:val="2699AEAF742C4127A0BFB7E15BD89897"/>
  </w:style>
  <w:style w:type="paragraph" w:customStyle="1" w:styleId="641B1182A26C419B91516A6069651314">
    <w:name w:val="641B1182A26C419B91516A6069651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C614A-F248-4398-9889-D611B2EC931D}"/>
</file>

<file path=customXml/itemProps2.xml><?xml version="1.0" encoding="utf-8"?>
<ds:datastoreItem xmlns:ds="http://schemas.openxmlformats.org/officeDocument/2006/customXml" ds:itemID="{705CBC17-57DA-46C6-93D0-A63C59DB4943}"/>
</file>

<file path=customXml/itemProps3.xml><?xml version="1.0" encoding="utf-8"?>
<ds:datastoreItem xmlns:ds="http://schemas.openxmlformats.org/officeDocument/2006/customXml" ds:itemID="{A30CA94D-6FDE-4CC0-8CE0-D9D92375323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1132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M1371 Trafikregler och trafikvett gäller även cyklister</vt:lpstr>
      <vt:lpstr>
      </vt:lpstr>
    </vt:vector>
  </TitlesOfParts>
  <Company>Sveriges riksdag</Company>
  <LinksUpToDate>false</LinksUpToDate>
  <CharactersWithSpaces>1345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