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F1C5350EA3E44FD9276A94E22A0FB87"/>
        </w:placeholder>
        <w:text/>
      </w:sdtPr>
      <w:sdtEndPr/>
      <w:sdtContent>
        <w:p w:rsidRPr="009B062B" w:rsidR="00AF30DD" w:rsidP="007A7E4C" w:rsidRDefault="00AF30DD" w14:paraId="78623ABD" w14:textId="77777777">
          <w:pPr>
            <w:pStyle w:val="Rubrik1"/>
            <w:spacing w:after="300"/>
          </w:pPr>
          <w:r w:rsidRPr="009B062B">
            <w:t>Förslag till riksdagsbeslut</w:t>
          </w:r>
        </w:p>
      </w:sdtContent>
    </w:sdt>
    <w:sdt>
      <w:sdtPr>
        <w:alias w:val="Yrkande 1"/>
        <w:tag w:val="1928913b-c426-4cee-855a-980a6e9fc227"/>
        <w:id w:val="1037704953"/>
        <w:lock w:val="sdtLocked"/>
      </w:sdtPr>
      <w:sdtEndPr/>
      <w:sdtContent>
        <w:p w:rsidR="001E0D5B" w:rsidRDefault="0012781C" w14:paraId="1E2FFD25" w14:textId="77777777">
          <w:pPr>
            <w:pStyle w:val="Frslagstext"/>
            <w:numPr>
              <w:ilvl w:val="0"/>
              <w:numId w:val="0"/>
            </w:numPr>
          </w:pPr>
          <w:r>
            <w:t>Riksdagen ställer sig bakom det som anförs i motionen om att överväga att lagstifta om rätten till arbetsskor för medarbetare inom vård, omsorg och förskola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7192E2521A4FBDA1F9989B469124A4"/>
        </w:placeholder>
        <w:text/>
      </w:sdtPr>
      <w:sdtEndPr/>
      <w:sdtContent>
        <w:p w:rsidRPr="009B062B" w:rsidR="006D79C9" w:rsidP="00333E95" w:rsidRDefault="006D79C9" w14:paraId="687424E1" w14:textId="77777777">
          <w:pPr>
            <w:pStyle w:val="Rubrik1"/>
          </w:pPr>
          <w:r>
            <w:t>Motivering</w:t>
          </w:r>
        </w:p>
      </w:sdtContent>
    </w:sdt>
    <w:bookmarkEnd w:displacedByCustomXml="prev" w:id="3"/>
    <w:bookmarkEnd w:displacedByCustomXml="prev" w:id="4"/>
    <w:p w:rsidR="00205176" w:rsidP="00205176" w:rsidRDefault="00205176" w14:paraId="1EC6480E" w14:textId="3E3264E0">
      <w:pPr>
        <w:pStyle w:val="Normalutanindragellerluft"/>
      </w:pPr>
      <w:r>
        <w:t>Vi är många som ofta lyfter vikten av vår välfärd. Vi har också högt ställda krav. Välfärden ska utgå till alla som en rättighet, oavsett storlek på plånbok. Välfärden ska hålla hög kvalité och fördelas efter behov. Det behövs en demokratisk kontroll över välfärden – där samhällsintresset inte får stå tillbaka för vinstintresset.</w:t>
      </w:r>
    </w:p>
    <w:p w:rsidR="00205176" w:rsidP="007A7E4C" w:rsidRDefault="00205176" w14:paraId="69026E91" w14:textId="78E382EE">
      <w:r>
        <w:t>Det är välfärdens medarbetare som möter oss med värme, intresse och yrkes</w:t>
      </w:r>
      <w:r w:rsidR="00FA070C">
        <w:softHyphen/>
      </w:r>
      <w:r>
        <w:t>skicklighet. Nästan fyra av fem anställda inom offentlig sektor är kvinnor. De förtjänar och har rätt till en god arbetsmiljö. I dag ser vi en stor orättvisa vad gäller arbetsmiljö mellan kvinnodominerade och mansdominerade branscher. Inte minst gällande tillgång till bra, hälsoförebyggande utrustning.</w:t>
      </w:r>
    </w:p>
    <w:p w:rsidR="00205176" w:rsidP="007A7E4C" w:rsidRDefault="00205176" w14:paraId="6A02ED66" w14:textId="1F1C9B3F">
      <w:r>
        <w:t xml:space="preserve">På många arbetsplatser inom vård, omsorg och förskola har de anställda i dag inte tillgång till arbetsskor. Belastningsskador som leder till besvär i rygg, knä och höfter är vanligt förekommande. De som står och går mycket i arbetet har störst risk att drabbas. Fotriktiga skor som avlastar vid stumma golv och minimerar risken för arbetsskador ex </w:t>
      </w:r>
      <w:r>
        <w:lastRenderedPageBreak/>
        <w:t xml:space="preserve">vid halt underlag (både inne och ute) är en stor kostnad för en redan lågavlönad personalgrupp. Det är både orimligt och orättvist.  Skorna tas dessutom ofta hem då de är ens egna och medför risk för smittspridning ut i samhället. Att kvinnor och män ska ha lika tillgång till arbetskläder och arbetsskor är alltså både en fråga om arbetsmiljö och om jämställdhet. </w:t>
      </w:r>
    </w:p>
    <w:p w:rsidR="00205176" w:rsidP="007A7E4C" w:rsidRDefault="00205176" w14:paraId="5AB5867B" w14:textId="12C0D14D">
      <w:r>
        <w:t xml:space="preserve">Den socialdemokratiska regeringen har tagit steg mot målet om att kvinnor och män som jobbar i offentlig sektor har lika tillgång till arbetskläder och arbetsskor. Arbetsmiljöverket fick i uppdrag att undersöka hur belastningsskador i arbetet kan förebyggas med rätt utrustning. En viktig feministisk framgång och nu är det läge för fler steg </w:t>
      </w:r>
      <w:r w:rsidR="00751294">
        <w:t>–</w:t>
      </w:r>
      <w:r>
        <w:t xml:space="preserve"> med fotriktiga skor! </w:t>
      </w:r>
    </w:p>
    <w:p w:rsidRPr="00422B9E" w:rsidR="00422B9E" w:rsidP="007A7E4C" w:rsidRDefault="00205176" w14:paraId="4AB7B71C" w14:textId="0C038CCA">
      <w:r>
        <w:t>Alla som jobbar inom ett välfärdsyrke ska ha en god arbetsmiljö. För att ta tillbaka den demokratiska kontrollen över välfärden behöver välfärdsarbetare de förutsättningar som deras arbete kräver utan att man blir sjuk på jobbet. Det är en fråga om respekt för de som bär, ger och utvecklar vår välfärd.</w:t>
      </w:r>
    </w:p>
    <w:sdt>
      <w:sdtPr>
        <w:rPr>
          <w:i/>
          <w:noProof/>
        </w:rPr>
        <w:alias w:val="CC_Underskrifter"/>
        <w:tag w:val="CC_Underskrifter"/>
        <w:id w:val="583496634"/>
        <w:lock w:val="sdtContentLocked"/>
        <w:placeholder>
          <w:docPart w:val="C25ACC2572564C0BA4EAF506883B11AD"/>
        </w:placeholder>
      </w:sdtPr>
      <w:sdtEndPr>
        <w:rPr>
          <w:i w:val="0"/>
          <w:noProof w:val="0"/>
        </w:rPr>
      </w:sdtEndPr>
      <w:sdtContent>
        <w:p w:rsidR="007A7E4C" w:rsidP="007A7E4C" w:rsidRDefault="007A7E4C" w14:paraId="3CAAAD5C" w14:textId="77777777"/>
        <w:p w:rsidRPr="008E0FE2" w:rsidR="004801AC" w:rsidP="007A7E4C" w:rsidRDefault="002A72A5" w14:paraId="31DC66F0" w14:textId="07A9468E"/>
      </w:sdtContent>
    </w:sdt>
    <w:tbl>
      <w:tblPr>
        <w:tblW w:w="5000" w:type="pct"/>
        <w:tblLook w:val="04A0" w:firstRow="1" w:lastRow="0" w:firstColumn="1" w:lastColumn="0" w:noHBand="0" w:noVBand="1"/>
        <w:tblCaption w:val="underskrifter"/>
      </w:tblPr>
      <w:tblGrid>
        <w:gridCol w:w="4252"/>
        <w:gridCol w:w="4252"/>
      </w:tblGrid>
      <w:tr w:rsidR="001E0D5B" w14:paraId="074A34B7" w14:textId="77777777">
        <w:trPr>
          <w:cantSplit/>
        </w:trPr>
        <w:tc>
          <w:tcPr>
            <w:tcW w:w="50" w:type="pct"/>
            <w:vAlign w:val="bottom"/>
          </w:tcPr>
          <w:p w:rsidR="001E0D5B" w:rsidRDefault="0012781C" w14:paraId="451F193A" w14:textId="77777777">
            <w:pPr>
              <w:pStyle w:val="Underskrifter"/>
            </w:pPr>
            <w:r>
              <w:t>Sanna Backeskog (S)</w:t>
            </w:r>
          </w:p>
        </w:tc>
        <w:tc>
          <w:tcPr>
            <w:tcW w:w="50" w:type="pct"/>
            <w:vAlign w:val="bottom"/>
          </w:tcPr>
          <w:p w:rsidR="001E0D5B" w:rsidRDefault="001E0D5B" w14:paraId="5517A60D" w14:textId="77777777">
            <w:pPr>
              <w:pStyle w:val="Underskrifter"/>
            </w:pPr>
          </w:p>
        </w:tc>
      </w:tr>
    </w:tbl>
    <w:p w:rsidR="00D52EE9" w:rsidRDefault="00D52EE9" w14:paraId="2FDF51C6" w14:textId="77777777"/>
    <w:sectPr w:rsidR="00D52EE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C6C88" w14:textId="77777777" w:rsidR="007008B9" w:rsidRDefault="007008B9" w:rsidP="000C1CAD">
      <w:pPr>
        <w:spacing w:line="240" w:lineRule="auto"/>
      </w:pPr>
      <w:r>
        <w:separator/>
      </w:r>
    </w:p>
  </w:endnote>
  <w:endnote w:type="continuationSeparator" w:id="0">
    <w:p w14:paraId="201A7A4A" w14:textId="77777777" w:rsidR="007008B9" w:rsidRDefault="00700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E099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DEF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2724B" w14:textId="797D64E4" w:rsidR="00262EA3" w:rsidRPr="007A7E4C" w:rsidRDefault="00262EA3" w:rsidP="007A7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A868" w14:textId="77777777" w:rsidR="007008B9" w:rsidRDefault="007008B9" w:rsidP="000C1CAD">
      <w:pPr>
        <w:spacing w:line="240" w:lineRule="auto"/>
      </w:pPr>
      <w:r>
        <w:separator/>
      </w:r>
    </w:p>
  </w:footnote>
  <w:footnote w:type="continuationSeparator" w:id="0">
    <w:p w14:paraId="48DB08D7" w14:textId="77777777" w:rsidR="007008B9" w:rsidRDefault="00700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DB0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E292A8" wp14:editId="352126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5BB226" w14:textId="01D248B3" w:rsidR="00262EA3" w:rsidRDefault="002A72A5" w:rsidP="008103B5">
                          <w:pPr>
                            <w:jc w:val="right"/>
                          </w:pPr>
                          <w:sdt>
                            <w:sdtPr>
                              <w:alias w:val="CC_Noformat_Partikod"/>
                              <w:tag w:val="CC_Noformat_Partikod"/>
                              <w:id w:val="-53464382"/>
                              <w:text/>
                            </w:sdtPr>
                            <w:sdtEndPr/>
                            <w:sdtContent>
                              <w:r w:rsidR="00205176">
                                <w:t>S</w:t>
                              </w:r>
                            </w:sdtContent>
                          </w:sdt>
                          <w:sdt>
                            <w:sdtPr>
                              <w:alias w:val="CC_Noformat_Partinummer"/>
                              <w:tag w:val="CC_Noformat_Partinummer"/>
                              <w:id w:val="-1709555926"/>
                              <w:text/>
                            </w:sdtPr>
                            <w:sdtEndPr/>
                            <w:sdtContent>
                              <w:r w:rsidR="00205176">
                                <w:t>1499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E292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5BB226" w14:textId="01D248B3" w:rsidR="00262EA3" w:rsidRDefault="002A72A5" w:rsidP="008103B5">
                    <w:pPr>
                      <w:jc w:val="right"/>
                    </w:pPr>
                    <w:sdt>
                      <w:sdtPr>
                        <w:alias w:val="CC_Noformat_Partikod"/>
                        <w:tag w:val="CC_Noformat_Partikod"/>
                        <w:id w:val="-53464382"/>
                        <w:text/>
                      </w:sdtPr>
                      <w:sdtEndPr/>
                      <w:sdtContent>
                        <w:r w:rsidR="00205176">
                          <w:t>S</w:t>
                        </w:r>
                      </w:sdtContent>
                    </w:sdt>
                    <w:sdt>
                      <w:sdtPr>
                        <w:alias w:val="CC_Noformat_Partinummer"/>
                        <w:tag w:val="CC_Noformat_Partinummer"/>
                        <w:id w:val="-1709555926"/>
                        <w:text/>
                      </w:sdtPr>
                      <w:sdtEndPr/>
                      <w:sdtContent>
                        <w:r w:rsidR="00205176">
                          <w:t>1499</w:t>
                        </w:r>
                      </w:sdtContent>
                    </w:sdt>
                  </w:p>
                </w:txbxContent>
              </v:textbox>
              <w10:wrap anchorx="page"/>
            </v:shape>
          </w:pict>
        </mc:Fallback>
      </mc:AlternateContent>
    </w:r>
  </w:p>
  <w:p w14:paraId="1EEF68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3AC3" w14:textId="77777777" w:rsidR="00262EA3" w:rsidRDefault="00262EA3" w:rsidP="008563AC">
    <w:pPr>
      <w:jc w:val="right"/>
    </w:pPr>
  </w:p>
  <w:p w14:paraId="41623BE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F6736" w14:textId="77777777" w:rsidR="00262EA3" w:rsidRDefault="002A72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CA0791" wp14:editId="089125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376F6A" w14:textId="39A5936E" w:rsidR="00262EA3" w:rsidRDefault="002A72A5" w:rsidP="00A314CF">
    <w:pPr>
      <w:pStyle w:val="FSHNormal"/>
      <w:spacing w:before="40"/>
    </w:pPr>
    <w:sdt>
      <w:sdtPr>
        <w:alias w:val="CC_Noformat_Motionstyp"/>
        <w:tag w:val="CC_Noformat_Motionstyp"/>
        <w:id w:val="1162973129"/>
        <w:lock w:val="sdtContentLocked"/>
        <w15:appearance w15:val="hidden"/>
        <w:text/>
      </w:sdtPr>
      <w:sdtEndPr/>
      <w:sdtContent>
        <w:r w:rsidR="007A7E4C">
          <w:t>Enskild motion</w:t>
        </w:r>
      </w:sdtContent>
    </w:sdt>
    <w:r w:rsidR="00821B36">
      <w:t xml:space="preserve"> </w:t>
    </w:r>
    <w:sdt>
      <w:sdtPr>
        <w:alias w:val="CC_Noformat_Partikod"/>
        <w:tag w:val="CC_Noformat_Partikod"/>
        <w:id w:val="1471015553"/>
        <w:text/>
      </w:sdtPr>
      <w:sdtEndPr/>
      <w:sdtContent>
        <w:r w:rsidR="00205176">
          <w:t>S</w:t>
        </w:r>
      </w:sdtContent>
    </w:sdt>
    <w:sdt>
      <w:sdtPr>
        <w:alias w:val="CC_Noformat_Partinummer"/>
        <w:tag w:val="CC_Noformat_Partinummer"/>
        <w:id w:val="-2014525982"/>
        <w:text/>
      </w:sdtPr>
      <w:sdtEndPr/>
      <w:sdtContent>
        <w:r w:rsidR="00205176">
          <w:t>1499</w:t>
        </w:r>
      </w:sdtContent>
    </w:sdt>
  </w:p>
  <w:p w14:paraId="7DBA0574" w14:textId="77777777" w:rsidR="00262EA3" w:rsidRPr="008227B3" w:rsidRDefault="002A72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702C13" w14:textId="3F8E3AE2" w:rsidR="00262EA3" w:rsidRPr="008227B3" w:rsidRDefault="002A72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A7E4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A7E4C">
          <w:t>:1295</w:t>
        </w:r>
      </w:sdtContent>
    </w:sdt>
  </w:p>
  <w:p w14:paraId="3E57B556" w14:textId="3785296B" w:rsidR="00262EA3" w:rsidRDefault="002A72A5" w:rsidP="00E03A3D">
    <w:pPr>
      <w:pStyle w:val="Motionr"/>
    </w:pPr>
    <w:sdt>
      <w:sdtPr>
        <w:alias w:val="CC_Noformat_Avtext"/>
        <w:tag w:val="CC_Noformat_Avtext"/>
        <w:id w:val="-2020768203"/>
        <w:lock w:val="sdtContentLocked"/>
        <w15:appearance w15:val="hidden"/>
        <w:text/>
      </w:sdtPr>
      <w:sdtEndPr/>
      <w:sdtContent>
        <w:r w:rsidR="007A7E4C">
          <w:t>av Sanna Backeskog (S)</w:t>
        </w:r>
      </w:sdtContent>
    </w:sdt>
  </w:p>
  <w:sdt>
    <w:sdtPr>
      <w:alias w:val="CC_Noformat_Rubtext"/>
      <w:tag w:val="CC_Noformat_Rubtext"/>
      <w:id w:val="-218060500"/>
      <w:lock w:val="sdtLocked"/>
      <w:text/>
    </w:sdtPr>
    <w:sdtEndPr/>
    <w:sdtContent>
      <w:p w14:paraId="45D47551" w14:textId="27546662" w:rsidR="00262EA3" w:rsidRDefault="00205176" w:rsidP="00283E0F">
        <w:pPr>
          <w:pStyle w:val="FSHRub2"/>
        </w:pPr>
        <w:r>
          <w:t>För jämställda villkor – arbetsskor till omsorgs- och förskolepersonal</w:t>
        </w:r>
      </w:p>
    </w:sdtContent>
  </w:sdt>
  <w:sdt>
    <w:sdtPr>
      <w:alias w:val="CC_Boilerplate_3"/>
      <w:tag w:val="CC_Boilerplate_3"/>
      <w:id w:val="1606463544"/>
      <w:lock w:val="sdtContentLocked"/>
      <w15:appearance w15:val="hidden"/>
      <w:text w:multiLine="1"/>
    </w:sdtPr>
    <w:sdtEndPr/>
    <w:sdtContent>
      <w:p w14:paraId="02A56C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051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781C"/>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D5B"/>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176"/>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2A5"/>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8B9"/>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294"/>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4C"/>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DA"/>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2EE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CF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70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EE3DA1"/>
  <w15:chartTrackingRefBased/>
  <w15:docId w15:val="{2E7A1C80-5721-40AF-B433-310B9B1C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1C5350EA3E44FD9276A94E22A0FB87"/>
        <w:category>
          <w:name w:val="Allmänt"/>
          <w:gallery w:val="placeholder"/>
        </w:category>
        <w:types>
          <w:type w:val="bbPlcHdr"/>
        </w:types>
        <w:behaviors>
          <w:behavior w:val="content"/>
        </w:behaviors>
        <w:guid w:val="{7DF1DC8B-CBF7-44D5-85BB-4D2B1315BDFE}"/>
      </w:docPartPr>
      <w:docPartBody>
        <w:p w:rsidR="009935E8" w:rsidRDefault="00A477BF">
          <w:pPr>
            <w:pStyle w:val="EF1C5350EA3E44FD9276A94E22A0FB87"/>
          </w:pPr>
          <w:r w:rsidRPr="005A0A93">
            <w:rPr>
              <w:rStyle w:val="Platshllartext"/>
            </w:rPr>
            <w:t>Förslag till riksdagsbeslut</w:t>
          </w:r>
        </w:p>
      </w:docPartBody>
    </w:docPart>
    <w:docPart>
      <w:docPartPr>
        <w:name w:val="BD7192E2521A4FBDA1F9989B469124A4"/>
        <w:category>
          <w:name w:val="Allmänt"/>
          <w:gallery w:val="placeholder"/>
        </w:category>
        <w:types>
          <w:type w:val="bbPlcHdr"/>
        </w:types>
        <w:behaviors>
          <w:behavior w:val="content"/>
        </w:behaviors>
        <w:guid w:val="{D0A6F088-B992-40C8-9D80-AB6D340164F9}"/>
      </w:docPartPr>
      <w:docPartBody>
        <w:p w:rsidR="009935E8" w:rsidRDefault="00A477BF">
          <w:pPr>
            <w:pStyle w:val="BD7192E2521A4FBDA1F9989B469124A4"/>
          </w:pPr>
          <w:r w:rsidRPr="005A0A93">
            <w:rPr>
              <w:rStyle w:val="Platshllartext"/>
            </w:rPr>
            <w:t>Motivering</w:t>
          </w:r>
        </w:p>
      </w:docPartBody>
    </w:docPart>
    <w:docPart>
      <w:docPartPr>
        <w:name w:val="C25ACC2572564C0BA4EAF506883B11AD"/>
        <w:category>
          <w:name w:val="Allmänt"/>
          <w:gallery w:val="placeholder"/>
        </w:category>
        <w:types>
          <w:type w:val="bbPlcHdr"/>
        </w:types>
        <w:behaviors>
          <w:behavior w:val="content"/>
        </w:behaviors>
        <w:guid w:val="{169C7F3C-D2A2-4F75-BC54-43101839BD90}"/>
      </w:docPartPr>
      <w:docPartBody>
        <w:p w:rsidR="00981A0B" w:rsidRDefault="00981A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BF"/>
    <w:rsid w:val="00981A0B"/>
    <w:rsid w:val="009935E8"/>
    <w:rsid w:val="00A477BF"/>
    <w:rsid w:val="00F878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1C5350EA3E44FD9276A94E22A0FB87">
    <w:name w:val="EF1C5350EA3E44FD9276A94E22A0FB87"/>
  </w:style>
  <w:style w:type="paragraph" w:customStyle="1" w:styleId="BD7192E2521A4FBDA1F9989B469124A4">
    <w:name w:val="BD7192E2521A4FBDA1F9989B469124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8F08B-F709-4B88-9838-95F7D986BDB7}"/>
</file>

<file path=customXml/itemProps2.xml><?xml version="1.0" encoding="utf-8"?>
<ds:datastoreItem xmlns:ds="http://schemas.openxmlformats.org/officeDocument/2006/customXml" ds:itemID="{3D19D6BE-697B-45B8-880C-62A6E3EC211F}"/>
</file>

<file path=customXml/itemProps3.xml><?xml version="1.0" encoding="utf-8"?>
<ds:datastoreItem xmlns:ds="http://schemas.openxmlformats.org/officeDocument/2006/customXml" ds:itemID="{1919A1BA-B799-4E4E-BAF7-7E314CFE45EB}"/>
</file>

<file path=docProps/app.xml><?xml version="1.0" encoding="utf-8"?>
<Properties xmlns="http://schemas.openxmlformats.org/officeDocument/2006/extended-properties" xmlns:vt="http://schemas.openxmlformats.org/officeDocument/2006/docPropsVTypes">
  <Template>Normal</Template>
  <TotalTime>11</TotalTime>
  <Pages>2</Pages>
  <Words>369</Words>
  <Characters>1994</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