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51E5A" w:rsidRPr="006B1E8D" w:rsidRDefault="00B51E5A">
      <w:pPr>
        <w:pStyle w:val="Frslagsrubrik"/>
        <w:shd w:val="clear" w:color="000000" w:fill="auto"/>
      </w:pPr>
      <w:bookmarkStart w:id="0" w:name="_Toc304877614"/>
      <w:r w:rsidRPr="006B1E8D">
        <w:t>Förslag till riksdagsbeslut</w:t>
      </w:r>
    </w:p>
    <w:p w:rsidR="00B51E5A" w:rsidRPr="006B1E8D" w:rsidRDefault="00B51E5A">
      <w:pPr>
        <w:pStyle w:val="Hemstlatt"/>
        <w:shd w:val="clear" w:color="000000" w:fill="auto"/>
      </w:pPr>
      <w:r w:rsidRPr="006B1E8D">
        <w:t>Riksdagen tillkännager för regeringen som sin mening vad som anförs i motionen om att öka förutsättningarna för att arbeta och bo på landsbygden och därigenom skapa utveckling i hela la</w:t>
      </w:r>
      <w:r w:rsidRPr="006B1E8D">
        <w:t>n</w:t>
      </w:r>
      <w:r w:rsidRPr="006B1E8D">
        <w:t>det.</w:t>
      </w:r>
    </w:p>
    <w:p w:rsidR="00B51E5A" w:rsidRPr="006B1E8D" w:rsidRDefault="00B51E5A">
      <w:pPr>
        <w:pStyle w:val="Rubrik1"/>
        <w:shd w:val="clear" w:color="000000" w:fill="auto"/>
      </w:pPr>
      <w:r w:rsidRPr="006B1E8D">
        <w:t>Motivering</w:t>
      </w:r>
      <w:bookmarkEnd w:id="0"/>
    </w:p>
    <w:p w:rsidR="00B51E5A" w:rsidRPr="006B1E8D" w:rsidRDefault="00B51E5A">
      <w:pPr>
        <w:shd w:val="clear" w:color="000000" w:fill="auto"/>
      </w:pPr>
      <w:r w:rsidRPr="006B1E8D">
        <w:t>Det måste vara möjligt att bo och arbeta i hela Sverige. På många ställen i landet minskar befolkningen på landsbygden. Ett exempel är Kalmar län där invånarantalet de senaste decennierna har minskat – befolkningskurvan är ständigt nedåtgående. Det beror dels på sjunkande födelsetal, dels på utflyt</w:t>
      </w:r>
      <w:r w:rsidRPr="006B1E8D">
        <w:t>t</w:t>
      </w:r>
      <w:r w:rsidRPr="006B1E8D">
        <w:t>ning.</w:t>
      </w:r>
    </w:p>
    <w:p w:rsidR="00B51E5A" w:rsidRPr="006B1E8D" w:rsidRDefault="00B51E5A">
      <w:pPr>
        <w:pStyle w:val="Normaltindrag"/>
        <w:shd w:val="clear" w:color="000000" w:fill="auto"/>
      </w:pPr>
      <w:r w:rsidRPr="006B1E8D">
        <w:t>Den stora utflyttningen från glesbygden är en utveckling som vi måste he</w:t>
      </w:r>
      <w:r w:rsidRPr="006B1E8D">
        <w:t>j</w:t>
      </w:r>
      <w:r w:rsidRPr="006B1E8D">
        <w:t>da och vända. När man frågar vad som behövs för att människor ska vilja bo på landsbygden är det många som svarar att en fungerande vardaglig service är det viktigaste. Det handlar framför allt om livsmedelsbutiker, bensinmac</w:t>
      </w:r>
      <w:r w:rsidRPr="006B1E8D">
        <w:t>k</w:t>
      </w:r>
      <w:r w:rsidRPr="006B1E8D">
        <w:t>ar och skola inom rimligt avstånd.</w:t>
      </w:r>
    </w:p>
    <w:p w:rsidR="00B51E5A" w:rsidRPr="006B1E8D" w:rsidRDefault="00B51E5A">
      <w:pPr>
        <w:pStyle w:val="Normaltindrag"/>
        <w:shd w:val="clear" w:color="000000" w:fill="auto"/>
      </w:pPr>
      <w:r w:rsidRPr="006B1E8D">
        <w:t>Alliansregeringen har gjort en hel del för att förbättra situationen för de boende på landsbygden. Det handlar bland annat om åtgärder för att underlä</w:t>
      </w:r>
      <w:r w:rsidRPr="006B1E8D">
        <w:t>t</w:t>
      </w:r>
      <w:r w:rsidRPr="006B1E8D">
        <w:t>ta för myndigheter att samarbeta med varandra och med kommunerna i lokala servicekontor. Alliansen har även minskat kostnaderna för regelverket inom jordbrukssektorn med 30 procent. Regeringens satsning med ytterligare en halv miljard för bredbandsutbyggnad på landsbygden är betydelsefull för att underlätta livet i glesbygd.</w:t>
      </w:r>
    </w:p>
    <w:p w:rsidR="00B51E5A" w:rsidRPr="006B1E8D" w:rsidRDefault="00B51E5A">
      <w:pPr>
        <w:pStyle w:val="Normaltindrag"/>
        <w:shd w:val="clear" w:color="000000" w:fill="auto"/>
      </w:pPr>
      <w:r w:rsidRPr="006B1E8D">
        <w:t>Det är bra, men min ambition är att åstadkomma ännu mer. Fler åtgärder måste till för att vända utflyttningstrenden. Företagarna är ryggraden i land</w:t>
      </w:r>
      <w:r w:rsidRPr="006B1E8D">
        <w:t>s</w:t>
      </w:r>
      <w:r w:rsidRPr="006B1E8D">
        <w:t xml:space="preserve">bygdens ekonomi. Fler regelförenklingar och förbättringar för företag måste därför till. Det skulle skapa fler arbetstillfällen. Det behövs också en större samverkan mellan kommunerna och fristående initiativ. Äldreboenden och </w:t>
      </w:r>
      <w:r w:rsidRPr="006B1E8D">
        <w:lastRenderedPageBreak/>
        <w:t>hemtjänsten är exempel där ideella krafter, som föreningar eller kooperativ, kan komplettera kommunernas verksamheter.</w:t>
      </w:r>
    </w:p>
    <w:p w:rsidR="00B51E5A" w:rsidRPr="006B1E8D" w:rsidRDefault="00B51E5A">
      <w:pPr>
        <w:pStyle w:val="Normaltindrag"/>
        <w:shd w:val="clear" w:color="000000" w:fill="auto"/>
      </w:pPr>
      <w:r w:rsidRPr="006B1E8D">
        <w:t xml:space="preserve"> Dessa åtgärder skulle öka förutsättningarna för att arbeta och bo på land</w:t>
      </w:r>
      <w:r w:rsidRPr="006B1E8D">
        <w:t>s</w:t>
      </w:r>
      <w:r w:rsidRPr="006B1E8D">
        <w:t>bygden. Det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B1E8D">
        <w:trPr>
          <w:cantSplit/>
        </w:trPr>
        <w:tc>
          <w:tcPr>
            <w:tcW w:w="3046" w:type="dxa"/>
          </w:tcPr>
          <w:p w:rsidR="00B51E5A" w:rsidRPr="006B1E8D" w:rsidRDefault="00B51E5A">
            <w:pPr>
              <w:pStyle w:val="UnderskriftDatum"/>
              <w:shd w:val="clear" w:color="000000" w:fill="auto"/>
              <w:spacing w:before="240"/>
            </w:pPr>
            <w:r w:rsidRPr="006B1E8D">
              <w:t>Stockholm den 27 september 2011</w:t>
            </w:r>
          </w:p>
        </w:tc>
        <w:tc>
          <w:tcPr>
            <w:tcW w:w="3047" w:type="dxa"/>
          </w:tcPr>
          <w:p w:rsidR="00B51E5A" w:rsidRPr="006B1E8D" w:rsidRDefault="00B51E5A">
            <w:pPr>
              <w:pStyle w:val="Underskrifter"/>
              <w:shd w:val="clear" w:color="000000" w:fill="auto"/>
              <w:spacing w:before="240"/>
            </w:pPr>
          </w:p>
        </w:tc>
      </w:tr>
      <w:tr w:rsidR="00000000" w:rsidRPr="006B1E8D">
        <w:trPr>
          <w:cantSplit/>
        </w:trPr>
        <w:tc>
          <w:tcPr>
            <w:tcW w:w="3046" w:type="dxa"/>
          </w:tcPr>
          <w:p w:rsidR="00B51E5A" w:rsidRPr="006B1E8D" w:rsidRDefault="00B51E5A">
            <w:pPr>
              <w:pStyle w:val="Underskrifter"/>
              <w:shd w:val="clear" w:color="000000" w:fill="auto"/>
            </w:pPr>
            <w:r w:rsidRPr="006B1E8D">
              <w:t>Anders Andersson (KD)</w:t>
            </w:r>
          </w:p>
        </w:tc>
        <w:tc>
          <w:tcPr>
            <w:tcW w:w="3046" w:type="dxa"/>
          </w:tcPr>
          <w:p w:rsidR="00B51E5A" w:rsidRPr="006B1E8D" w:rsidRDefault="00B51E5A">
            <w:pPr>
              <w:pStyle w:val="Underskrifter"/>
              <w:shd w:val="clear" w:color="000000" w:fill="auto"/>
            </w:pPr>
          </w:p>
        </w:tc>
      </w:tr>
    </w:tbl>
    <w:p w:rsidR="00B51E5A" w:rsidRPr="006B1E8D" w:rsidRDefault="00B51E5A">
      <w:pPr>
        <w:pStyle w:val="Normaltindrag"/>
        <w:shd w:val="clear" w:color="000000" w:fill="auto"/>
      </w:pPr>
    </w:p>
    <w:sectPr w:rsidR="00B51E5A" w:rsidRPr="006B1E8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51E5A" w:rsidRPr="006B1E8D" w:rsidRDefault="00B51E5A">
      <w:r w:rsidRPr="006B1E8D">
        <w:separator/>
      </w:r>
    </w:p>
  </w:endnote>
  <w:endnote w:type="continuationSeparator" w:id="0">
    <w:p w:rsidR="00B51E5A" w:rsidRPr="006B1E8D" w:rsidRDefault="00B51E5A">
      <w:r w:rsidRPr="006B1E8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1E5A" w:rsidRPr="006B1E8D" w:rsidRDefault="006B1E8D">
    <w:pPr>
      <w:pStyle w:val="Sidfot"/>
    </w:pPr>
    <w:r w:rsidRPr="006B1E8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4481760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1E5A" w:rsidRDefault="00B51E5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51E5A" w:rsidRDefault="00B51E5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1E5A" w:rsidRPr="006B1E8D" w:rsidRDefault="006B1E8D">
    <w:pPr>
      <w:pStyle w:val="Sidfot"/>
    </w:pPr>
    <w:r w:rsidRPr="006B1E8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735450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1E5A" w:rsidRDefault="00B51E5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51E5A" w:rsidRDefault="00B51E5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1E5A" w:rsidRPr="006B1E8D" w:rsidRDefault="006B1E8D">
    <w:pPr>
      <w:pStyle w:val="Sidfot"/>
    </w:pPr>
    <w:r w:rsidRPr="006B1E8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18464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1E5A" w:rsidRDefault="00B51E5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51E5A" w:rsidRDefault="00B51E5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51E5A" w:rsidRPr="006B1E8D" w:rsidRDefault="00B51E5A">
      <w:r w:rsidRPr="006B1E8D">
        <w:separator/>
      </w:r>
    </w:p>
  </w:footnote>
  <w:footnote w:type="continuationSeparator" w:id="0">
    <w:p w:rsidR="00B51E5A" w:rsidRPr="006B1E8D" w:rsidRDefault="00B51E5A">
      <w:r w:rsidRPr="006B1E8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1E5A" w:rsidRPr="006B1E8D" w:rsidRDefault="006B1E8D">
    <w:pPr>
      <w:pStyle w:val="Sidhuvud"/>
    </w:pPr>
    <w:r w:rsidRPr="006B1E8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132987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1E5A" w:rsidRDefault="00B51E5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51E5A" w:rsidRDefault="00B51E5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1E5A" w:rsidRPr="006B1E8D" w:rsidRDefault="006B1E8D">
    <w:pPr>
      <w:pStyle w:val="Sidhuvud"/>
    </w:pPr>
    <w:r w:rsidRPr="006B1E8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655381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1E5A" w:rsidRDefault="00B51E5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51E5A" w:rsidRDefault="00B51E5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1E5A" w:rsidRPr="006B1E8D" w:rsidRDefault="00B51E5A">
    <w:pPr>
      <w:pStyle w:val="FSHNormal"/>
      <w:tabs>
        <w:tab w:val="right" w:pos="5840"/>
      </w:tabs>
    </w:pPr>
    <w:r w:rsidRPr="006B1E8D">
      <w:br/>
    </w:r>
    <w:r w:rsidRPr="006B1E8D">
      <w:fldChar w:fldCharType="begin" w:fldLock="1"/>
    </w:r>
    <w:r w:rsidRPr="006B1E8D">
      <w:instrText xml:space="preserve"> DOCPROPERTY</w:instrText>
    </w:r>
    <w:r w:rsidRPr="006B1E8D">
      <w:rPr>
        <w:sz w:val="18"/>
      </w:rPr>
      <w:instrText xml:space="preserve"> "YearUser" *\charformat </w:instrText>
    </w:r>
    <w:r w:rsidRPr="006B1E8D">
      <w:fldChar w:fldCharType="separate"/>
    </w:r>
    <w:r w:rsidRPr="006B1E8D">
      <w:t>2011/12</w:t>
    </w:r>
    <w:r w:rsidRPr="006B1E8D">
      <w:fldChar w:fldCharType="end"/>
    </w:r>
    <w:r w:rsidRPr="006B1E8D">
      <w:t xml:space="preserve"> </w:t>
    </w:r>
    <w:r w:rsidRPr="006B1E8D">
      <w:tab/>
      <w:t xml:space="preserve">mnr: </w:t>
    </w:r>
    <w:r w:rsidRPr="006B1E8D">
      <w:fldChar w:fldCharType="begin" w:fldLock="1"/>
    </w:r>
    <w:r w:rsidRPr="006B1E8D">
      <w:instrText xml:space="preserve"> DOCPROPERTY</w:instrText>
    </w:r>
    <w:r w:rsidRPr="006B1E8D">
      <w:rPr>
        <w:sz w:val="18"/>
      </w:rPr>
      <w:instrText xml:space="preserve"> "Motionsnummer" *\charformat </w:instrText>
    </w:r>
    <w:r w:rsidRPr="006B1E8D">
      <w:fldChar w:fldCharType="separate"/>
    </w:r>
    <w:r w:rsidRPr="006B1E8D">
      <w:t>N212</w:t>
    </w:r>
    <w:r w:rsidRPr="006B1E8D">
      <w:fldChar w:fldCharType="end"/>
    </w:r>
    <w:r w:rsidRPr="006B1E8D">
      <w:br/>
    </w:r>
    <w:r w:rsidRPr="006B1E8D">
      <w:fldChar w:fldCharType="begin" w:fldLock="1"/>
    </w:r>
    <w:r w:rsidRPr="006B1E8D">
      <w:instrText xml:space="preserve"> DOCPROPERTY</w:instrText>
    </w:r>
    <w:r w:rsidRPr="006B1E8D">
      <w:rPr>
        <w:sz w:val="18"/>
      </w:rPr>
      <w:instrText xml:space="preserve"> "Samling" *\charformat </w:instrText>
    </w:r>
    <w:r w:rsidRPr="006B1E8D">
      <w:fldChar w:fldCharType="end"/>
    </w:r>
    <w:r w:rsidRPr="006B1E8D">
      <w:tab/>
      <w:t xml:space="preserve">pnr: </w:t>
    </w:r>
    <w:r w:rsidRPr="006B1E8D">
      <w:fldChar w:fldCharType="begin" w:fldLock="1"/>
    </w:r>
    <w:r w:rsidRPr="006B1E8D">
      <w:instrText xml:space="preserve"> DOCPROPERTY</w:instrText>
    </w:r>
    <w:r w:rsidRPr="006B1E8D">
      <w:rPr>
        <w:sz w:val="18"/>
      </w:rPr>
      <w:instrText xml:space="preserve"> "Partinummer" *\charformat </w:instrText>
    </w:r>
    <w:r w:rsidRPr="006B1E8D">
      <w:fldChar w:fldCharType="separate"/>
    </w:r>
    <w:r w:rsidRPr="006B1E8D">
      <w:t>KD539</w:t>
    </w:r>
    <w:r w:rsidRPr="006B1E8D">
      <w:fldChar w:fldCharType="end"/>
    </w:r>
  </w:p>
  <w:p w:rsidR="00B51E5A" w:rsidRPr="006B1E8D" w:rsidRDefault="00B51E5A">
    <w:pPr>
      <w:pStyle w:val="FSHRub1"/>
    </w:pPr>
    <w:r w:rsidRPr="006B1E8D">
      <w:t>Motion till riksdagen</w:t>
    </w:r>
    <w:r w:rsidRPr="006B1E8D">
      <w:br/>
    </w:r>
    <w:r w:rsidRPr="006B1E8D">
      <w:fldChar w:fldCharType="begin" w:fldLock="1"/>
    </w:r>
    <w:r w:rsidRPr="006B1E8D">
      <w:instrText xml:space="preserve"> DOCPROPERTY "YearUser" *\charformat </w:instrText>
    </w:r>
    <w:r w:rsidRPr="006B1E8D">
      <w:fldChar w:fldCharType="separate"/>
    </w:r>
    <w:r w:rsidRPr="006B1E8D">
      <w:t>2011/12</w:t>
    </w:r>
    <w:r w:rsidRPr="006B1E8D">
      <w:fldChar w:fldCharType="end"/>
    </w:r>
    <w:r w:rsidRPr="006B1E8D">
      <w:t>:</w:t>
    </w:r>
    <w:r w:rsidRPr="006B1E8D">
      <w:fldChar w:fldCharType="begin" w:fldLock="1"/>
    </w:r>
    <w:r w:rsidRPr="006B1E8D">
      <w:instrText xml:space="preserve"> DOCPROPERTY "Motionsnummer" *\charformat </w:instrText>
    </w:r>
    <w:r w:rsidRPr="006B1E8D">
      <w:fldChar w:fldCharType="separate"/>
    </w:r>
    <w:r w:rsidRPr="006B1E8D">
      <w:t>N212</w:t>
    </w:r>
    <w:r w:rsidRPr="006B1E8D">
      <w:fldChar w:fldCharType="end"/>
    </w:r>
  </w:p>
  <w:p w:rsidR="00B51E5A" w:rsidRPr="006B1E8D" w:rsidRDefault="00B51E5A">
    <w:pPr>
      <w:pStyle w:val="FSHNormalS5"/>
    </w:pPr>
    <w:r w:rsidRPr="006B1E8D">
      <w:fldChar w:fldCharType="begin" w:fldLock="1"/>
    </w:r>
    <w:r w:rsidRPr="006B1E8D">
      <w:instrText xml:space="preserve"> DOCPROPERTY "MotionarText" *\charformat </w:instrText>
    </w:r>
    <w:r w:rsidRPr="006B1E8D">
      <w:fldChar w:fldCharType="separate"/>
    </w:r>
    <w:r w:rsidRPr="006B1E8D">
      <w:t>av Anders Andersson (KD)</w:t>
    </w:r>
    <w:r w:rsidRPr="006B1E8D">
      <w:fldChar w:fldCharType="end"/>
    </w:r>
    <w:r w:rsidRPr="006B1E8D">
      <w:br/>
    </w:r>
    <w:r w:rsidRPr="006B1E8D">
      <w:fldChar w:fldCharType="begin" w:fldLock="1"/>
    </w:r>
    <w:r w:rsidRPr="006B1E8D">
      <w:instrText xml:space="preserve"> DOCPROPERTY "SvarFrasKort" *\charformat </w:instrText>
    </w:r>
    <w:r w:rsidRPr="006B1E8D">
      <w:fldChar w:fldCharType="end"/>
    </w:r>
  </w:p>
  <w:p w:rsidR="00B51E5A" w:rsidRPr="006B1E8D" w:rsidRDefault="00B51E5A">
    <w:pPr>
      <w:pStyle w:val="FSHTitel"/>
    </w:pPr>
    <w:r w:rsidRPr="006B1E8D">
      <w:fldChar w:fldCharType="begin" w:fldLock="1"/>
    </w:r>
    <w:r w:rsidRPr="006B1E8D">
      <w:instrText xml:space="preserve"> DOCPROPERTY</w:instrText>
    </w:r>
    <w:r w:rsidRPr="006B1E8D">
      <w:rPr>
        <w:sz w:val="18"/>
      </w:rPr>
      <w:instrText xml:space="preserve"> "RubrikSvar" *\charformat </w:instrText>
    </w:r>
    <w:r w:rsidRPr="006B1E8D">
      <w:fldChar w:fldCharType="separate"/>
    </w:r>
    <w:r w:rsidRPr="006B1E8D">
      <w:t>Levande landsbygd</w:t>
    </w:r>
    <w:r w:rsidRPr="006B1E8D">
      <w:fldChar w:fldCharType="end"/>
    </w:r>
  </w:p>
  <w:p w:rsidR="00B51E5A" w:rsidRPr="006B1E8D" w:rsidRDefault="00B51E5A">
    <w:pPr>
      <w:pStyle w:val="Normal00"/>
    </w:pPr>
  </w:p>
  <w:p w:rsidR="00B51E5A" w:rsidRPr="006B1E8D" w:rsidRDefault="00B51E5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61448419">
    <w:abstractNumId w:val="3"/>
  </w:num>
  <w:num w:numId="2" w16cid:durableId="24452985">
    <w:abstractNumId w:val="2"/>
  </w:num>
  <w:num w:numId="3" w16cid:durableId="775639040">
    <w:abstractNumId w:val="1"/>
  </w:num>
  <w:num w:numId="4" w16cid:durableId="1721173615">
    <w:abstractNumId w:val="0"/>
  </w:num>
  <w:num w:numId="5" w16cid:durableId="2095123203">
    <w:abstractNumId w:val="7"/>
  </w:num>
  <w:num w:numId="6" w16cid:durableId="341590572">
    <w:abstractNumId w:val="6"/>
  </w:num>
  <w:num w:numId="7" w16cid:durableId="1603221449">
    <w:abstractNumId w:val="5"/>
  </w:num>
  <w:num w:numId="8" w16cid:durableId="1449858052">
    <w:abstractNumId w:val="4"/>
  </w:num>
  <w:num w:numId="9" w16cid:durableId="219899263">
    <w:abstractNumId w:val="8"/>
  </w:num>
  <w:num w:numId="10" w16cid:durableId="43601331">
    <w:abstractNumId w:val="9"/>
  </w:num>
  <w:num w:numId="11" w16cid:durableId="267003145">
    <w:abstractNumId w:val="10"/>
  </w:num>
  <w:num w:numId="12" w16cid:durableId="278800252">
    <w:abstractNumId w:val="13"/>
  </w:num>
  <w:num w:numId="13" w16cid:durableId="107626742">
    <w:abstractNumId w:val="15"/>
  </w:num>
  <w:num w:numId="14" w16cid:durableId="1566140746">
    <w:abstractNumId w:val="16"/>
  </w:num>
  <w:num w:numId="15" w16cid:durableId="319893751">
    <w:abstractNumId w:val="11"/>
  </w:num>
  <w:num w:numId="16" w16cid:durableId="539517449">
    <w:abstractNumId w:val="18"/>
  </w:num>
  <w:num w:numId="17" w16cid:durableId="1328174156">
    <w:abstractNumId w:val="17"/>
  </w:num>
  <w:num w:numId="18" w16cid:durableId="888689436">
    <w:abstractNumId w:val="14"/>
  </w:num>
  <w:num w:numId="19" w16cid:durableId="6107459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53D611A0-C805-4B3D-A620-E788E8531D53}"/>
  </w:docVars>
  <w:rsids>
    <w:rsidRoot w:val="00C91A7B"/>
    <w:rsid w:val="006B1E8D"/>
    <w:rsid w:val="00B51E5A"/>
    <w:rsid w:val="00C91A7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C53238A-B8E8-4E3C-A270-7F4320EDB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90"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90" w:after="100" w:afterAutospacing="1" w:line="240" w:lineRule="auto"/>
    </w:pPr>
    <w:rPr>
      <w:rFonts w:ascii="Verdana" w:hAnsi="Verdana"/>
      <w:szCs w:val="24"/>
    </w:r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292</Words>
  <Characters>1728</Characters>
  <Application>Microsoft Office Word</Application>
  <DocSecurity>4</DocSecurity>
  <Lines>35</Lines>
  <Paragraphs>11</Paragraphs>
  <ScaleCrop>false</ScaleCrop>
  <HeadingPairs>
    <vt:vector size="2" baseType="variant">
      <vt:variant>
        <vt:lpstr>Rubrik</vt:lpstr>
      </vt:variant>
      <vt:variant>
        <vt:i4>1</vt:i4>
      </vt:variant>
    </vt:vector>
  </HeadingPairs>
  <TitlesOfParts>
    <vt:vector size="1" baseType="lpstr">
      <vt:lpstr>KD539</vt:lpstr>
    </vt:vector>
  </TitlesOfParts>
  <Company>Riksdagen</Company>
  <LinksUpToDate>false</LinksUpToDate>
  <CharactersWithSpaces>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KD539</dc:title>
  <dc:subject>KD539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2011-11-14T13:24:00Z</cp:lastPrinted>
  <dcterms:created xsi:type="dcterms:W3CDTF">2025-12-17T19:38:00Z</dcterms:created>
  <dcterms:modified xsi:type="dcterms:W3CDTF">2025-12-17T19:38:00Z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IS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Levande landsbygd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Levande landsbygd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KD539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Anders Andersson (KD)</vt:lpwstr>
  </property>
  <property fmtid="{D5CDD505-2E9C-101B-9397-08002B2CF9AE}" pid="26" name="MotionarLista">
    <vt:lpwstr>Andersson, Anders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Andersson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N212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2011</vt:lpwstr>
  </property>
  <property fmtid="{D5CDD505-2E9C-101B-9397-08002B2CF9AE}" pid="44" name="NotesUID">
    <vt:lpwstr>inger.strombom@riksdagen.se</vt:lpwstr>
  </property>
  <property fmtid="{D5CDD505-2E9C-101B-9397-08002B2CF9AE}" pid="45" name="ReservUID">
    <vt:lpwstr>ir0929aa</vt:lpwstr>
  </property>
  <property fmtid="{D5CDD505-2E9C-101B-9397-08002B2CF9AE}" pid="46" name="MotionID">
    <vt:lpwstr>20112012000000750068000005390069</vt:lpwstr>
  </property>
  <property fmtid="{D5CDD505-2E9C-101B-9397-08002B2CF9AE}" pid="47" name="datum">
    <vt:lpwstr>110927</vt:lpwstr>
  </property>
  <property fmtid="{D5CDD505-2E9C-101B-9397-08002B2CF9AE}" pid="48" name="avsändar-e-post">
    <vt:lpwstr>inger.strombom@riksdagen.se</vt:lpwstr>
  </property>
  <property fmtid="{D5CDD505-2E9C-101B-9397-08002B2CF9AE}" pid="49" name="id">
    <vt:lpwstr>20112012000000750068000005390069</vt:lpwstr>
  </property>
  <property fmtid="{D5CDD505-2E9C-101B-9397-08002B2CF9AE}" pid="50" name="nummer">
    <vt:lpwstr>212</vt:lpwstr>
  </property>
  <property fmtid="{D5CDD505-2E9C-101B-9397-08002B2CF9AE}" pid="51" name="utskottsbeteckning">
    <vt:lpwstr>N</vt:lpwstr>
  </property>
  <property fmtid="{D5CDD505-2E9C-101B-9397-08002B2CF9AE}" pid="52" name="GlobalUID">
    <vt:lpwstr>{1FCB7EC6-9E77-4E49-B6AD-749F32072E0E}</vt:lpwstr>
  </property>
  <property fmtid="{D5CDD505-2E9C-101B-9397-08002B2CF9AE}" pid="53" name="Överföringar">
    <vt:i4>0</vt:i4>
  </property>
  <property fmtid="{D5CDD505-2E9C-101B-9397-08002B2CF9AE}" pid="54" name="Checksum">
    <vt:lpwstr>*1000803415345*</vt:lpwstr>
  </property>
  <property fmtid="{D5CDD505-2E9C-101B-9397-08002B2CF9AE}" pid="55" name="skuggnummer">
    <vt:lpwstr>322</vt:lpwstr>
  </property>
  <property fmtid="{D5CDD505-2E9C-101B-9397-08002B2CF9AE}" pid="56" name="urixVersion">
    <vt:lpwstr>4.5.0.25</vt:lpwstr>
  </property>
  <property fmtid="{D5CDD505-2E9C-101B-9397-08002B2CF9AE}" pid="57" name="urixOrigin">
    <vt:lpwstr>111116 13:54:31.415</vt:lpwstr>
  </property>
  <property fmtid="{D5CDD505-2E9C-101B-9397-08002B2CF9AE}" pid="58" name="urixGuid">
    <vt:lpwstr>{729D2E36-983F-4E00-A566-780A515CB8C3}</vt:lpwstr>
  </property>
</Properties>
</file>