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75744" w:rsidP="00DA0661">
      <w:pPr>
        <w:pStyle w:val="Title"/>
      </w:pPr>
      <w:bookmarkStart w:id="0" w:name="Start"/>
      <w:bookmarkEnd w:id="0"/>
      <w:r>
        <w:t xml:space="preserve">Svar på fråga 2020/21:3215 av </w:t>
      </w:r>
      <w:r w:rsidRPr="00175744">
        <w:t xml:space="preserve">Lars </w:t>
      </w:r>
      <w:r w:rsidRPr="00175744">
        <w:t>Hjälmered</w:t>
      </w:r>
      <w:r>
        <w:t xml:space="preserve"> (M)</w:t>
      </w:r>
      <w:r>
        <w:br/>
      </w:r>
      <w:r w:rsidRPr="00175744">
        <w:t>De svenska elpriserna</w:t>
      </w:r>
    </w:p>
    <w:p w:rsidR="00175744" w:rsidP="00175744">
      <w:pPr>
        <w:pStyle w:val="BodyText"/>
      </w:pPr>
      <w:r>
        <w:t xml:space="preserve">Lars </w:t>
      </w:r>
      <w:r>
        <w:t>Hjälmered</w:t>
      </w:r>
      <w:r>
        <w:t xml:space="preserve"> har frågat mig hur jag ser på den anmälan som lämnats till Justitiekanslern angående </w:t>
      </w:r>
      <w:r>
        <w:t>elområdena</w:t>
      </w:r>
      <w:r>
        <w:t>, och om jag avser att vidta några åtgärder till följd av detta.</w:t>
      </w:r>
    </w:p>
    <w:p w:rsidR="00ED2BDE" w:rsidP="00673065">
      <w:pPr>
        <w:pStyle w:val="BodyText"/>
      </w:pPr>
      <w:r>
        <w:t>Sveriges indelning</w:t>
      </w:r>
      <w:r w:rsidR="00673065">
        <w:t xml:space="preserve"> i fyra </w:t>
      </w:r>
      <w:r w:rsidR="00673065">
        <w:t>elområden</w:t>
      </w:r>
      <w:r w:rsidR="00673065">
        <w:t xml:space="preserve"> är</w:t>
      </w:r>
      <w:r>
        <w:t>,</w:t>
      </w:r>
      <w:r w:rsidR="00673065">
        <w:t xml:space="preserve"> som Lars </w:t>
      </w:r>
      <w:r w:rsidR="00673065">
        <w:t>Hjälmered</w:t>
      </w:r>
      <w:r w:rsidR="00673065">
        <w:t xml:space="preserve"> mycket r</w:t>
      </w:r>
      <w:r>
        <w:t>i</w:t>
      </w:r>
      <w:r w:rsidR="00673065">
        <w:t>ktigt påpekar</w:t>
      </w:r>
      <w:r>
        <w:t>,</w:t>
      </w:r>
      <w:r w:rsidR="00673065">
        <w:t xml:space="preserve"> en följd av EU</w:t>
      </w:r>
      <w:r>
        <w:t xml:space="preserve">:s </w:t>
      </w:r>
      <w:r w:rsidR="00673065">
        <w:t xml:space="preserve">beslut om en gemensam </w:t>
      </w:r>
      <w:r>
        <w:t xml:space="preserve">Europisk </w:t>
      </w:r>
      <w:r w:rsidR="00673065">
        <w:t>elmarknad.</w:t>
      </w:r>
      <w:r>
        <w:t xml:space="preserve"> Variationerna i elpris beror på de </w:t>
      </w:r>
      <w:r w:rsidR="00013A9D">
        <w:t>begränsningar i</w:t>
      </w:r>
      <w:r>
        <w:t xml:space="preserve"> transmissionsnätets</w:t>
      </w:r>
      <w:r w:rsidR="00013A9D">
        <w:t xml:space="preserve"> överföringskapacitet som finns</w:t>
      </w:r>
      <w:r>
        <w:t xml:space="preserve"> </w:t>
      </w:r>
      <w:r>
        <w:t>elområdena</w:t>
      </w:r>
      <w:r>
        <w:t xml:space="preserve"> emellan</w:t>
      </w:r>
      <w:r w:rsidR="00A86E1A">
        <w:t xml:space="preserve">. </w:t>
      </w:r>
    </w:p>
    <w:p w:rsidR="00715D31" w:rsidP="00673065">
      <w:pPr>
        <w:pStyle w:val="BodyText"/>
      </w:pPr>
      <w:r>
        <w:t>Affärsverket s</w:t>
      </w:r>
      <w:r>
        <w:t xml:space="preserve">venska kraftnät genomför omfattande förstärkningar av transmissionsnätet och närmare tredubblar sina nätinvesteringar under den kommande treårsperioden. </w:t>
      </w:r>
      <w:r w:rsidR="008948E4">
        <w:t>D</w:t>
      </w:r>
      <w:r>
        <w:t xml:space="preserve">e </w:t>
      </w:r>
      <w:r w:rsidR="008948E4">
        <w:t xml:space="preserve">genomför </w:t>
      </w:r>
      <w:r>
        <w:t xml:space="preserve">även åtgärder och investeringar i stationer för att optimera kraftöverföringen i befintliga ledningar och minska </w:t>
      </w:r>
      <w:r>
        <w:t>elpriskillnaderna</w:t>
      </w:r>
      <w:r w:rsidR="008948E4">
        <w:t xml:space="preserve"> i det kortare perspektivet</w:t>
      </w:r>
      <w:r>
        <w:t>.</w:t>
      </w:r>
    </w:p>
    <w:p w:rsidR="00A86E1A" w:rsidP="00673065">
      <w:pPr>
        <w:pStyle w:val="BodyText"/>
      </w:pPr>
      <w:r>
        <w:t>V</w:t>
      </w:r>
      <w:r>
        <w:t xml:space="preserve">ärt att nämna </w:t>
      </w:r>
      <w:r>
        <w:t xml:space="preserve">i sammanhanget </w:t>
      </w:r>
      <w:r w:rsidR="004E6560">
        <w:t xml:space="preserve">är </w:t>
      </w:r>
      <w:r>
        <w:t xml:space="preserve">att Sverige på årsbasis har ett </w:t>
      </w:r>
      <w:r>
        <w:t>jämförelsevis</w:t>
      </w:r>
      <w:r>
        <w:t xml:space="preserve"> låg</w:t>
      </w:r>
      <w:r w:rsidR="004E6560">
        <w:t>a</w:t>
      </w:r>
      <w:r>
        <w:t xml:space="preserve"> elpris</w:t>
      </w:r>
      <w:r w:rsidR="004E6560">
        <w:t xml:space="preserve">er och därför </w:t>
      </w:r>
      <w:r>
        <w:t xml:space="preserve">är, och även fortsättningsvis bedöms vara, </w:t>
      </w:r>
      <w:r w:rsidR="004E6560">
        <w:t>nettoexportör av el</w:t>
      </w:r>
      <w:r>
        <w:t xml:space="preserve"> med mycket låga koldioxidutsläpp</w:t>
      </w:r>
      <w:r w:rsidR="004E6560">
        <w:t>.</w:t>
      </w:r>
    </w:p>
    <w:p w:rsidR="00175744" w:rsidP="00175744">
      <w:pPr>
        <w:pStyle w:val="BodyText"/>
      </w:pPr>
      <w:r>
        <w:t>Jag har ingen insyn i den process</w:t>
      </w:r>
      <w:r w:rsidR="00673065">
        <w:t xml:space="preserve"> som föranlett Sydsvenska handelskammarens anmälan </w:t>
      </w:r>
      <w:r w:rsidR="000476D1">
        <w:t xml:space="preserve">till Justitiekanslern </w:t>
      </w:r>
      <w:r w:rsidR="00673065">
        <w:t xml:space="preserve">och </w:t>
      </w:r>
      <w:r>
        <w:t xml:space="preserve">har </w:t>
      </w:r>
      <w:r w:rsidR="00715D31">
        <w:t xml:space="preserve">vidare </w:t>
      </w:r>
      <w:r>
        <w:t xml:space="preserve">inte </w:t>
      </w:r>
      <w:r>
        <w:t xml:space="preserve">för avsikt </w:t>
      </w:r>
      <w:r>
        <w:t xml:space="preserve">att förekomma Justitiekanslerns </w:t>
      </w:r>
      <w:r w:rsidR="00715D31">
        <w:t>bedömning</w:t>
      </w:r>
      <w:r>
        <w:t>.</w:t>
      </w:r>
      <w:r>
        <w:tab/>
      </w:r>
      <w:r>
        <w:tab/>
      </w:r>
    </w:p>
    <w:p w:rsidR="0017574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D31C135277F46FB93F7AA948AFC1447"/>
          </w:placeholder>
          <w:dataBinding w:xpath="/ns0:DocumentInfo[1]/ns0:BaseInfo[1]/ns0:HeaderDate[1]" w:storeItemID="{CD94B7FA-F0C3-436A-B8ED-7FDFB686EDEF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877F9">
            <w:t>23 juni 2021</w:t>
          </w:r>
        </w:sdtContent>
      </w:sdt>
    </w:p>
    <w:p w:rsidR="00175744" w:rsidP="004E7A8F">
      <w:pPr>
        <w:pStyle w:val="Brdtextutanavstnd"/>
      </w:pPr>
    </w:p>
    <w:p w:rsidR="00175744" w:rsidP="004E7A8F">
      <w:pPr>
        <w:pStyle w:val="Brdtextutanavstnd"/>
      </w:pPr>
    </w:p>
    <w:p w:rsidR="00175744" w:rsidP="004E7A8F">
      <w:pPr>
        <w:pStyle w:val="Brdtextutanavstnd"/>
      </w:pPr>
    </w:p>
    <w:p w:rsidR="00175744" w:rsidP="00422A41">
      <w:pPr>
        <w:pStyle w:val="BodyText"/>
      </w:pPr>
      <w:r>
        <w:t>Anders Ygeman</w:t>
      </w:r>
    </w:p>
    <w:p w:rsidR="0017574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5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5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5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7574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75744" w:rsidRPr="007D73AB" w:rsidP="00340DE0">
          <w:pPr>
            <w:pStyle w:val="Header"/>
          </w:pPr>
        </w:p>
      </w:tc>
      <w:tc>
        <w:tcPr>
          <w:tcW w:w="1134" w:type="dxa"/>
        </w:tcPr>
        <w:p w:rsidR="0017574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7574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75744" w:rsidRPr="00710A6C" w:rsidP="00EE3C0F">
          <w:pPr>
            <w:pStyle w:val="Header"/>
            <w:rPr>
              <w:b/>
            </w:rPr>
          </w:pPr>
        </w:p>
        <w:p w:rsidR="00175744" w:rsidP="00EE3C0F">
          <w:pPr>
            <w:pStyle w:val="Header"/>
          </w:pPr>
        </w:p>
        <w:p w:rsidR="00175744" w:rsidP="00EE3C0F">
          <w:pPr>
            <w:pStyle w:val="Header"/>
          </w:pPr>
        </w:p>
        <w:p w:rsidR="0017574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15355711ADF4F97988F2D27B09DBD73"/>
            </w:placeholder>
            <w:dataBinding w:xpath="/ns0:DocumentInfo[1]/ns0:BaseInfo[1]/ns0:Dnr[1]" w:storeItemID="{CD94B7FA-F0C3-436A-B8ED-7FDFB686EDEF}" w:prefixMappings="xmlns:ns0='http://lp/documentinfo/RK' "/>
            <w:text/>
          </w:sdtPr>
          <w:sdtContent>
            <w:p w:rsidR="00175744" w:rsidP="00EE3C0F">
              <w:pPr>
                <w:pStyle w:val="Header"/>
              </w:pPr>
              <w:r>
                <w:t>I2021/01792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63219DBD2C4F279275A29AC119AB9A"/>
            </w:placeholder>
            <w:showingPlcHdr/>
            <w:dataBinding w:xpath="/ns0:DocumentInfo[1]/ns0:BaseInfo[1]/ns0:DocNumber[1]" w:storeItemID="{CD94B7FA-F0C3-436A-B8ED-7FDFB686EDEF}" w:prefixMappings="xmlns:ns0='http://lp/documentinfo/RK' "/>
            <w:text/>
          </w:sdtPr>
          <w:sdtContent>
            <w:p w:rsidR="0017574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75744" w:rsidP="00EE3C0F">
          <w:pPr>
            <w:pStyle w:val="Header"/>
          </w:pPr>
        </w:p>
      </w:tc>
      <w:tc>
        <w:tcPr>
          <w:tcW w:w="1134" w:type="dxa"/>
        </w:tcPr>
        <w:p w:rsidR="00175744" w:rsidP="0094502D">
          <w:pPr>
            <w:pStyle w:val="Header"/>
          </w:pPr>
        </w:p>
        <w:p w:rsidR="0017574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D839346D434A5EBBFBB0E0F3B930F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05547" w:rsidRPr="00B05547" w:rsidP="000877F9">
              <w:pPr>
                <w:pStyle w:val="Header"/>
                <w:rPr>
                  <w:b/>
                </w:rPr>
              </w:pPr>
              <w:r w:rsidRPr="00B05547">
                <w:rPr>
                  <w:b/>
                </w:rPr>
                <w:t>Infrastrukturdepartementet</w:t>
              </w:r>
            </w:p>
            <w:p w:rsidR="00175744" w:rsidRPr="00340DE0" w:rsidP="000877F9">
              <w:pPr>
                <w:pStyle w:val="Header"/>
              </w:pPr>
              <w:r w:rsidRPr="00B05547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3B37080F85F4D44A224778B7753BD53"/>
          </w:placeholder>
          <w:dataBinding w:xpath="/ns0:DocumentInfo[1]/ns0:BaseInfo[1]/ns0:Recipient[1]" w:storeItemID="{CD94B7FA-F0C3-436A-B8ED-7FDFB686EDEF}" w:prefixMappings="xmlns:ns0='http://lp/documentinfo/RK' "/>
          <w:text w:multiLine="1"/>
        </w:sdtPr>
        <w:sdtContent>
          <w:tc>
            <w:tcPr>
              <w:tcW w:w="3170" w:type="dxa"/>
            </w:tcPr>
            <w:p w:rsidR="0017574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7574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B514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5355711ADF4F97988F2D27B09DBD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EB815-8608-48BB-B629-E445EA8A0EB7}"/>
      </w:docPartPr>
      <w:docPartBody>
        <w:p w:rsidR="00ED6C58" w:rsidP="006720DF">
          <w:pPr>
            <w:pStyle w:val="015355711ADF4F97988F2D27B09DBD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63219DBD2C4F279275A29AC119A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57078-6DCE-4568-8993-0042BB1612B7}"/>
      </w:docPartPr>
      <w:docPartBody>
        <w:p w:rsidR="00ED6C58" w:rsidP="006720DF">
          <w:pPr>
            <w:pStyle w:val="EE63219DBD2C4F279275A29AC119AB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D839346D434A5EBBFBB0E0F3B93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AFB31-FB5D-4EF3-8B60-1BE47D597FA5}"/>
      </w:docPartPr>
      <w:docPartBody>
        <w:p w:rsidR="00ED6C58" w:rsidP="006720DF">
          <w:pPr>
            <w:pStyle w:val="C7D839346D434A5EBBFBB0E0F3B930F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B37080F85F4D44A224778B7753B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C3C77E-967A-4CFA-9C59-F67D6DBBEDC2}"/>
      </w:docPartPr>
      <w:docPartBody>
        <w:p w:rsidR="00ED6C58" w:rsidP="006720DF">
          <w:pPr>
            <w:pStyle w:val="23B37080F85F4D44A224778B7753BD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31C135277F46FB93F7AA948AFC1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AD21E-159B-41B1-BB04-E593C859D310}"/>
      </w:docPartPr>
      <w:docPartBody>
        <w:p w:rsidR="00ED6C58" w:rsidP="006720DF">
          <w:pPr>
            <w:pStyle w:val="DD31C135277F46FB93F7AA948AFC144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0DF"/>
    <w:rPr>
      <w:noProof w:val="0"/>
      <w:color w:val="808080"/>
    </w:rPr>
  </w:style>
  <w:style w:type="paragraph" w:customStyle="1" w:styleId="015355711ADF4F97988F2D27B09DBD73">
    <w:name w:val="015355711ADF4F97988F2D27B09DBD73"/>
    <w:rsid w:val="006720DF"/>
  </w:style>
  <w:style w:type="paragraph" w:customStyle="1" w:styleId="23B37080F85F4D44A224778B7753BD53">
    <w:name w:val="23B37080F85F4D44A224778B7753BD53"/>
    <w:rsid w:val="006720DF"/>
  </w:style>
  <w:style w:type="paragraph" w:customStyle="1" w:styleId="EE63219DBD2C4F279275A29AC119AB9A1">
    <w:name w:val="EE63219DBD2C4F279275A29AC119AB9A1"/>
    <w:rsid w:val="006720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D839346D434A5EBBFBB0E0F3B930F31">
    <w:name w:val="C7D839346D434A5EBBFBB0E0F3B930F31"/>
    <w:rsid w:val="006720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7DA6769D624AEBA54A36E15BCDB235">
    <w:name w:val="2C7DA6769D624AEBA54A36E15BCDB235"/>
    <w:rsid w:val="006720DF"/>
  </w:style>
  <w:style w:type="paragraph" w:customStyle="1" w:styleId="48622B1CED07420EB9A966D316D1AE83">
    <w:name w:val="48622B1CED07420EB9A966D316D1AE83"/>
    <w:rsid w:val="006720DF"/>
  </w:style>
  <w:style w:type="paragraph" w:customStyle="1" w:styleId="149F2C55F1EB48ABB6CDAA6FAF897305">
    <w:name w:val="149F2C55F1EB48ABB6CDAA6FAF897305"/>
    <w:rsid w:val="006720DF"/>
  </w:style>
  <w:style w:type="paragraph" w:customStyle="1" w:styleId="DD31C135277F46FB93F7AA948AFC1447">
    <w:name w:val="DD31C135277F46FB93F7AA948AFC1447"/>
    <w:rsid w:val="006720DF"/>
  </w:style>
  <w:style w:type="paragraph" w:customStyle="1" w:styleId="17DC2A191ED6493B9042A5F30F085597">
    <w:name w:val="17DC2A191ED6493B9042A5F30F085597"/>
    <w:rsid w:val="006720D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f302d89e-9e58-4bbb-8adf-2f3084cb9ced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2021-06-23T00:00:00</HeaderDate>
    <Office/>
    <Dnr>I2021/01792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01A0EAC-87DF-4625-8B52-D43956B23ED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0D20D4F-FB1A-4F28-B077-CAD3BEB73455}"/>
</file>

<file path=customXml/itemProps4.xml><?xml version="1.0" encoding="utf-8"?>
<ds:datastoreItem xmlns:ds="http://schemas.openxmlformats.org/officeDocument/2006/customXml" ds:itemID="{D64FCFEF-8C00-4A96-994A-05864C8A159E}"/>
</file>

<file path=customXml/itemProps5.xml><?xml version="1.0" encoding="utf-8"?>
<ds:datastoreItem xmlns:ds="http://schemas.openxmlformats.org/officeDocument/2006/customXml" ds:itemID="{CD94B7FA-F0C3-436A-B8ED-7FDFB686ED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3215 av Lars Hjälmered (M) De svenska elpriserna.docx</dc:title>
  <cp:revision>2</cp:revision>
  <dcterms:created xsi:type="dcterms:W3CDTF">2021-06-23T10:01:00Z</dcterms:created>
  <dcterms:modified xsi:type="dcterms:W3CDTF">2021-06-23T10:01:00Z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b00eee32-c276-45cb-ae77-3d220d5c430f</vt:lpwstr>
  </property>
</Properties>
</file>