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2368F" w:rsidRPr="00653B43" w:rsidP="009D60B3">
      <w:pPr>
        <w:pStyle w:val="Title"/>
        <w:rPr>
          <w:rFonts w:asciiTheme="minorHAnsi" w:eastAsiaTheme="minorHAnsi" w:hAnsiTheme="minorHAnsi" w:cstheme="minorBidi"/>
          <w:kern w:val="0"/>
          <w:sz w:val="25"/>
          <w:szCs w:val="25"/>
        </w:rPr>
      </w:pPr>
      <w:bookmarkStart w:id="0" w:name="Start"/>
      <w:bookmarkEnd w:id="0"/>
      <w:r w:rsidRPr="009D60B3">
        <w:t xml:space="preserve">Svar på fråga </w:t>
      </w:r>
      <w:r w:rsidR="00452C5A">
        <w:t>2020</w:t>
      </w:r>
      <w:r w:rsidRPr="009D60B3" w:rsidR="009D60B3">
        <w:t>/2</w:t>
      </w:r>
      <w:r w:rsidR="00452C5A">
        <w:t>1</w:t>
      </w:r>
      <w:r w:rsidRPr="009D60B3" w:rsidR="009D60B3">
        <w:t>:</w:t>
      </w:r>
      <w:r w:rsidR="00452C5A">
        <w:t>3049</w:t>
      </w:r>
      <w:r w:rsidRPr="009D60B3" w:rsidR="009D60B3">
        <w:t xml:space="preserve"> </w:t>
      </w:r>
      <w:r w:rsidR="00727760">
        <w:t xml:space="preserve">av </w:t>
      </w:r>
      <w:r w:rsidR="00452C5A">
        <w:t xml:space="preserve">Ann-Charlotte Hammar Johansson </w:t>
      </w:r>
      <w:r w:rsidR="00727760">
        <w:t>(</w:t>
      </w:r>
      <w:r w:rsidR="00452C5A">
        <w:t>M</w:t>
      </w:r>
      <w:r w:rsidR="00727760">
        <w:t xml:space="preserve">) </w:t>
      </w:r>
      <w:r w:rsidR="00452C5A">
        <w:t>Böter för nedskräpning</w:t>
      </w:r>
      <w:r w:rsidR="009D60B3">
        <w:t xml:space="preserve"> </w:t>
      </w:r>
    </w:p>
    <w:p w:rsidR="009D60B3" w:rsidRPr="00653B43" w:rsidP="00790C89">
      <w:pPr>
        <w:pStyle w:val="BodyText"/>
        <w:tabs>
          <w:tab w:val="clear" w:pos="1701"/>
          <w:tab w:val="clear" w:pos="3600"/>
          <w:tab w:val="clear" w:pos="5387"/>
        </w:tabs>
      </w:pPr>
      <w:r>
        <w:t xml:space="preserve">Ann-Charlotte Hammar Johansson har frågat </w:t>
      </w:r>
      <w:r w:rsidR="00A943F7">
        <w:t xml:space="preserve">justitie- och migrationsministern </w:t>
      </w:r>
      <w:r>
        <w:t xml:space="preserve">om </w:t>
      </w:r>
      <w:r w:rsidR="00A943F7">
        <w:t>han</w:t>
      </w:r>
      <w:r>
        <w:t xml:space="preserve"> avser verka för att regeringen lämn</w:t>
      </w:r>
      <w:r w:rsidR="00094E07">
        <w:t>a</w:t>
      </w:r>
      <w:r>
        <w:t>r förslag om att sådana yrkesgrupper som ordningsvakter och parkeringsvakter ska kunna bötfälla för nedskräpning.</w:t>
      </w:r>
      <w:r w:rsidRPr="00A943F7" w:rsidR="00A943F7">
        <w:t xml:space="preserve"> </w:t>
      </w:r>
      <w:r w:rsidR="005B4913">
        <w:t xml:space="preserve">Frågan har överlämnats till mig. </w:t>
      </w:r>
    </w:p>
    <w:p w:rsidR="00E2357B" w:rsidP="00E2357B">
      <w:pPr>
        <w:pStyle w:val="BodyText"/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</w:pPr>
      <w:bookmarkStart w:id="1" w:name="_Hlk73443809"/>
      <w:r>
        <w:t>Som Ann-Charlotte Hammar Johansson framhåller är n</w:t>
      </w:r>
      <w:r w:rsidRPr="00826A52">
        <w:t>edskräpningen ett stort samhällsproblem</w:t>
      </w:r>
      <w:r>
        <w:t xml:space="preserve"> som dessutom har ökat under pandemin</w:t>
      </w:r>
      <w:r w:rsidRPr="00826A52">
        <w:t>.</w:t>
      </w:r>
      <w:r>
        <w:t xml:space="preserve"> </w:t>
      </w:r>
      <w:r w:rsidRPr="00624369">
        <w:t>Regeringen ser allvarligt på de miljöskador som orsakas av nedskräpning och är därför angelägen om att minska nedskräpningen</w:t>
      </w:r>
      <w:r>
        <w:t>. I maj i år beslutade regeringen därför en proposition som innebär att även ringa nedskräpning ska kunna ge böter från den 1 januari 2022.</w:t>
      </w:r>
      <w:r w:rsidRPr="00624369">
        <w:t xml:space="preserve"> </w:t>
      </w:r>
      <w:bookmarkStart w:id="2" w:name="_Hlk73536601"/>
      <w:r w:rsidRPr="00826A52">
        <w:t xml:space="preserve">Regeringen </w:t>
      </w:r>
      <w:r>
        <w:t>har</w:t>
      </w:r>
      <w:r>
        <w:t xml:space="preserve"> 2021</w:t>
      </w:r>
      <w:r>
        <w:rPr>
          <w:color w:val="FF0000"/>
        </w:rPr>
        <w:t xml:space="preserve"> </w:t>
      </w:r>
      <w:r>
        <w:t xml:space="preserve">även satsat 20 miljoner kronor för att stärka information och kunskapshöjande insatser rörande nedskräpning och för att stärka strandstädningen i kommuner som har problem med marin nedskräpning. </w:t>
      </w:r>
    </w:p>
    <w:p w:rsidR="0066012F" w:rsidP="00560D67">
      <w:pPr>
        <w:pStyle w:val="BodyText"/>
        <w:tabs>
          <w:tab w:val="clear" w:pos="1701"/>
          <w:tab w:val="clear" w:pos="3600"/>
          <w:tab w:val="clear" w:pos="5387"/>
        </w:tabs>
      </w:pPr>
      <w:bookmarkEnd w:id="2"/>
      <w:r>
        <w:t>O</w:t>
      </w:r>
      <w:r w:rsidRPr="003F5F43">
        <w:t>rdningsvakter</w:t>
      </w:r>
      <w:r>
        <w:t>s</w:t>
      </w:r>
      <w:r w:rsidRPr="003F5F43">
        <w:t xml:space="preserve"> </w:t>
      </w:r>
      <w:r>
        <w:t xml:space="preserve">och parkeringsvakters arbete </w:t>
      </w:r>
      <w:r w:rsidR="00560D67">
        <w:t xml:space="preserve">är ett viktigt </w:t>
      </w:r>
      <w:r>
        <w:t xml:space="preserve">bidrag </w:t>
      </w:r>
      <w:r w:rsidR="00560D67">
        <w:t xml:space="preserve">i arbetet med att upprätthålla </w:t>
      </w:r>
      <w:r>
        <w:t xml:space="preserve">ordning på allmän plats. Det är samtidigt viktigt att ordningsvakter och parkeringsvakter används på ett ändamålsenligt sätt. </w:t>
      </w:r>
      <w:r w:rsidR="00560D67">
        <w:t>R</w:t>
      </w:r>
      <w:r w:rsidR="00653B43">
        <w:t xml:space="preserve">egeringen </w:t>
      </w:r>
      <w:r w:rsidR="00560D67">
        <w:t xml:space="preserve">tillsatte </w:t>
      </w:r>
      <w:r w:rsidR="00A943F7">
        <w:t xml:space="preserve">under 2019 </w:t>
      </w:r>
      <w:r w:rsidR="00653B43">
        <w:t xml:space="preserve">en utredning </w:t>
      </w:r>
      <w:r w:rsidR="002E4472">
        <w:t xml:space="preserve">i syfte </w:t>
      </w:r>
      <w:r w:rsidR="00653B43">
        <w:t xml:space="preserve">att </w:t>
      </w:r>
      <w:r w:rsidR="0057739A">
        <w:t xml:space="preserve">genom </w:t>
      </w:r>
      <w:r w:rsidR="00653B43">
        <w:t xml:space="preserve">ett modernt och effektivt regelverk </w:t>
      </w:r>
      <w:r w:rsidR="0057739A">
        <w:t>åstadkomma en mer ändamålsenlig användning av ordningsvakter</w:t>
      </w:r>
      <w:r w:rsidR="00653B43">
        <w:t xml:space="preserve">. </w:t>
      </w:r>
      <w:r w:rsidR="00124CA1">
        <w:t>Utredningen redovisade sitt betänkande den 21 maj 2021 och föresl</w:t>
      </w:r>
      <w:r w:rsidR="00790C89">
        <w:t>og</w:t>
      </w:r>
      <w:r w:rsidR="00124CA1">
        <w:t xml:space="preserve"> </w:t>
      </w:r>
      <w:r w:rsidR="00BD72E9">
        <w:t>inte att ordningsvakter ska få befogenheter att bötfälla för nedskräpning. Det kan även konstatera</w:t>
      </w:r>
      <w:r w:rsidR="00FA246E">
        <w:t>s</w:t>
      </w:r>
      <w:r w:rsidR="00BD72E9">
        <w:t xml:space="preserve"> att det vore ett stort </w:t>
      </w:r>
      <w:r w:rsidR="00FA246E">
        <w:t xml:space="preserve">steg </w:t>
      </w:r>
      <w:r w:rsidR="009C0AF5">
        <w:t xml:space="preserve">att </w:t>
      </w:r>
      <w:r w:rsidR="00A44905">
        <w:t xml:space="preserve">ta att </w:t>
      </w:r>
      <w:r w:rsidR="009C0AF5">
        <w:t xml:space="preserve">ge ordningsvakter eller parkeringsvakter sådana befogenheter. </w:t>
      </w:r>
      <w:r w:rsidR="00BD72E9">
        <w:t>J</w:t>
      </w:r>
      <w:r w:rsidR="00632B5F">
        <w:t>a</w:t>
      </w:r>
      <w:r w:rsidR="00BD72E9">
        <w:t>g kommer dock att fortsätta följa frågan</w:t>
      </w:r>
      <w:bookmarkEnd w:id="1"/>
      <w:r w:rsidR="00BD72E9">
        <w:t>.</w:t>
      </w:r>
      <w:r w:rsidR="002E4472">
        <w:t xml:space="preserve"> </w:t>
      </w:r>
    </w:p>
    <w:p w:rsidR="00CF36B0" w:rsidRPr="00A662AA" w:rsidP="0066012F">
      <w:pPr>
        <w:autoSpaceDE w:val="0"/>
        <w:autoSpaceDN w:val="0"/>
        <w:adjustRightInd w:val="0"/>
        <w:spacing w:after="0" w:line="240" w:lineRule="auto"/>
      </w:pPr>
      <w:r w:rsidRPr="00A662AA">
        <w:t xml:space="preserve">Stockholm den </w:t>
      </w:r>
      <w:r w:rsidR="00D56227">
        <w:t>9</w:t>
      </w:r>
      <w:r w:rsidR="009D60B3">
        <w:t xml:space="preserve"> </w:t>
      </w:r>
      <w:r w:rsidR="00A943F7">
        <w:t xml:space="preserve">juni </w:t>
      </w:r>
      <w:r w:rsidR="009D60B3">
        <w:t>202</w:t>
      </w:r>
      <w:r w:rsidR="00D56227">
        <w:t>1</w:t>
      </w:r>
    </w:p>
    <w:p w:rsidR="000F195E" w:rsidP="005C120D">
      <w:pPr>
        <w:pStyle w:val="BodyText"/>
      </w:pPr>
    </w:p>
    <w:p w:rsidR="0003679E" w:rsidRPr="009D60B3" w:rsidP="005C120D">
      <w:pPr>
        <w:pStyle w:val="BodyText"/>
      </w:pPr>
      <w:r w:rsidRPr="009D60B3">
        <w:t>Mikael Damberg</w:t>
      </w:r>
    </w:p>
    <w:sectPr w:rsidSect="00A2368F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D55837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A2368F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A2368F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A2368F" w:rsidP="00C26068">
          <w:pPr>
            <w:pStyle w:val="Footer"/>
          </w:pPr>
          <w:r>
            <w:t>Telefonväxel: 08-405 10 00</w:t>
          </w:r>
        </w:p>
        <w:p w:rsidR="00A2368F" w:rsidP="00C26068">
          <w:pPr>
            <w:pStyle w:val="Footer"/>
          </w:pPr>
          <w:r>
            <w:t>Fax: 08-20 27 34</w:t>
          </w:r>
        </w:p>
        <w:p w:rsidR="00A2368F" w:rsidRPr="00F53AEA" w:rsidP="00C26068">
          <w:pPr>
            <w:pStyle w:val="Footer"/>
          </w:pPr>
          <w:r>
            <w:t xml:space="preserve">Webb: </w:t>
          </w:r>
          <w:r>
            <w:fldChar w:fldCharType="begin"/>
          </w:r>
          <w:r>
            <w:instrText xml:space="preserve"> HYPERLINK "http://www.regeringen.se" </w:instrText>
          </w:r>
          <w:r>
            <w:fldChar w:fldCharType="separate"/>
          </w:r>
          <w:r w:rsidRPr="003D2705" w:rsidR="00F64DE0">
            <w:rPr>
              <w:rStyle w:val="Hyperlink"/>
            </w:rPr>
            <w:t>www.regeringen.se</w:t>
          </w:r>
          <w:r>
            <w:fldChar w:fldCharType="end"/>
          </w:r>
        </w:p>
      </w:tc>
      <w:tc>
        <w:tcPr>
          <w:tcW w:w="4451" w:type="dxa"/>
        </w:tcPr>
        <w:p w:rsidR="00A2368F" w:rsidP="00F53AEA">
          <w:pPr>
            <w:pStyle w:val="Footer"/>
          </w:pPr>
          <w:r>
            <w:t>Postadress: 103 33 Stockholm</w:t>
          </w:r>
        </w:p>
        <w:p w:rsidR="00A2368F" w:rsidP="00F53AEA">
          <w:pPr>
            <w:pStyle w:val="Footer"/>
          </w:pPr>
          <w:r>
            <w:t>Besöksadress: Rosenbad 4</w:t>
          </w:r>
        </w:p>
        <w:p w:rsidR="00A2368F" w:rsidRPr="00F53AEA" w:rsidP="00F53AEA">
          <w:pPr>
            <w:pStyle w:val="Footer"/>
          </w:pPr>
          <w:r>
            <w:t>E-post: ju.registrator@regeringskansliet.se</w:t>
          </w:r>
        </w:p>
      </w:tc>
    </w:tr>
  </w:tbl>
  <w:p w:rsidR="00093408" w:rsidRPr="006F0B8F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2368F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Content>
          <w:tc>
            <w:tcPr>
              <w:tcW w:w="3170" w:type="dxa"/>
              <w:vAlign w:val="bottom"/>
            </w:tcPr>
            <w:p w:rsidR="00A2368F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A2368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2368F" w:rsidRPr="00340DE0" w:rsidP="00340DE0">
          <w:pPr>
            <w:pStyle w:val="Header"/>
          </w:pPr>
          <w:bookmarkStart w:id="3" w:name="Logo"/>
          <w:bookmarkEnd w:id="3"/>
          <w:r>
            <w:rPr>
              <w:noProof/>
              <w:lang w:eastAsia="sv-SE"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Logos\RK_LOGO_SV_B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2368F" w:rsidRPr="00710A6C" w:rsidP="00EE3C0F">
          <w:pPr>
            <w:pStyle w:val="Header"/>
            <w:rPr>
              <w:b/>
            </w:rPr>
          </w:pPr>
        </w:p>
        <w:p w:rsidR="00A2368F" w:rsidP="00EE3C0F">
          <w:pPr>
            <w:pStyle w:val="Header"/>
          </w:pPr>
        </w:p>
        <w:p w:rsidR="00A2368F" w:rsidP="00EE3C0F">
          <w:pPr>
            <w:pStyle w:val="Header"/>
          </w:pPr>
        </w:p>
        <w:p w:rsidR="005C4962" w:rsidP="005C4962">
          <w:pPr>
            <w:pStyle w:val="Header"/>
          </w:pPr>
          <w:r w:rsidRPr="00F64DE0">
            <w:rPr>
              <w:sz w:val="20"/>
              <w:szCs w:val="20"/>
            </w:rPr>
            <w:t>Ju202</w:t>
          </w:r>
          <w:r>
            <w:rPr>
              <w:sz w:val="20"/>
              <w:szCs w:val="20"/>
            </w:rPr>
            <w:t>1</w:t>
          </w:r>
          <w:r w:rsidRPr="00F64DE0">
            <w:rPr>
              <w:sz w:val="20"/>
              <w:szCs w:val="20"/>
            </w:rPr>
            <w:t>/0</w:t>
          </w:r>
          <w:r>
            <w:rPr>
              <w:sz w:val="20"/>
              <w:szCs w:val="20"/>
            </w:rPr>
            <w:t>2183</w:t>
          </w:r>
        </w:p>
        <w:p w:rsidR="00A2368F" w:rsidP="00EE3C0F">
          <w:pPr>
            <w:pStyle w:val="Header"/>
          </w:pPr>
          <w:sdt>
            <w:sdtPr>
              <w:alias w:val="DocNumber"/>
              <w:tag w:val="DocNumber"/>
              <w:id w:val="1636522252"/>
              <w:placeholder>
                <w:docPart w:val="AAF73A7085534A9DBECC9AD4C3B814FB"/>
              </w:placeholder>
              <w:showingPlcHdr/>
              <w:dataBinding w:xpath="/ns0:DocumentInfo[1]/ns0:BaseInfo[1]/ns0:DocNumber[1]" w:storeItemID="{B73E6D89-7315-47A5-983C-9F09E195F088}" w:prefixMappings="xmlns:ns0='http://lp/documentinfo/RK' "/>
              <w:text/>
            </w:sdtPr>
            <w:sdtContent>
              <w:r w:rsidR="005C4962">
                <w:rPr>
                  <w:rStyle w:val="PlaceholderText"/>
                </w:rPr>
                <w:t xml:space="preserve"> </w:t>
              </w:r>
            </w:sdtContent>
          </w:sdt>
        </w:p>
        <w:p w:rsidR="00A2368F" w:rsidP="00EE3C0F">
          <w:pPr>
            <w:pStyle w:val="Header"/>
          </w:pPr>
        </w:p>
      </w:tc>
      <w:tc>
        <w:tcPr>
          <w:tcW w:w="1134" w:type="dxa"/>
        </w:tcPr>
        <w:p w:rsidR="00A2368F" w:rsidRPr="0094502D" w:rsidP="0094502D">
          <w:pPr>
            <w:pStyle w:val="Header"/>
          </w:pPr>
        </w:p>
      </w:tc>
    </w:tr>
    <w:tr w:rsidTr="00FF348E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957"/>
      </w:trPr>
      <w:tc>
        <w:tcPr>
          <w:tcW w:w="5534" w:type="dxa"/>
          <w:tcMar>
            <w:right w:w="1134" w:type="dxa"/>
          </w:tcMar>
        </w:tcPr>
        <w:p w:rsidR="00A2368F" w:rsidP="00340DE0">
          <w:pPr>
            <w:pStyle w:val="Header"/>
            <w:rPr>
              <w:b/>
            </w:rPr>
          </w:pPr>
          <w:r w:rsidRPr="00A2368F">
            <w:rPr>
              <w:b/>
            </w:rPr>
            <w:t>Justitiedepartementet</w:t>
          </w:r>
        </w:p>
        <w:p w:rsidR="00A2368F" w:rsidRPr="00A2368F" w:rsidP="00340DE0">
          <w:pPr>
            <w:pStyle w:val="Header"/>
          </w:pPr>
          <w:r>
            <w:t>I</w:t>
          </w:r>
          <w:r w:rsidRPr="00A2368F">
            <w:t>nrikesministern</w:t>
          </w:r>
        </w:p>
        <w:p w:rsidR="00A2368F" w:rsidP="00340DE0">
          <w:pPr>
            <w:pStyle w:val="Header"/>
            <w:rPr>
              <w:b/>
            </w:rPr>
          </w:pPr>
        </w:p>
        <w:p w:rsidR="00A2368F" w:rsidRPr="00A2368F" w:rsidP="0066012F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xpath="/ns0:DocumentInfo[1]/ns0:BaseInfo[1]/ns0:Recipient[1]" w:storeItemID="{B73E6D89-7315-47A5-983C-9F09E195F088}" w:prefixMappings="xmlns:ns0='http://lp/documentinfo/RK' "/>
          <w:text w:multiLine="1"/>
        </w:sdtPr>
        <w:sdtContent>
          <w:tc>
            <w:tcPr>
              <w:tcW w:w="3170" w:type="dxa"/>
            </w:tcPr>
            <w:p w:rsidR="00A2368F" w:rsidP="00547B89">
              <w:pPr>
                <w:pStyle w:val="Header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:rsidR="00A2368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7E91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80CF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76A5F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F46A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605C66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605C66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022DA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nhideWhenUsed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A2368F"/>
  </w:style>
  <w:style w:type="paragraph" w:styleId="Closing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A2368F"/>
  </w:style>
  <w:style w:type="paragraph" w:styleId="EnvelopeReturn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A2368F"/>
  </w:style>
  <w:style w:type="paragraph" w:styleId="Body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A2368F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A2368F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A2368F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A2368F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A2368F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DefaultParagraphFont"/>
    <w:link w:val="Quote"/>
    <w:uiPriority w:val="29"/>
    <w:rsid w:val="00A2368F"/>
    <w:rPr>
      <w:i/>
      <w:iCs/>
      <w:color w:val="000000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DefaultParagraphFont"/>
    <w:link w:val="Date"/>
    <w:uiPriority w:val="99"/>
    <w:semiHidden/>
    <w:rsid w:val="00A2368F"/>
  </w:style>
  <w:style w:type="paragraph" w:styleId="DocumentMap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A2368F"/>
  </w:style>
  <w:style w:type="paragraph" w:styleId="TableofFigures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Ad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A2368F"/>
    <w:rPr>
      <w:i/>
      <w:iCs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A2368F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A2368F"/>
  </w:style>
  <w:style w:type="paragraph" w:styleId="TOC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A236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A2368F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A2368F"/>
  </w:style>
  <w:style w:type="paragraph" w:styleId="Macro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A2368F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Plain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A2368F"/>
    <w:rPr>
      <w:rFonts w:ascii="Consolas" w:hAnsi="Consolas"/>
      <w:sz w:val="21"/>
      <w:szCs w:val="21"/>
    </w:rPr>
  </w:style>
  <w:style w:type="paragraph" w:styleId="ListBullet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DefaultParagraphFont"/>
    <w:link w:val="Heading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e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A2368F"/>
  </w:style>
  <w:style w:type="paragraph" w:styleId="EndnoteText">
    <w:name w:val="endnote text"/>
    <w:basedOn w:val="Normal"/>
    <w:link w:val="Slutnotstext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A2368F"/>
    <w:rPr>
      <w:sz w:val="20"/>
      <w:szCs w:val="20"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A2368F"/>
    <w:rPr>
      <w:b/>
      <w:bCs/>
      <w:i/>
      <w:iCs/>
      <w:color w:val="1A3050" w:themeColor="accent1"/>
    </w:r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47AB1"/>
    <w:rPr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4DE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:rsidR="00DA6E67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:rsidR="00DA6E67" w:rsidP="00323FAB">
          <w:pPr>
            <w:pStyle w:val="AAF73A7085534A9DBECC9AD4C3B814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:rsidR="00DA6E67" w:rsidP="00323FAB">
          <w:pPr>
            <w:pStyle w:val="1FF8783EA27C408D968EA8BBF444D62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ceholderText">
    <w:name w:val="Placeholder Text"/>
    <w:basedOn w:val="DefaultParagraphFon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86c01507-29a7-47d2-80f2-7f5a6bc007f5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Ju2021/ 02183/POL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680987-2E3D-485E-8945-8BBD8A04B085}"/>
</file>

<file path=customXml/itemProps2.xml><?xml version="1.0" encoding="utf-8"?>
<ds:datastoreItem xmlns:ds="http://schemas.openxmlformats.org/officeDocument/2006/customXml" ds:itemID="{408410A6-9235-4CB6-8A0D-F75FDA3BDCE7}"/>
</file>

<file path=customXml/itemProps3.xml><?xml version="1.0" encoding="utf-8"?>
<ds:datastoreItem xmlns:ds="http://schemas.openxmlformats.org/officeDocument/2006/customXml" ds:itemID="{B73E6D89-7315-47A5-983C-9F09E195F088}"/>
</file>

<file path=customXml/itemProps4.xml><?xml version="1.0" encoding="utf-8"?>
<ds:datastoreItem xmlns:ds="http://schemas.openxmlformats.org/officeDocument/2006/customXml" ds:itemID="{AF6DDF02-3641-4778-B541-884978FFF93E}"/>
</file>

<file path=customXml/itemProps5.xml><?xml version="1.0" encoding="utf-8"?>
<ds:datastoreItem xmlns:ds="http://schemas.openxmlformats.org/officeDocument/2006/customXml" ds:itemID="{94992983-157B-436E-B699-7D5033A244E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3049.docx</dc:title>
  <cp:revision>22</cp:revision>
  <cp:lastPrinted>2020-05-07T12:34:00Z</cp:lastPrinted>
  <dcterms:created xsi:type="dcterms:W3CDTF">2021-05-31T16:15:00Z</dcterms:created>
  <dcterms:modified xsi:type="dcterms:W3CDTF">2021-06-08T06:59:00Z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Aktivitetskategori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Departementsenhet">
    <vt:lpwstr/>
  </property>
  <property fmtid="{D5CDD505-2E9C-101B-9397-08002B2CF9AE}" pid="6" name="Order">
    <vt:r8>36000</vt:r8>
  </property>
  <property fmtid="{D5CDD505-2E9C-101B-9397-08002B2CF9AE}" pid="7" name="Organisation">
    <vt:lpwstr/>
  </property>
  <property fmtid="{D5CDD505-2E9C-101B-9397-08002B2CF9AE}" pid="8" name="_dlc_DocIdItemGuid">
    <vt:lpwstr>5c480fbe-9c39-460f-b76b-0d6ed9519bf4</vt:lpwstr>
  </property>
</Properties>
</file>